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A128D1" w14:textId="77777777" w:rsidR="00DA7BD0" w:rsidRDefault="00DA7BD0">
      <w:pPr>
        <w:rPr>
          <w:rFonts w:ascii="Times New Roman" w:eastAsia="Times New Roman" w:hAnsi="Times New Roman" w:cs="Times New Roman"/>
          <w:b/>
          <w:sz w:val="28"/>
          <w:szCs w:val="28"/>
        </w:rPr>
      </w:pPr>
    </w:p>
    <w:p w14:paraId="59A7CAB1" w14:textId="77777777" w:rsidR="00DA7BD0" w:rsidRDefault="00DA7BD0">
      <w:pPr>
        <w:rPr>
          <w:rFonts w:ascii="Times New Roman" w:eastAsia="Times New Roman" w:hAnsi="Times New Roman" w:cs="Times New Roman"/>
          <w:b/>
          <w:sz w:val="28"/>
          <w:szCs w:val="28"/>
        </w:rPr>
      </w:pPr>
    </w:p>
    <w:p w14:paraId="1517D061" w14:textId="77777777" w:rsidR="00DA7BD0" w:rsidRDefault="00333F11">
      <w:pPr>
        <w:spacing w:line="360" w:lineRule="auto"/>
        <w:jc w:val="center"/>
        <w:rPr>
          <w:rFonts w:ascii="Times New Roman" w:eastAsia="Times New Roman" w:hAnsi="Times New Roman" w:cs="Times New Roman"/>
          <w:b/>
          <w:color w:val="44546A"/>
          <w:sz w:val="40"/>
          <w:szCs w:val="40"/>
        </w:rPr>
      </w:pPr>
      <w:r>
        <w:rPr>
          <w:rFonts w:ascii="Times New Roman" w:eastAsia="Times New Roman" w:hAnsi="Times New Roman" w:cs="Times New Roman"/>
          <w:b/>
          <w:color w:val="44546A"/>
          <w:sz w:val="40"/>
          <w:szCs w:val="40"/>
        </w:rPr>
        <w:t>Termat e Referencës:</w:t>
      </w:r>
    </w:p>
    <w:p w14:paraId="4DA1D82D" w14:textId="77777777" w:rsidR="00DA7BD0" w:rsidRDefault="00333F11">
      <w:pPr>
        <w:spacing w:line="360" w:lineRule="auto"/>
        <w:jc w:val="center"/>
        <w:rPr>
          <w:rFonts w:ascii="Times New Roman" w:eastAsia="Times New Roman" w:hAnsi="Times New Roman" w:cs="Times New Roman"/>
          <w:b/>
          <w:color w:val="44546A"/>
          <w:sz w:val="40"/>
          <w:szCs w:val="40"/>
        </w:rPr>
      </w:pPr>
      <w:r>
        <w:rPr>
          <w:rFonts w:ascii="Times New Roman" w:eastAsia="Times New Roman" w:hAnsi="Times New Roman" w:cs="Times New Roman"/>
          <w:b/>
          <w:color w:val="44546A"/>
          <w:sz w:val="40"/>
          <w:szCs w:val="40"/>
        </w:rPr>
        <w:t>“</w:t>
      </w:r>
      <w:bookmarkStart w:id="0" w:name="_Hlk197510560"/>
      <w:r>
        <w:rPr>
          <w:rFonts w:ascii="Times New Roman" w:eastAsia="Times New Roman" w:hAnsi="Times New Roman" w:cs="Times New Roman"/>
          <w:b/>
          <w:color w:val="44546A"/>
          <w:sz w:val="40"/>
          <w:szCs w:val="40"/>
        </w:rPr>
        <w:t>Hartimi i projekteve për ndërhyrje konservuese emergjente për 7 monumente- Butrint</w:t>
      </w:r>
      <w:bookmarkEnd w:id="0"/>
      <w:r>
        <w:rPr>
          <w:rFonts w:ascii="Times New Roman" w:eastAsia="Times New Roman" w:hAnsi="Times New Roman" w:cs="Times New Roman"/>
          <w:b/>
          <w:color w:val="44546A"/>
          <w:sz w:val="40"/>
          <w:szCs w:val="40"/>
        </w:rPr>
        <w:t xml:space="preserve">” </w:t>
      </w:r>
    </w:p>
    <w:p w14:paraId="54EF265D" w14:textId="77777777" w:rsidR="00DA7BD0" w:rsidRDefault="00333F11">
      <w:pPr>
        <w:spacing w:line="276" w:lineRule="auto"/>
        <w:ind w:left="360"/>
        <w:jc w:val="center"/>
        <w:rPr>
          <w:rFonts w:ascii="Times New Roman" w:eastAsia="Times New Roman" w:hAnsi="Times New Roman" w:cs="Times New Roman"/>
          <w:i/>
          <w:sz w:val="32"/>
          <w:szCs w:val="32"/>
        </w:rPr>
      </w:pPr>
      <w:bookmarkStart w:id="1" w:name="_heading=h.axakumi3fo8i" w:colFirst="0" w:colLast="0"/>
      <w:bookmarkEnd w:id="1"/>
      <w:r>
        <w:rPr>
          <w:rFonts w:ascii="Times New Roman" w:eastAsia="Times New Roman" w:hAnsi="Times New Roman" w:cs="Times New Roman"/>
          <w:i/>
          <w:sz w:val="32"/>
          <w:szCs w:val="32"/>
        </w:rPr>
        <w:t>(Porta e Liqenit, Porta Veriore, Porta Perëndimore, Afresku/ Suva e Pikturuar në Portën Perëndimore, Kolumbariumi, Mozaiku tek Kolumbariumi, Muri rrethues 12-nga Porta e Liqenit deri në Akropol)</w:t>
      </w:r>
    </w:p>
    <w:p w14:paraId="759FACD3" w14:textId="77777777" w:rsidR="00DA7BD0" w:rsidRDefault="00DA7BD0">
      <w:pPr>
        <w:jc w:val="center"/>
        <w:rPr>
          <w:rFonts w:ascii="Times New Roman" w:eastAsia="Times New Roman" w:hAnsi="Times New Roman" w:cs="Times New Roman"/>
          <w:i/>
          <w:sz w:val="24"/>
          <w:szCs w:val="24"/>
        </w:rPr>
      </w:pPr>
    </w:p>
    <w:p w14:paraId="09B62234" w14:textId="77777777" w:rsidR="00DA7BD0" w:rsidRDefault="00333F11">
      <w:pPr>
        <w:rPr>
          <w:rFonts w:ascii="Times New Roman" w:eastAsia="Times New Roman" w:hAnsi="Times New Roman" w:cs="Times New Roman"/>
          <w:sz w:val="24"/>
          <w:szCs w:val="24"/>
        </w:rPr>
      </w:pPr>
      <w:r>
        <w:rPr>
          <w:noProof/>
          <w:lang w:val="en-US"/>
        </w:rPr>
        <w:drawing>
          <wp:anchor distT="0" distB="0" distL="114300" distR="114300" simplePos="0" relativeHeight="251658240" behindDoc="0" locked="0" layoutInCell="1" hidden="0" allowOverlap="1" wp14:anchorId="1DC24592" wp14:editId="40F3AD75">
            <wp:simplePos x="0" y="0"/>
            <wp:positionH relativeFrom="column">
              <wp:posOffset>-144144</wp:posOffset>
            </wp:positionH>
            <wp:positionV relativeFrom="paragraph">
              <wp:posOffset>79545</wp:posOffset>
            </wp:positionV>
            <wp:extent cx="6187682" cy="4351020"/>
            <wp:effectExtent l="0" t="0" r="0" b="0"/>
            <wp:wrapNone/>
            <wp:docPr id="212593722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9"/>
                    <a:srcRect l="1" t="19140" r="219" b="12900"/>
                    <a:stretch>
                      <a:fillRect/>
                    </a:stretch>
                  </pic:blipFill>
                  <pic:spPr>
                    <a:xfrm>
                      <a:off x="0" y="0"/>
                      <a:ext cx="6187682" cy="4351020"/>
                    </a:xfrm>
                    <a:prstGeom prst="rect">
                      <a:avLst/>
                    </a:prstGeom>
                    <a:ln/>
                  </pic:spPr>
                </pic:pic>
              </a:graphicData>
            </a:graphic>
          </wp:anchor>
        </w:drawing>
      </w:r>
    </w:p>
    <w:p w14:paraId="2B4AC8A2" w14:textId="77777777" w:rsidR="00DA7BD0" w:rsidRDefault="00DA7BD0">
      <w:pPr>
        <w:rPr>
          <w:rFonts w:ascii="Times New Roman" w:eastAsia="Times New Roman" w:hAnsi="Times New Roman" w:cs="Times New Roman"/>
          <w:sz w:val="24"/>
          <w:szCs w:val="24"/>
        </w:rPr>
      </w:pPr>
    </w:p>
    <w:p w14:paraId="6EFFBAFA" w14:textId="77777777" w:rsidR="00DA7BD0" w:rsidRDefault="00DA7BD0">
      <w:pPr>
        <w:rPr>
          <w:rFonts w:ascii="Times New Roman" w:eastAsia="Times New Roman" w:hAnsi="Times New Roman" w:cs="Times New Roman"/>
          <w:sz w:val="24"/>
          <w:szCs w:val="24"/>
        </w:rPr>
      </w:pPr>
    </w:p>
    <w:p w14:paraId="63B4F7A3" w14:textId="77777777" w:rsidR="00DA7BD0" w:rsidRDefault="00DA7BD0">
      <w:pPr>
        <w:rPr>
          <w:rFonts w:ascii="Times New Roman" w:eastAsia="Times New Roman" w:hAnsi="Times New Roman" w:cs="Times New Roman"/>
          <w:sz w:val="24"/>
          <w:szCs w:val="24"/>
        </w:rPr>
      </w:pPr>
    </w:p>
    <w:p w14:paraId="308D1AEE" w14:textId="77777777" w:rsidR="00DA7BD0" w:rsidRDefault="00DA7BD0">
      <w:pPr>
        <w:rPr>
          <w:rFonts w:ascii="Times New Roman" w:eastAsia="Times New Roman" w:hAnsi="Times New Roman" w:cs="Times New Roman"/>
          <w:sz w:val="24"/>
          <w:szCs w:val="24"/>
        </w:rPr>
      </w:pPr>
    </w:p>
    <w:p w14:paraId="304EF9D3" w14:textId="77777777" w:rsidR="00DA7BD0" w:rsidRDefault="00DA7BD0">
      <w:pPr>
        <w:rPr>
          <w:rFonts w:ascii="Times New Roman" w:eastAsia="Times New Roman" w:hAnsi="Times New Roman" w:cs="Times New Roman"/>
          <w:sz w:val="24"/>
          <w:szCs w:val="24"/>
        </w:rPr>
      </w:pPr>
    </w:p>
    <w:p w14:paraId="60D2D391" w14:textId="77777777" w:rsidR="00DA7BD0" w:rsidRDefault="00DA7BD0">
      <w:pPr>
        <w:rPr>
          <w:rFonts w:ascii="Times New Roman" w:eastAsia="Times New Roman" w:hAnsi="Times New Roman" w:cs="Times New Roman"/>
          <w:sz w:val="24"/>
          <w:szCs w:val="24"/>
        </w:rPr>
      </w:pPr>
    </w:p>
    <w:p w14:paraId="130B3932" w14:textId="77777777" w:rsidR="00DA7BD0" w:rsidRDefault="00DA7BD0">
      <w:pPr>
        <w:rPr>
          <w:rFonts w:ascii="Times New Roman" w:eastAsia="Times New Roman" w:hAnsi="Times New Roman" w:cs="Times New Roman"/>
          <w:sz w:val="24"/>
          <w:szCs w:val="24"/>
        </w:rPr>
      </w:pPr>
    </w:p>
    <w:p w14:paraId="309DECA3" w14:textId="77777777" w:rsidR="00DA7BD0" w:rsidRDefault="00DA7BD0">
      <w:pPr>
        <w:rPr>
          <w:rFonts w:ascii="Times New Roman" w:eastAsia="Times New Roman" w:hAnsi="Times New Roman" w:cs="Times New Roman"/>
          <w:sz w:val="24"/>
          <w:szCs w:val="24"/>
        </w:rPr>
      </w:pPr>
    </w:p>
    <w:p w14:paraId="358BE8E8" w14:textId="77777777" w:rsidR="00DA7BD0" w:rsidRDefault="00DA7BD0">
      <w:pPr>
        <w:rPr>
          <w:rFonts w:ascii="Times New Roman" w:eastAsia="Times New Roman" w:hAnsi="Times New Roman" w:cs="Times New Roman"/>
          <w:sz w:val="24"/>
          <w:szCs w:val="24"/>
        </w:rPr>
      </w:pPr>
    </w:p>
    <w:p w14:paraId="5372CEE4" w14:textId="77777777" w:rsidR="00DA7BD0" w:rsidRDefault="00DA7BD0">
      <w:pPr>
        <w:rPr>
          <w:rFonts w:ascii="Times New Roman" w:eastAsia="Times New Roman" w:hAnsi="Times New Roman" w:cs="Times New Roman"/>
          <w:sz w:val="24"/>
          <w:szCs w:val="24"/>
        </w:rPr>
      </w:pPr>
    </w:p>
    <w:p w14:paraId="7677ED06" w14:textId="77777777" w:rsidR="00DA7BD0" w:rsidRDefault="00DA7BD0">
      <w:pPr>
        <w:rPr>
          <w:rFonts w:ascii="Times New Roman" w:eastAsia="Times New Roman" w:hAnsi="Times New Roman" w:cs="Times New Roman"/>
          <w:sz w:val="24"/>
          <w:szCs w:val="24"/>
        </w:rPr>
      </w:pPr>
    </w:p>
    <w:p w14:paraId="71CCE41B" w14:textId="77777777" w:rsidR="00DA7BD0" w:rsidRDefault="00DA7BD0">
      <w:pPr>
        <w:rPr>
          <w:rFonts w:ascii="Times New Roman" w:eastAsia="Times New Roman" w:hAnsi="Times New Roman" w:cs="Times New Roman"/>
          <w:sz w:val="24"/>
          <w:szCs w:val="24"/>
        </w:rPr>
      </w:pPr>
    </w:p>
    <w:p w14:paraId="5C57D36C" w14:textId="77777777" w:rsidR="00DA7BD0" w:rsidRDefault="00DA7BD0">
      <w:pPr>
        <w:rPr>
          <w:rFonts w:ascii="Times New Roman" w:eastAsia="Times New Roman" w:hAnsi="Times New Roman" w:cs="Times New Roman"/>
          <w:sz w:val="24"/>
          <w:szCs w:val="24"/>
        </w:rPr>
      </w:pPr>
    </w:p>
    <w:p w14:paraId="3056BA91" w14:textId="77777777" w:rsidR="00DA7BD0" w:rsidRDefault="00DA7BD0">
      <w:pPr>
        <w:rPr>
          <w:rFonts w:ascii="Times New Roman" w:eastAsia="Times New Roman" w:hAnsi="Times New Roman" w:cs="Times New Roman"/>
          <w:sz w:val="24"/>
          <w:szCs w:val="24"/>
        </w:rPr>
      </w:pPr>
    </w:p>
    <w:p w14:paraId="0A400879" w14:textId="77777777" w:rsidR="00DA7BD0" w:rsidRDefault="00DA7BD0">
      <w:pPr>
        <w:rPr>
          <w:rFonts w:ascii="Times New Roman" w:eastAsia="Times New Roman" w:hAnsi="Times New Roman" w:cs="Times New Roman"/>
          <w:sz w:val="24"/>
          <w:szCs w:val="24"/>
        </w:rPr>
      </w:pPr>
    </w:p>
    <w:p w14:paraId="5591BB7C" w14:textId="77777777" w:rsidR="00DA7BD0" w:rsidRDefault="00DA7BD0">
      <w:pPr>
        <w:jc w:val="both"/>
        <w:rPr>
          <w:rFonts w:ascii="Times New Roman" w:eastAsia="Times New Roman" w:hAnsi="Times New Roman" w:cs="Times New Roman"/>
          <w:sz w:val="24"/>
          <w:szCs w:val="24"/>
        </w:rPr>
      </w:pPr>
    </w:p>
    <w:p w14:paraId="52D2605C" w14:textId="77777777" w:rsidR="00DA7BD0" w:rsidRDefault="00DA7BD0">
      <w:pPr>
        <w:jc w:val="both"/>
        <w:rPr>
          <w:rFonts w:ascii="Arial" w:eastAsia="Arial" w:hAnsi="Arial" w:cs="Arial"/>
          <w:sz w:val="24"/>
          <w:szCs w:val="24"/>
        </w:rPr>
      </w:pPr>
    </w:p>
    <w:p w14:paraId="6BC77ADE" w14:textId="77777777" w:rsidR="00DA7BD0" w:rsidRDefault="00333F11">
      <w:pPr>
        <w:keepNext/>
        <w:keepLines/>
        <w:spacing w:after="0" w:line="240" w:lineRule="auto"/>
        <w:jc w:val="both"/>
        <w:rPr>
          <w:rFonts w:ascii="Times New Roman" w:eastAsia="Times New Roman" w:hAnsi="Times New Roman" w:cs="Times New Roman"/>
          <w:color w:val="2F5496"/>
          <w:sz w:val="28"/>
          <w:szCs w:val="28"/>
        </w:rPr>
      </w:pPr>
      <w:bookmarkStart w:id="2" w:name="_heading=h.oefo8alqz0x2" w:colFirst="0" w:colLast="0"/>
      <w:bookmarkEnd w:id="2"/>
      <w:r>
        <w:rPr>
          <w:rFonts w:ascii="Times New Roman" w:eastAsia="Times New Roman" w:hAnsi="Times New Roman" w:cs="Times New Roman"/>
          <w:b/>
          <w:color w:val="2F5496"/>
          <w:sz w:val="28"/>
          <w:szCs w:val="28"/>
        </w:rPr>
        <w:lastRenderedPageBreak/>
        <w:t>Sfondi</w:t>
      </w:r>
    </w:p>
    <w:p w14:paraId="5EC1817F" w14:textId="77777777" w:rsidR="00DA7BD0" w:rsidRDefault="00DA7BD0">
      <w:pPr>
        <w:spacing w:after="0" w:line="240" w:lineRule="auto"/>
        <w:jc w:val="both"/>
        <w:rPr>
          <w:rFonts w:ascii="Times New Roman" w:eastAsia="Times New Roman" w:hAnsi="Times New Roman" w:cs="Times New Roman"/>
          <w:color w:val="000000"/>
          <w:sz w:val="24"/>
          <w:szCs w:val="24"/>
        </w:rPr>
      </w:pPr>
    </w:p>
    <w:p w14:paraId="4091BFE0" w14:textId="77777777" w:rsidR="00DA7BD0" w:rsidRDefault="00333F1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Fondacioni për Menaxhimin e Butrintit (FMB) është themeluar nga Ministria e Ekonomisë, Kulturës dhe Inovacionit (MEKI) dhe Fondacioni Shqiptaro-Amerikan për Zhvillim (AADF) si një organizatë jofitimprurëse pa anëtarësim në formën e “fondacionit”. </w:t>
      </w:r>
    </w:p>
    <w:p w14:paraId="327ACCF1" w14:textId="77777777" w:rsidR="00DA7BD0" w:rsidRDefault="00DA7BD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2C1507DA" w14:textId="77777777" w:rsidR="00DA7BD0" w:rsidRDefault="00333F11">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FMB vepron në fushën e trashëgimisë kulturore dhe në mënyrë specifike qëllimi i saj është administrimi indirekt i nënzonave të trashëgimisë dhe peizazhit kulturor, të Parkut Kombëtar të Butrintit, një pasuri me vlerë universale, në përputhje me Ligjin Nr. 50/22 </w:t>
      </w:r>
      <w:r>
        <w:rPr>
          <w:rFonts w:ascii="Times New Roman" w:eastAsia="Times New Roman" w:hAnsi="Times New Roman" w:cs="Times New Roman"/>
          <w:i/>
          <w:color w:val="000000"/>
          <w:sz w:val="24"/>
          <w:szCs w:val="24"/>
        </w:rPr>
        <w:t>“Për miratimin e marrëveshjes për administrimin e nënzonave të Trashëgimisë Kulturore dhe Peizazhit Kulturor, pjesë e Parkut Kombëtar të Butrintit, ndërmjet Ministrisë së Kulturës dhe Fondacionit për Menaxhimin e Butrintit”.</w:t>
      </w:r>
    </w:p>
    <w:p w14:paraId="3DDB08EB" w14:textId="77777777" w:rsidR="00DA7BD0" w:rsidRDefault="00DA7BD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16F1E73B" w14:textId="77777777" w:rsidR="00DA7BD0" w:rsidRDefault="00333F1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Qëllimet e BMF-së janë të administrojë, ruajë dhe mbrojë asetet e trashëgimisë kulturore të Sitit të Trashëgimisë Botërore të Butrintit. Misioni i Fondacionit është të sigurojë akses publik dhe shërbime, si dhe të promovojë aktivitete studimore dhe kërkimore. Ky mision do të realizohet duke menaxhuar dhe zhvilluar pasurinë kulturore në mënyrën më të mirë të mundshme, duke siguruar mjetet financiare të nevojshme dhe personelin e specializuar për ruajtjen dhe zhvillimin e saj gjatë gjithë kohëzgjatjes së administrimit indirekt nga FMB.</w:t>
      </w:r>
    </w:p>
    <w:p w14:paraId="59407D53" w14:textId="77777777" w:rsidR="00DA7BD0" w:rsidRDefault="00DA7BD0">
      <w:pPr>
        <w:pStyle w:val="Heading1"/>
        <w:rPr>
          <w:rFonts w:ascii="Times New Roman" w:eastAsia="Times New Roman" w:hAnsi="Times New Roman" w:cs="Times New Roman"/>
          <w:b/>
          <w:color w:val="44546A"/>
          <w:sz w:val="28"/>
          <w:szCs w:val="28"/>
        </w:rPr>
      </w:pPr>
    </w:p>
    <w:p w14:paraId="1A14D084" w14:textId="77777777" w:rsidR="00DA7BD0" w:rsidRDefault="00333F11">
      <w:pPr>
        <w:pStyle w:val="Heading1"/>
        <w:rPr>
          <w:rFonts w:ascii="Times New Roman" w:eastAsia="Times New Roman" w:hAnsi="Times New Roman" w:cs="Times New Roman"/>
          <w:b/>
          <w:color w:val="44546A"/>
          <w:sz w:val="28"/>
          <w:szCs w:val="28"/>
        </w:rPr>
      </w:pPr>
      <w:r>
        <w:rPr>
          <w:rFonts w:ascii="Times New Roman" w:eastAsia="Times New Roman" w:hAnsi="Times New Roman" w:cs="Times New Roman"/>
          <w:b/>
          <w:color w:val="44546A"/>
          <w:sz w:val="28"/>
          <w:szCs w:val="28"/>
        </w:rPr>
        <w:t xml:space="preserve">Baza Ligjore </w:t>
      </w:r>
    </w:p>
    <w:p w14:paraId="2B9018FE" w14:textId="77777777" w:rsidR="00DA7BD0" w:rsidRDefault="00DA7BD0"/>
    <w:p w14:paraId="521B9539" w14:textId="77777777" w:rsidR="00DA7BD0" w:rsidRDefault="00333F11">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Ligji 27/ 2018 për Trashëgiminë Kulturore dhe Muzetë. </w:t>
      </w:r>
    </w:p>
    <w:p w14:paraId="07389A74" w14:textId="77777777" w:rsidR="00DA7BD0" w:rsidRDefault="00333F11">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Vendim nr. 1125, datë 30.12.2020 për “Miratimin e rregullave të projektimit, zbatimit të punimeve të ndërhyrjeve ruajtëse e mbrojtëse në pasuritë kulturore materiale, mbikëqyrjes dhe kolaudimit të tyre”.</w:t>
      </w:r>
    </w:p>
    <w:p w14:paraId="218A1974" w14:textId="77777777" w:rsidR="00DA7BD0" w:rsidRDefault="00333F11">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Vendim nr. 1099, datë 24.12.2020 për “Miratimin e mënyrave të trajtimit, normave teknike, kritereve dhe modeleve të ndërhyrjeve në fushën e ruajtjes së pasurive kulturore”.</w:t>
      </w:r>
    </w:p>
    <w:p w14:paraId="49FF2B4A" w14:textId="77777777" w:rsidR="00DA7BD0" w:rsidRDefault="00333F11">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Vendimi i KKTKM, Nr. 527, Datë 13.12. 2024 për “Përbërjen e  Manualit të Restaurimit, pikturën murale, drurin e dekoruar dhe mozaikun”.  </w:t>
      </w:r>
    </w:p>
    <w:p w14:paraId="5D2C9FE8" w14:textId="77777777" w:rsidR="00DA7BD0" w:rsidRDefault="00DA7BD0">
      <w:pPr>
        <w:spacing w:after="0" w:line="360" w:lineRule="auto"/>
        <w:jc w:val="both"/>
        <w:rPr>
          <w:rFonts w:ascii="Times New Roman" w:eastAsia="Times New Roman" w:hAnsi="Times New Roman" w:cs="Times New Roman"/>
          <w:b/>
          <w:color w:val="000000"/>
          <w:sz w:val="24"/>
          <w:szCs w:val="24"/>
        </w:rPr>
      </w:pPr>
    </w:p>
    <w:p w14:paraId="13FF61F3" w14:textId="77777777" w:rsidR="00DA7BD0" w:rsidRDefault="00DA7BD0">
      <w:pPr>
        <w:rPr>
          <w:rFonts w:ascii="Times New Roman" w:eastAsia="Times New Roman" w:hAnsi="Times New Roman" w:cs="Times New Roman"/>
          <w:sz w:val="24"/>
          <w:szCs w:val="24"/>
        </w:rPr>
      </w:pPr>
    </w:p>
    <w:p w14:paraId="475D5283" w14:textId="77777777" w:rsidR="00DA7BD0" w:rsidRDefault="00DA7BD0">
      <w:pPr>
        <w:rPr>
          <w:rFonts w:ascii="Times New Roman" w:eastAsia="Times New Roman" w:hAnsi="Times New Roman" w:cs="Times New Roman"/>
          <w:sz w:val="24"/>
          <w:szCs w:val="24"/>
        </w:rPr>
      </w:pPr>
    </w:p>
    <w:p w14:paraId="62333E02" w14:textId="77777777" w:rsidR="00DA7BD0" w:rsidRDefault="00DA7BD0">
      <w:pPr>
        <w:rPr>
          <w:rFonts w:ascii="Times New Roman" w:eastAsia="Times New Roman" w:hAnsi="Times New Roman" w:cs="Times New Roman"/>
          <w:sz w:val="24"/>
          <w:szCs w:val="24"/>
        </w:rPr>
      </w:pPr>
    </w:p>
    <w:p w14:paraId="62DECB6F" w14:textId="77777777" w:rsidR="00DA7BD0" w:rsidRDefault="00DA7BD0">
      <w:pPr>
        <w:rPr>
          <w:rFonts w:ascii="Times New Roman" w:eastAsia="Times New Roman" w:hAnsi="Times New Roman" w:cs="Times New Roman"/>
          <w:sz w:val="24"/>
          <w:szCs w:val="24"/>
        </w:rPr>
      </w:pPr>
    </w:p>
    <w:p w14:paraId="0D08241B" w14:textId="77777777" w:rsidR="00DA7BD0" w:rsidRDefault="00DA7BD0">
      <w:pPr>
        <w:rPr>
          <w:rFonts w:ascii="Times New Roman" w:eastAsia="Times New Roman" w:hAnsi="Times New Roman" w:cs="Times New Roman"/>
          <w:sz w:val="24"/>
          <w:szCs w:val="24"/>
        </w:rPr>
      </w:pPr>
    </w:p>
    <w:p w14:paraId="0C5DE0B3" w14:textId="77777777" w:rsidR="00DA7BD0" w:rsidRDefault="00DA7BD0">
      <w:pPr>
        <w:rPr>
          <w:rFonts w:ascii="Times New Roman" w:eastAsia="Times New Roman" w:hAnsi="Times New Roman" w:cs="Times New Roman"/>
          <w:sz w:val="24"/>
          <w:szCs w:val="24"/>
        </w:rPr>
      </w:pPr>
    </w:p>
    <w:p w14:paraId="0881F20C" w14:textId="77777777" w:rsidR="00DA7BD0" w:rsidRDefault="00333F11">
      <w:pPr>
        <w:pStyle w:val="Heading1"/>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Qëllimi i Punës</w:t>
      </w:r>
    </w:p>
    <w:p w14:paraId="7C2F609E" w14:textId="77777777" w:rsidR="00DA7BD0" w:rsidRDefault="00DA7BD0"/>
    <w:p w14:paraId="409A7852"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Qëllimi i këtij shërbimi është</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hartimi i projekteve të konservimit për 7 monumentet  (Porta e Liqenit, Porta Veriore, Porta Perëndimore, Afresku/ Suva e Pikturuar në Portën Perëndimore, Kolumbariumi, Mozaiku tek Kolumbariumi, Muri 12) të cilët paraqiten në gjendje kritike dhe kanë nevojë për ndërhyrje konservuese emergjente. </w:t>
      </w:r>
      <w:r>
        <w:rPr>
          <w:noProof/>
          <w:lang w:val="en-US"/>
        </w:rPr>
        <w:drawing>
          <wp:anchor distT="0" distB="0" distL="114300" distR="114300" simplePos="0" relativeHeight="251659264" behindDoc="0" locked="0" layoutInCell="1" hidden="0" allowOverlap="1" wp14:anchorId="5F523CEA" wp14:editId="70F7CDEC">
            <wp:simplePos x="0" y="0"/>
            <wp:positionH relativeFrom="column">
              <wp:posOffset>2699385</wp:posOffset>
            </wp:positionH>
            <wp:positionV relativeFrom="paragraph">
              <wp:posOffset>766445</wp:posOffset>
            </wp:positionV>
            <wp:extent cx="3271520" cy="2637790"/>
            <wp:effectExtent l="0" t="0" r="0" b="0"/>
            <wp:wrapSquare wrapText="bothSides" distT="0" distB="0" distL="114300" distR="114300"/>
            <wp:docPr id="2125937232"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10"/>
                    <a:srcRect/>
                    <a:stretch>
                      <a:fillRect/>
                    </a:stretch>
                  </pic:blipFill>
                  <pic:spPr>
                    <a:xfrm>
                      <a:off x="0" y="0"/>
                      <a:ext cx="3271520" cy="2637790"/>
                    </a:xfrm>
                    <a:prstGeom prst="rect">
                      <a:avLst/>
                    </a:prstGeom>
                    <a:ln/>
                  </pic:spPr>
                </pic:pic>
              </a:graphicData>
            </a:graphic>
          </wp:anchor>
        </w:drawing>
      </w:r>
    </w:p>
    <w:p w14:paraId="0106C36D"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Ky shërbim është konceptuar në përputhje me Planin e Menaxhimit të Integruar të Parkut Kombëtar të Butrintit dhe Planin e Menaxhimit të Konservimit Arkeologjik. </w:t>
      </w:r>
    </w:p>
    <w:p w14:paraId="7B83D3B5"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Ky i fundit ka evidentuar gjendjen e të gjitha monumenteve (duke përfshirë mozaikët dhe afreskët/suva të pikturuara), duke bërë një vlerësim të përgjithshëm strukturor të tyre dhe duke paraqitur problematikat e evidentuara dhe metodologjinë për ndërhyrjet e propozuara, të detajuara përmes një plan veprimi dhe kostot përkatëse. </w:t>
      </w:r>
    </w:p>
    <w:p w14:paraId="5EA64871" w14:textId="1688BA51" w:rsidR="00900C5F"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Ky shërbimi do të përfshijë të gjitha fazat e punës për përgatitjen e dosjes teknike të projektit; duke nisur nga evidetimi i problematikave në terren nga ekspertët, rilevime, vizatime/ detaje teknike, analiza, dokumentime, ndërhyrjet që propozohen e deri tek prezantimi dhe miratimi i tij në KKTKM.   </w:t>
      </w:r>
    </w:p>
    <w:p w14:paraId="26984E73" w14:textId="77777777" w:rsidR="00DA7BD0" w:rsidRDefault="00333F11">
      <w:pPr>
        <w:pStyle w:val="Heading1"/>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Dorëzimet </w:t>
      </w:r>
    </w:p>
    <w:p w14:paraId="3C064E78" w14:textId="77777777" w:rsidR="00DA7BD0" w:rsidRDefault="00DA7BD0"/>
    <w:p w14:paraId="37C6CC75" w14:textId="56F211E2" w:rsidR="00296FC8" w:rsidRPr="00296FC8" w:rsidRDefault="00296FC8" w:rsidP="00296FC8">
      <w:pPr>
        <w:rPr>
          <w:rFonts w:ascii="Times New Roman" w:eastAsia="Times New Roman" w:hAnsi="Times New Roman" w:cs="Times New Roman"/>
          <w:sz w:val="24"/>
          <w:szCs w:val="24"/>
          <w:lang w:val="en-US"/>
        </w:rPr>
      </w:pPr>
      <w:proofErr w:type="spellStart"/>
      <w:r w:rsidRPr="00296FC8">
        <w:rPr>
          <w:rFonts w:ascii="Times New Roman" w:eastAsia="Times New Roman" w:hAnsi="Times New Roman" w:cs="Times New Roman"/>
          <w:sz w:val="24"/>
          <w:szCs w:val="24"/>
          <w:lang w:val="en-US"/>
        </w:rPr>
        <w:t>Hartimi</w:t>
      </w:r>
      <w:proofErr w:type="spellEnd"/>
      <w:r w:rsidRPr="00296FC8">
        <w:rPr>
          <w:rFonts w:ascii="Times New Roman" w:eastAsia="Times New Roman" w:hAnsi="Times New Roman" w:cs="Times New Roman"/>
          <w:sz w:val="24"/>
          <w:szCs w:val="24"/>
          <w:lang w:val="en-US"/>
        </w:rPr>
        <w:t xml:space="preserve"> </w:t>
      </w:r>
      <w:proofErr w:type="spellStart"/>
      <w:r w:rsidRPr="00296FC8">
        <w:rPr>
          <w:rFonts w:ascii="Times New Roman" w:eastAsia="Times New Roman" w:hAnsi="Times New Roman" w:cs="Times New Roman"/>
          <w:sz w:val="24"/>
          <w:szCs w:val="24"/>
          <w:lang w:val="en-US"/>
        </w:rPr>
        <w:t>i</w:t>
      </w:r>
      <w:proofErr w:type="spellEnd"/>
      <w:r w:rsidRPr="00296FC8">
        <w:rPr>
          <w:rFonts w:ascii="Times New Roman" w:eastAsia="Times New Roman" w:hAnsi="Times New Roman" w:cs="Times New Roman"/>
          <w:sz w:val="24"/>
          <w:szCs w:val="24"/>
          <w:lang w:val="en-US"/>
        </w:rPr>
        <w:t xml:space="preserve"> </w:t>
      </w:r>
      <w:proofErr w:type="spellStart"/>
      <w:r w:rsidRPr="00296FC8">
        <w:rPr>
          <w:rFonts w:ascii="Times New Roman" w:eastAsia="Times New Roman" w:hAnsi="Times New Roman" w:cs="Times New Roman"/>
          <w:sz w:val="24"/>
          <w:szCs w:val="24"/>
          <w:lang w:val="en-US"/>
        </w:rPr>
        <w:t>projekteve</w:t>
      </w:r>
      <w:proofErr w:type="spellEnd"/>
      <w:r w:rsidRPr="00296FC8">
        <w:rPr>
          <w:rFonts w:ascii="Times New Roman" w:eastAsia="Times New Roman" w:hAnsi="Times New Roman" w:cs="Times New Roman"/>
          <w:sz w:val="24"/>
          <w:szCs w:val="24"/>
          <w:lang w:val="en-US"/>
        </w:rPr>
        <w:t xml:space="preserve"> </w:t>
      </w:r>
      <w:proofErr w:type="spellStart"/>
      <w:r w:rsidRPr="00296FC8">
        <w:rPr>
          <w:rFonts w:ascii="Times New Roman" w:eastAsia="Times New Roman" w:hAnsi="Times New Roman" w:cs="Times New Roman"/>
          <w:sz w:val="24"/>
          <w:szCs w:val="24"/>
          <w:lang w:val="en-US"/>
        </w:rPr>
        <w:t>për</w:t>
      </w:r>
      <w:proofErr w:type="spellEnd"/>
      <w:r w:rsidRPr="00296FC8">
        <w:rPr>
          <w:rFonts w:ascii="Times New Roman" w:eastAsia="Times New Roman" w:hAnsi="Times New Roman" w:cs="Times New Roman"/>
          <w:sz w:val="24"/>
          <w:szCs w:val="24"/>
          <w:lang w:val="en-US"/>
        </w:rPr>
        <w:t xml:space="preserve"> </w:t>
      </w:r>
      <w:proofErr w:type="spellStart"/>
      <w:r w:rsidRPr="00296FC8">
        <w:rPr>
          <w:rFonts w:ascii="Times New Roman" w:eastAsia="Times New Roman" w:hAnsi="Times New Roman" w:cs="Times New Roman"/>
          <w:sz w:val="24"/>
          <w:szCs w:val="24"/>
          <w:lang w:val="en-US"/>
        </w:rPr>
        <w:t>kryerjen</w:t>
      </w:r>
      <w:proofErr w:type="spellEnd"/>
      <w:r w:rsidRPr="00296FC8">
        <w:rPr>
          <w:rFonts w:ascii="Times New Roman" w:eastAsia="Times New Roman" w:hAnsi="Times New Roman" w:cs="Times New Roman"/>
          <w:sz w:val="24"/>
          <w:szCs w:val="24"/>
          <w:lang w:val="en-US"/>
        </w:rPr>
        <w:t xml:space="preserve"> e </w:t>
      </w:r>
      <w:proofErr w:type="spellStart"/>
      <w:r w:rsidRPr="00296FC8">
        <w:rPr>
          <w:rFonts w:ascii="Times New Roman" w:eastAsia="Times New Roman" w:hAnsi="Times New Roman" w:cs="Times New Roman"/>
          <w:sz w:val="24"/>
          <w:szCs w:val="24"/>
          <w:lang w:val="en-US"/>
        </w:rPr>
        <w:t>ndërhyrjeve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konservuese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emergjente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në</w:t>
      </w:r>
      <w:proofErr w:type="spellEnd"/>
      <w:r>
        <w:rPr>
          <w:rFonts w:ascii="Times New Roman" w:eastAsia="Times New Roman" w:hAnsi="Times New Roman" w:cs="Times New Roman"/>
          <w:sz w:val="24"/>
          <w:szCs w:val="24"/>
          <w:lang w:val="en-US"/>
        </w:rPr>
        <w:t xml:space="preserve"> 7 </w:t>
      </w:r>
      <w:proofErr w:type="spellStart"/>
      <w:r>
        <w:rPr>
          <w:rFonts w:ascii="Times New Roman" w:eastAsia="Times New Roman" w:hAnsi="Times New Roman" w:cs="Times New Roman"/>
          <w:sz w:val="24"/>
          <w:szCs w:val="24"/>
          <w:lang w:val="en-US"/>
        </w:rPr>
        <w:t>monumente</w:t>
      </w:r>
      <w:proofErr w:type="spellEnd"/>
      <w:r w:rsidR="0041603D">
        <w:rPr>
          <w:rFonts w:ascii="Times New Roman" w:eastAsia="Times New Roman" w:hAnsi="Times New Roman" w:cs="Times New Roman"/>
          <w:sz w:val="24"/>
          <w:szCs w:val="24"/>
          <w:lang w:val="en-US"/>
        </w:rPr>
        <w:t xml:space="preserve">, </w:t>
      </w:r>
      <w:proofErr w:type="spellStart"/>
      <w:r w:rsidR="0041603D">
        <w:rPr>
          <w:rFonts w:ascii="Times New Roman" w:eastAsia="Times New Roman" w:hAnsi="Times New Roman" w:cs="Times New Roman"/>
          <w:sz w:val="24"/>
          <w:szCs w:val="24"/>
          <w:lang w:val="en-US"/>
        </w:rPr>
        <w:t>në</w:t>
      </w:r>
      <w:proofErr w:type="spellEnd"/>
      <w:r w:rsidR="0041603D">
        <w:rPr>
          <w:rFonts w:ascii="Times New Roman" w:eastAsia="Times New Roman" w:hAnsi="Times New Roman" w:cs="Times New Roman"/>
          <w:sz w:val="24"/>
          <w:szCs w:val="24"/>
          <w:lang w:val="en-US"/>
        </w:rPr>
        <w:t xml:space="preserve"> </w:t>
      </w:r>
      <w:proofErr w:type="spellStart"/>
      <w:r w:rsidR="0041603D">
        <w:rPr>
          <w:rFonts w:ascii="Times New Roman" w:eastAsia="Times New Roman" w:hAnsi="Times New Roman" w:cs="Times New Roman"/>
          <w:sz w:val="24"/>
          <w:szCs w:val="24"/>
          <w:lang w:val="en-US"/>
        </w:rPr>
        <w:t>zbatim</w:t>
      </w:r>
      <w:proofErr w:type="spellEnd"/>
      <w:r w:rsidR="0041603D">
        <w:rPr>
          <w:rFonts w:ascii="Times New Roman" w:eastAsia="Times New Roman" w:hAnsi="Times New Roman" w:cs="Times New Roman"/>
          <w:sz w:val="24"/>
          <w:szCs w:val="24"/>
          <w:lang w:val="en-US"/>
        </w:rPr>
        <w:t xml:space="preserve"> </w:t>
      </w:r>
      <w:proofErr w:type="spellStart"/>
      <w:r w:rsidR="0041603D">
        <w:rPr>
          <w:rFonts w:ascii="Times New Roman" w:eastAsia="Times New Roman" w:hAnsi="Times New Roman" w:cs="Times New Roman"/>
          <w:sz w:val="24"/>
          <w:szCs w:val="24"/>
          <w:lang w:val="en-US"/>
        </w:rPr>
        <w:t>të</w:t>
      </w:r>
      <w:proofErr w:type="spellEnd"/>
      <w:r w:rsidR="0041603D">
        <w:rPr>
          <w:rFonts w:ascii="Times New Roman" w:eastAsia="Times New Roman" w:hAnsi="Times New Roman" w:cs="Times New Roman"/>
          <w:sz w:val="24"/>
          <w:szCs w:val="24"/>
          <w:lang w:val="en-US"/>
        </w:rPr>
        <w:t xml:space="preserve"> VKM 1125</w:t>
      </w:r>
      <w:r>
        <w:rPr>
          <w:rFonts w:ascii="Times New Roman" w:eastAsia="Times New Roman" w:hAnsi="Times New Roman" w:cs="Times New Roman"/>
          <w:sz w:val="24"/>
          <w:szCs w:val="24"/>
          <w:lang w:val="en-US"/>
        </w:rPr>
        <w:t xml:space="preserve"> do </w:t>
      </w:r>
      <w:proofErr w:type="spellStart"/>
      <w:r>
        <w:rPr>
          <w:rFonts w:ascii="Times New Roman" w:eastAsia="Times New Roman" w:hAnsi="Times New Roman" w:cs="Times New Roman"/>
          <w:sz w:val="24"/>
          <w:szCs w:val="24"/>
          <w:lang w:val="en-US"/>
        </w:rPr>
        <w:t>të</w:t>
      </w:r>
      <w:proofErr w:type="spellEnd"/>
      <w:r>
        <w:rPr>
          <w:rFonts w:ascii="Times New Roman" w:eastAsia="Times New Roman" w:hAnsi="Times New Roman" w:cs="Times New Roman"/>
          <w:sz w:val="24"/>
          <w:szCs w:val="24"/>
          <w:lang w:val="en-US"/>
        </w:rPr>
        <w:t xml:space="preserve"> </w:t>
      </w:r>
      <w:proofErr w:type="spellStart"/>
      <w:r w:rsidRPr="00296FC8">
        <w:rPr>
          <w:rFonts w:ascii="Times New Roman" w:eastAsia="Times New Roman" w:hAnsi="Times New Roman" w:cs="Times New Roman"/>
          <w:sz w:val="24"/>
          <w:szCs w:val="24"/>
          <w:lang w:val="en-US"/>
        </w:rPr>
        <w:t>përfshi</w:t>
      </w:r>
      <w:r>
        <w:rPr>
          <w:rFonts w:ascii="Times New Roman" w:eastAsia="Times New Roman" w:hAnsi="Times New Roman" w:cs="Times New Roman"/>
          <w:sz w:val="24"/>
          <w:szCs w:val="24"/>
          <w:lang w:val="en-US"/>
        </w:rPr>
        <w:t>j</w:t>
      </w:r>
      <w:proofErr w:type="spellEnd"/>
      <w:r w:rsidRPr="00296FC8">
        <w:rPr>
          <w:rFonts w:ascii="Times New Roman" w:eastAsia="Times New Roman" w:hAnsi="Times New Roman" w:cs="Times New Roman"/>
          <w:sz w:val="24"/>
          <w:szCs w:val="24"/>
          <w:lang w:val="en-US"/>
        </w:rPr>
        <w:t>:</w:t>
      </w:r>
    </w:p>
    <w:p w14:paraId="6313C6CE" w14:textId="72917E6E" w:rsidR="00E748CA" w:rsidRPr="00900C5F" w:rsidRDefault="00296FC8" w:rsidP="00F440EC">
      <w:pPr>
        <w:spacing w:line="360" w:lineRule="auto"/>
        <w:rPr>
          <w:rFonts w:ascii="Times New Roman" w:eastAsia="Times New Roman" w:hAnsi="Times New Roman" w:cs="Times New Roman"/>
          <w:b/>
          <w:bCs/>
          <w:sz w:val="24"/>
          <w:szCs w:val="24"/>
          <w:u w:val="single"/>
          <w:lang w:val="en-US"/>
        </w:rPr>
      </w:pPr>
      <w:r w:rsidRPr="00900C5F">
        <w:rPr>
          <w:rFonts w:ascii="Times New Roman" w:eastAsia="Times New Roman" w:hAnsi="Times New Roman" w:cs="Times New Roman"/>
          <w:b/>
          <w:bCs/>
          <w:sz w:val="24"/>
          <w:szCs w:val="24"/>
          <w:u w:val="single"/>
          <w:lang w:val="en-US"/>
        </w:rPr>
        <w:t xml:space="preserve">a) </w:t>
      </w:r>
      <w:proofErr w:type="spellStart"/>
      <w:r w:rsidR="004E3F27" w:rsidRPr="00900C5F">
        <w:rPr>
          <w:rFonts w:ascii="Times New Roman" w:eastAsia="Times New Roman" w:hAnsi="Times New Roman" w:cs="Times New Roman"/>
          <w:b/>
          <w:bCs/>
          <w:sz w:val="24"/>
          <w:szCs w:val="24"/>
          <w:u w:val="single"/>
          <w:lang w:val="en-US"/>
        </w:rPr>
        <w:t>S</w:t>
      </w:r>
      <w:r w:rsidRPr="00900C5F">
        <w:rPr>
          <w:rFonts w:ascii="Times New Roman" w:eastAsia="Times New Roman" w:hAnsi="Times New Roman" w:cs="Times New Roman"/>
          <w:b/>
          <w:bCs/>
          <w:sz w:val="24"/>
          <w:szCs w:val="24"/>
          <w:u w:val="single"/>
          <w:lang w:val="en-US"/>
        </w:rPr>
        <w:t>tudimin</w:t>
      </w:r>
      <w:proofErr w:type="spellEnd"/>
      <w:r w:rsidRPr="00900C5F">
        <w:rPr>
          <w:rFonts w:ascii="Times New Roman" w:eastAsia="Times New Roman" w:hAnsi="Times New Roman" w:cs="Times New Roman"/>
          <w:b/>
          <w:bCs/>
          <w:sz w:val="24"/>
          <w:szCs w:val="24"/>
          <w:u w:val="single"/>
          <w:lang w:val="en-US"/>
        </w:rPr>
        <w:t xml:space="preserve"> e </w:t>
      </w:r>
      <w:proofErr w:type="spellStart"/>
      <w:r w:rsidRPr="00900C5F">
        <w:rPr>
          <w:rFonts w:ascii="Times New Roman" w:eastAsia="Times New Roman" w:hAnsi="Times New Roman" w:cs="Times New Roman"/>
          <w:b/>
          <w:bCs/>
          <w:sz w:val="24"/>
          <w:szCs w:val="24"/>
          <w:u w:val="single"/>
          <w:lang w:val="en-US"/>
        </w:rPr>
        <w:t>pasurisë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kulturore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materiale</w:t>
      </w:r>
      <w:proofErr w:type="spellEnd"/>
      <w:r w:rsidR="00F440EC" w:rsidRPr="00900C5F">
        <w:rPr>
          <w:rFonts w:ascii="Times New Roman" w:eastAsia="Times New Roman" w:hAnsi="Times New Roman" w:cs="Times New Roman"/>
          <w:b/>
          <w:bCs/>
          <w:sz w:val="24"/>
          <w:szCs w:val="24"/>
          <w:u w:val="single"/>
          <w:lang w:val="en-US"/>
        </w:rPr>
        <w:t xml:space="preserve"> duke </w:t>
      </w:r>
      <w:proofErr w:type="spellStart"/>
      <w:r w:rsidR="00F440EC" w:rsidRPr="00900C5F">
        <w:rPr>
          <w:rFonts w:ascii="Times New Roman" w:eastAsia="Times New Roman" w:hAnsi="Times New Roman" w:cs="Times New Roman"/>
          <w:b/>
          <w:bCs/>
          <w:sz w:val="24"/>
          <w:szCs w:val="24"/>
          <w:u w:val="single"/>
          <w:lang w:val="en-US"/>
        </w:rPr>
        <w:t>përfshirë</w:t>
      </w:r>
      <w:proofErr w:type="spellEnd"/>
      <w:r w:rsidR="004E3F27" w:rsidRPr="00900C5F">
        <w:rPr>
          <w:rFonts w:ascii="Times New Roman" w:eastAsia="Times New Roman" w:hAnsi="Times New Roman" w:cs="Times New Roman"/>
          <w:b/>
          <w:bCs/>
          <w:sz w:val="24"/>
          <w:szCs w:val="24"/>
          <w:u w:val="single"/>
          <w:lang w:val="en-US"/>
        </w:rPr>
        <w:t xml:space="preserve">: </w:t>
      </w:r>
    </w:p>
    <w:p w14:paraId="6E92C6C5" w14:textId="758AA61E" w:rsidR="00F440EC" w:rsidRPr="00F440EC" w:rsidRDefault="00F440EC" w:rsidP="00F440EC">
      <w:pPr>
        <w:spacing w:line="360" w:lineRule="auto"/>
        <w:rPr>
          <w:rFonts w:ascii="Times New Roman" w:eastAsia="Times New Roman" w:hAnsi="Times New Roman" w:cs="Times New Roman"/>
          <w:sz w:val="24"/>
          <w:szCs w:val="24"/>
          <w:lang w:val="en-US"/>
        </w:rPr>
      </w:pPr>
      <w:bookmarkStart w:id="3" w:name="_Hlk197353779"/>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njohjen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dhe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analizën</w:t>
      </w:r>
      <w:proofErr w:type="spellEnd"/>
      <w:r w:rsidRPr="00F440EC">
        <w:rPr>
          <w:rFonts w:ascii="Times New Roman" w:eastAsia="Times New Roman" w:hAnsi="Times New Roman" w:cs="Times New Roman"/>
          <w:sz w:val="24"/>
          <w:szCs w:val="24"/>
          <w:lang w:val="en-US"/>
        </w:rPr>
        <w:t xml:space="preserve"> e </w:t>
      </w:r>
      <w:proofErr w:type="spellStart"/>
      <w:r w:rsidRPr="00F440EC">
        <w:rPr>
          <w:rFonts w:ascii="Times New Roman" w:eastAsia="Times New Roman" w:hAnsi="Times New Roman" w:cs="Times New Roman"/>
          <w:sz w:val="24"/>
          <w:szCs w:val="24"/>
          <w:lang w:val="en-US"/>
        </w:rPr>
        <w:t>dokumentacionit</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historik</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të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pasurisë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kulturore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aspektin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historik</w:t>
      </w:r>
      <w:proofErr w:type="spellEnd"/>
      <w:r w:rsidRPr="00F440EC">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kontekstin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ose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mjedisin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rrethues</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të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cilën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është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ndërtuar</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destinacionin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fillestar</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dhe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ndryshimet</w:t>
      </w:r>
      <w:proofErr w:type="spellEnd"/>
      <w:r>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përgjatë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ekzistencës</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së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tij</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kohë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arkitekturën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konstruksionin</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dhe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materialet</w:t>
      </w:r>
      <w:proofErr w:type="spellEnd"/>
      <w:r w:rsidRPr="00F440EC">
        <w:rPr>
          <w:rFonts w:ascii="Times New Roman" w:eastAsia="Times New Roman" w:hAnsi="Times New Roman" w:cs="Times New Roman"/>
          <w:sz w:val="24"/>
          <w:szCs w:val="24"/>
          <w:lang w:val="en-US"/>
        </w:rPr>
        <w:t xml:space="preserve"> e </w:t>
      </w:r>
      <w:proofErr w:type="spellStart"/>
      <w:r w:rsidRPr="00F440EC">
        <w:rPr>
          <w:rFonts w:ascii="Times New Roman" w:eastAsia="Times New Roman" w:hAnsi="Times New Roman" w:cs="Times New Roman"/>
          <w:sz w:val="24"/>
          <w:szCs w:val="24"/>
          <w:lang w:val="en-US"/>
        </w:rPr>
        <w:t>përdorura</w:t>
      </w:r>
      <w:proofErr w:type="spellEnd"/>
      <w:r>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nëpërmjet</w:t>
      </w:r>
      <w:proofErr w:type="spellEnd"/>
      <w:r w:rsidRPr="00F440EC">
        <w:rPr>
          <w:rFonts w:ascii="Times New Roman" w:eastAsia="Times New Roman" w:hAnsi="Times New Roman" w:cs="Times New Roman"/>
          <w:sz w:val="24"/>
          <w:szCs w:val="24"/>
          <w:lang w:val="en-US"/>
        </w:rPr>
        <w:t>:</w:t>
      </w:r>
    </w:p>
    <w:p w14:paraId="0FE059B2" w14:textId="77777777" w:rsidR="00F440EC" w:rsidRPr="00F440EC" w:rsidRDefault="00F440EC" w:rsidP="00F440EC">
      <w:pPr>
        <w:rPr>
          <w:rFonts w:ascii="Times New Roman" w:eastAsia="Times New Roman" w:hAnsi="Times New Roman" w:cs="Times New Roman"/>
          <w:sz w:val="24"/>
          <w:szCs w:val="24"/>
          <w:lang w:val="en-US"/>
        </w:rPr>
      </w:pPr>
      <w:proofErr w:type="spellStart"/>
      <w:r w:rsidRPr="00F440EC">
        <w:rPr>
          <w:rFonts w:ascii="Times New Roman" w:eastAsia="Times New Roman" w:hAnsi="Times New Roman" w:cs="Times New Roman"/>
          <w:sz w:val="24"/>
          <w:szCs w:val="24"/>
          <w:lang w:val="en-US"/>
        </w:rPr>
        <w:t>i</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dokumentacionit</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arkivor</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historik</w:t>
      </w:r>
      <w:proofErr w:type="spellEnd"/>
      <w:r w:rsidRPr="00F440EC">
        <w:rPr>
          <w:rFonts w:ascii="Times New Roman" w:eastAsia="Times New Roman" w:hAnsi="Times New Roman" w:cs="Times New Roman"/>
          <w:sz w:val="24"/>
          <w:szCs w:val="24"/>
          <w:lang w:val="en-US"/>
        </w:rPr>
        <w:t>;</w:t>
      </w:r>
    </w:p>
    <w:p w14:paraId="2CDDCB52" w14:textId="77777777" w:rsidR="00F440EC" w:rsidRPr="00F440EC" w:rsidRDefault="00F440EC" w:rsidP="00F440EC">
      <w:pPr>
        <w:rPr>
          <w:rFonts w:ascii="Times New Roman" w:eastAsia="Times New Roman" w:hAnsi="Times New Roman" w:cs="Times New Roman"/>
          <w:sz w:val="24"/>
          <w:szCs w:val="24"/>
          <w:lang w:val="en-US"/>
        </w:rPr>
      </w:pPr>
      <w:r w:rsidRPr="00F440EC">
        <w:rPr>
          <w:rFonts w:ascii="Times New Roman" w:eastAsia="Times New Roman" w:hAnsi="Times New Roman" w:cs="Times New Roman"/>
          <w:sz w:val="24"/>
          <w:szCs w:val="24"/>
          <w:lang w:val="en-US"/>
        </w:rPr>
        <w:lastRenderedPageBreak/>
        <w:t xml:space="preserve">ii. </w:t>
      </w:r>
      <w:proofErr w:type="spellStart"/>
      <w:r w:rsidRPr="00F440EC">
        <w:rPr>
          <w:rFonts w:ascii="Times New Roman" w:eastAsia="Times New Roman" w:hAnsi="Times New Roman" w:cs="Times New Roman"/>
          <w:sz w:val="24"/>
          <w:szCs w:val="24"/>
          <w:lang w:val="en-US"/>
        </w:rPr>
        <w:t>dokumentacionit</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teknik</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si</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harta</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planimetri</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fasada</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të</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pasurisë</w:t>
      </w:r>
      <w:proofErr w:type="spellEnd"/>
      <w:r w:rsidRPr="00F440EC">
        <w:rPr>
          <w:rFonts w:ascii="Times New Roman" w:eastAsia="Times New Roman" w:hAnsi="Times New Roman" w:cs="Times New Roman"/>
          <w:sz w:val="24"/>
          <w:szCs w:val="24"/>
          <w:lang w:val="en-US"/>
        </w:rPr>
        <w:t xml:space="preserve"> </w:t>
      </w:r>
    </w:p>
    <w:p w14:paraId="53CDD178" w14:textId="77777777" w:rsidR="00F440EC" w:rsidRPr="00F440EC" w:rsidRDefault="00F440EC" w:rsidP="00F440EC">
      <w:pPr>
        <w:rPr>
          <w:rFonts w:ascii="Times New Roman" w:eastAsia="Times New Roman" w:hAnsi="Times New Roman" w:cs="Times New Roman"/>
          <w:sz w:val="24"/>
          <w:szCs w:val="24"/>
          <w:lang w:val="en-US"/>
        </w:rPr>
      </w:pPr>
      <w:r w:rsidRPr="00F440EC">
        <w:rPr>
          <w:rFonts w:ascii="Times New Roman" w:eastAsia="Times New Roman" w:hAnsi="Times New Roman" w:cs="Times New Roman"/>
          <w:sz w:val="24"/>
          <w:szCs w:val="24"/>
          <w:lang w:val="en-US"/>
        </w:rPr>
        <w:t xml:space="preserve">iii. </w:t>
      </w:r>
      <w:proofErr w:type="spellStart"/>
      <w:r w:rsidRPr="00F440EC">
        <w:rPr>
          <w:rFonts w:ascii="Times New Roman" w:eastAsia="Times New Roman" w:hAnsi="Times New Roman" w:cs="Times New Roman"/>
          <w:sz w:val="24"/>
          <w:szCs w:val="24"/>
          <w:lang w:val="en-US"/>
        </w:rPr>
        <w:t>dokumentacionit</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fotografik</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ose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filmimeve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historike</w:t>
      </w:r>
      <w:proofErr w:type="spellEnd"/>
      <w:r w:rsidRPr="00F440EC">
        <w:rPr>
          <w:rFonts w:ascii="Times New Roman" w:eastAsia="Times New Roman" w:hAnsi="Times New Roman" w:cs="Times New Roman"/>
          <w:sz w:val="24"/>
          <w:szCs w:val="24"/>
          <w:lang w:val="en-US"/>
        </w:rPr>
        <w:t xml:space="preserve"> </w:t>
      </w:r>
    </w:p>
    <w:p w14:paraId="19E9C9C7" w14:textId="77777777" w:rsidR="00F440EC" w:rsidRDefault="00F440EC" w:rsidP="00F440EC">
      <w:pPr>
        <w:rPr>
          <w:rFonts w:ascii="Times New Roman" w:eastAsia="Times New Roman" w:hAnsi="Times New Roman" w:cs="Times New Roman"/>
          <w:sz w:val="24"/>
          <w:szCs w:val="24"/>
          <w:lang w:val="en-US"/>
        </w:rPr>
      </w:pPr>
      <w:r w:rsidRPr="00F440EC">
        <w:rPr>
          <w:rFonts w:ascii="Times New Roman" w:eastAsia="Times New Roman" w:hAnsi="Times New Roman" w:cs="Times New Roman"/>
          <w:sz w:val="24"/>
          <w:szCs w:val="24"/>
          <w:lang w:val="en-US"/>
        </w:rPr>
        <w:t xml:space="preserve">iv. </w:t>
      </w:r>
      <w:proofErr w:type="spellStart"/>
      <w:r w:rsidRPr="00F440EC">
        <w:rPr>
          <w:rFonts w:ascii="Times New Roman" w:eastAsia="Times New Roman" w:hAnsi="Times New Roman" w:cs="Times New Roman"/>
          <w:sz w:val="24"/>
          <w:szCs w:val="24"/>
          <w:lang w:val="en-US"/>
        </w:rPr>
        <w:t>dokumentacionit</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bibliografik</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dhe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revistave</w:t>
      </w:r>
      <w:proofErr w:type="spellEnd"/>
      <w:r w:rsidRPr="00F440EC">
        <w:rPr>
          <w:rFonts w:ascii="Times New Roman" w:eastAsia="Times New Roman" w:hAnsi="Times New Roman" w:cs="Times New Roman"/>
          <w:sz w:val="24"/>
          <w:szCs w:val="24"/>
          <w:lang w:val="en-US"/>
        </w:rPr>
        <w:t xml:space="preserve"> </w:t>
      </w:r>
      <w:proofErr w:type="spellStart"/>
      <w:r w:rsidRPr="00F440EC">
        <w:rPr>
          <w:rFonts w:ascii="Times New Roman" w:eastAsia="Times New Roman" w:hAnsi="Times New Roman" w:cs="Times New Roman"/>
          <w:sz w:val="24"/>
          <w:szCs w:val="24"/>
          <w:lang w:val="en-US"/>
        </w:rPr>
        <w:t>shkencore</w:t>
      </w:r>
      <w:proofErr w:type="spellEnd"/>
      <w:r w:rsidRPr="00F440EC">
        <w:rPr>
          <w:rFonts w:ascii="Times New Roman" w:eastAsia="Times New Roman" w:hAnsi="Times New Roman" w:cs="Times New Roman"/>
          <w:sz w:val="24"/>
          <w:szCs w:val="24"/>
          <w:lang w:val="en-US"/>
        </w:rPr>
        <w:t>.</w:t>
      </w:r>
    </w:p>
    <w:p w14:paraId="57B23549" w14:textId="55D40EF1" w:rsidR="00E748CA" w:rsidRPr="00E748CA" w:rsidRDefault="00E748CA" w:rsidP="00E748C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E748CA">
        <w:rPr>
          <w:rFonts w:ascii="Garamond" w:hAnsi="Garamond" w:cs="Garamond"/>
          <w:sz w:val="24"/>
          <w:szCs w:val="24"/>
          <w:lang w:val="en-US"/>
        </w:rPr>
        <w:t xml:space="preserve"> </w:t>
      </w:r>
      <w:proofErr w:type="spellStart"/>
      <w:r w:rsidRPr="00E748CA">
        <w:rPr>
          <w:rFonts w:ascii="Times New Roman" w:eastAsia="Times New Roman" w:hAnsi="Times New Roman" w:cs="Times New Roman"/>
          <w:sz w:val="24"/>
          <w:szCs w:val="24"/>
          <w:lang w:val="en-US"/>
        </w:rPr>
        <w:t>njohjen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dhe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analizën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terren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pasurisë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me </w:t>
      </w:r>
      <w:proofErr w:type="spellStart"/>
      <w:r w:rsidRPr="00E748CA">
        <w:rPr>
          <w:rFonts w:ascii="Times New Roman" w:eastAsia="Times New Roman" w:hAnsi="Times New Roman" w:cs="Times New Roman"/>
          <w:sz w:val="24"/>
          <w:szCs w:val="24"/>
          <w:lang w:val="en-US"/>
        </w:rPr>
        <w:t>qëllim</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analizimin</w:t>
      </w:r>
      <w:proofErr w:type="spellEnd"/>
      <w:r w:rsidRPr="00E748CA">
        <w:rPr>
          <w:rFonts w:ascii="Times New Roman" w:eastAsia="Times New Roman" w:hAnsi="Times New Roman" w:cs="Times New Roman"/>
          <w:sz w:val="24"/>
          <w:szCs w:val="24"/>
          <w:lang w:val="en-US"/>
        </w:rPr>
        <w:t xml:space="preserve"> e </w:t>
      </w:r>
      <w:proofErr w:type="spellStart"/>
      <w:r w:rsidRPr="00E748CA">
        <w:rPr>
          <w:rFonts w:ascii="Times New Roman" w:eastAsia="Times New Roman" w:hAnsi="Times New Roman" w:cs="Times New Roman"/>
          <w:sz w:val="24"/>
          <w:szCs w:val="24"/>
          <w:lang w:val="en-US"/>
        </w:rPr>
        <w:t>gjendjes</w:t>
      </w:r>
      <w:proofErr w:type="spellEnd"/>
    </w:p>
    <w:p w14:paraId="6AB31998"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ekzistuese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pasurisë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strukturës</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identifikimit</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shkaqeve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degradimit</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nëpërmjet</w:t>
      </w:r>
      <w:proofErr w:type="spellEnd"/>
      <w:r w:rsidRPr="00E748CA">
        <w:rPr>
          <w:rFonts w:ascii="Times New Roman" w:eastAsia="Times New Roman" w:hAnsi="Times New Roman" w:cs="Times New Roman"/>
          <w:sz w:val="24"/>
          <w:szCs w:val="24"/>
          <w:lang w:val="en-US"/>
        </w:rPr>
        <w:t>:</w:t>
      </w:r>
    </w:p>
    <w:p w14:paraId="73E9C185"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i</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rilevimeve</w:t>
      </w:r>
      <w:proofErr w:type="spellEnd"/>
      <w:r w:rsidRPr="00E748CA">
        <w:rPr>
          <w:rFonts w:ascii="Times New Roman" w:eastAsia="Times New Roman" w:hAnsi="Times New Roman" w:cs="Times New Roman"/>
          <w:sz w:val="24"/>
          <w:szCs w:val="24"/>
          <w:lang w:val="en-US"/>
        </w:rPr>
        <w:t xml:space="preserve"> me </w:t>
      </w:r>
      <w:proofErr w:type="spellStart"/>
      <w:r w:rsidRPr="00E748CA">
        <w:rPr>
          <w:rFonts w:ascii="Times New Roman" w:eastAsia="Times New Roman" w:hAnsi="Times New Roman" w:cs="Times New Roman"/>
          <w:sz w:val="24"/>
          <w:szCs w:val="24"/>
          <w:lang w:val="en-US"/>
        </w:rPr>
        <w:t>metodë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direkte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dhe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indirekte</w:t>
      </w:r>
      <w:proofErr w:type="spellEnd"/>
      <w:r w:rsidRPr="00E748CA">
        <w:rPr>
          <w:rFonts w:ascii="Times New Roman" w:eastAsia="Times New Roman" w:hAnsi="Times New Roman" w:cs="Times New Roman"/>
          <w:sz w:val="24"/>
          <w:szCs w:val="24"/>
          <w:lang w:val="en-US"/>
        </w:rPr>
        <w:t>;</w:t>
      </w:r>
    </w:p>
    <w:p w14:paraId="69B1FB55" w14:textId="77777777" w:rsidR="00E748CA" w:rsidRPr="00E748CA" w:rsidRDefault="00E748CA" w:rsidP="00E748CA">
      <w:pPr>
        <w:rPr>
          <w:rFonts w:ascii="Times New Roman" w:eastAsia="Times New Roman" w:hAnsi="Times New Roman" w:cs="Times New Roman"/>
          <w:sz w:val="24"/>
          <w:szCs w:val="24"/>
          <w:lang w:val="en-US"/>
        </w:rPr>
      </w:pPr>
      <w:r w:rsidRPr="00E748CA">
        <w:rPr>
          <w:rFonts w:ascii="Times New Roman" w:eastAsia="Times New Roman" w:hAnsi="Times New Roman" w:cs="Times New Roman"/>
          <w:sz w:val="24"/>
          <w:szCs w:val="24"/>
          <w:lang w:val="en-US"/>
        </w:rPr>
        <w:t xml:space="preserve">ii. </w:t>
      </w:r>
      <w:proofErr w:type="spellStart"/>
      <w:r w:rsidRPr="00E748CA">
        <w:rPr>
          <w:rFonts w:ascii="Times New Roman" w:eastAsia="Times New Roman" w:hAnsi="Times New Roman" w:cs="Times New Roman"/>
          <w:sz w:val="24"/>
          <w:szCs w:val="24"/>
          <w:lang w:val="en-US"/>
        </w:rPr>
        <w:t>analizave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detajuara</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mbi</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strukturën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gjendjen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statike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dhe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materialet</w:t>
      </w:r>
      <w:proofErr w:type="spellEnd"/>
      <w:r w:rsidRPr="00E748CA">
        <w:rPr>
          <w:rFonts w:ascii="Times New Roman" w:eastAsia="Times New Roman" w:hAnsi="Times New Roman" w:cs="Times New Roman"/>
          <w:sz w:val="24"/>
          <w:szCs w:val="24"/>
          <w:lang w:val="en-US"/>
        </w:rPr>
        <w:t xml:space="preserve"> e </w:t>
      </w:r>
      <w:proofErr w:type="spellStart"/>
      <w:r w:rsidRPr="00E748CA">
        <w:rPr>
          <w:rFonts w:ascii="Times New Roman" w:eastAsia="Times New Roman" w:hAnsi="Times New Roman" w:cs="Times New Roman"/>
          <w:sz w:val="24"/>
          <w:szCs w:val="24"/>
          <w:lang w:val="en-US"/>
        </w:rPr>
        <w:t>përdorura</w:t>
      </w:r>
      <w:proofErr w:type="spellEnd"/>
      <w:r w:rsidRPr="00E748CA">
        <w:rPr>
          <w:rFonts w:ascii="Times New Roman" w:eastAsia="Times New Roman" w:hAnsi="Times New Roman" w:cs="Times New Roman"/>
          <w:sz w:val="24"/>
          <w:szCs w:val="24"/>
          <w:lang w:val="en-US"/>
        </w:rPr>
        <w:t>;</w:t>
      </w:r>
    </w:p>
    <w:p w14:paraId="6C03DAFF" w14:textId="77777777" w:rsidR="00E748CA" w:rsidRPr="00E748CA" w:rsidRDefault="00E748CA" w:rsidP="00E748CA">
      <w:pPr>
        <w:rPr>
          <w:rFonts w:ascii="Times New Roman" w:eastAsia="Times New Roman" w:hAnsi="Times New Roman" w:cs="Times New Roman"/>
          <w:sz w:val="24"/>
          <w:szCs w:val="24"/>
          <w:lang w:val="en-US"/>
        </w:rPr>
      </w:pPr>
      <w:r w:rsidRPr="00E748CA">
        <w:rPr>
          <w:rFonts w:ascii="Times New Roman" w:eastAsia="Times New Roman" w:hAnsi="Times New Roman" w:cs="Times New Roman"/>
          <w:sz w:val="24"/>
          <w:szCs w:val="24"/>
          <w:lang w:val="en-US"/>
        </w:rPr>
        <w:t xml:space="preserve">iii. </w:t>
      </w:r>
      <w:proofErr w:type="spellStart"/>
      <w:r w:rsidRPr="00E748CA">
        <w:rPr>
          <w:rFonts w:ascii="Times New Roman" w:eastAsia="Times New Roman" w:hAnsi="Times New Roman" w:cs="Times New Roman"/>
          <w:sz w:val="24"/>
          <w:szCs w:val="24"/>
          <w:lang w:val="en-US"/>
        </w:rPr>
        <w:t>sondazheve</w:t>
      </w:r>
      <w:proofErr w:type="spellEnd"/>
      <w:r w:rsidRPr="00E748CA">
        <w:rPr>
          <w:rFonts w:ascii="Times New Roman" w:eastAsia="Times New Roman" w:hAnsi="Times New Roman" w:cs="Times New Roman"/>
          <w:sz w:val="24"/>
          <w:szCs w:val="24"/>
          <w:lang w:val="en-US"/>
        </w:rPr>
        <w:t xml:space="preserve"> apo </w:t>
      </w:r>
      <w:proofErr w:type="spellStart"/>
      <w:r w:rsidRPr="00E748CA">
        <w:rPr>
          <w:rFonts w:ascii="Times New Roman" w:eastAsia="Times New Roman" w:hAnsi="Times New Roman" w:cs="Times New Roman"/>
          <w:sz w:val="24"/>
          <w:szCs w:val="24"/>
          <w:lang w:val="en-US"/>
        </w:rPr>
        <w:t>hetimeve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jodestruktive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sipërfaqe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vogla</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veshjes</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ngjyrosjes</w:t>
      </w:r>
      <w:proofErr w:type="spellEnd"/>
      <w:r w:rsidRPr="00E748CA">
        <w:rPr>
          <w:rFonts w:ascii="Times New Roman" w:eastAsia="Times New Roman" w:hAnsi="Times New Roman" w:cs="Times New Roman"/>
          <w:sz w:val="24"/>
          <w:szCs w:val="24"/>
          <w:lang w:val="en-US"/>
        </w:rPr>
        <w:t>,</w:t>
      </w:r>
    </w:p>
    <w:p w14:paraId="6AF550C9"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suvatimit</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dhe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elementet</w:t>
      </w:r>
      <w:proofErr w:type="spellEnd"/>
      <w:r w:rsidRPr="00E748CA">
        <w:rPr>
          <w:rFonts w:ascii="Times New Roman" w:eastAsia="Times New Roman" w:hAnsi="Times New Roman" w:cs="Times New Roman"/>
          <w:sz w:val="24"/>
          <w:szCs w:val="24"/>
          <w:lang w:val="en-US"/>
        </w:rPr>
        <w:t xml:space="preserve"> e </w:t>
      </w:r>
      <w:proofErr w:type="spellStart"/>
      <w:r w:rsidRPr="00E748CA">
        <w:rPr>
          <w:rFonts w:ascii="Times New Roman" w:eastAsia="Times New Roman" w:hAnsi="Times New Roman" w:cs="Times New Roman"/>
          <w:sz w:val="24"/>
          <w:szCs w:val="24"/>
          <w:lang w:val="en-US"/>
        </w:rPr>
        <w:t>fshehura</w:t>
      </w:r>
      <w:proofErr w:type="spellEnd"/>
      <w:r w:rsidRPr="00E748CA">
        <w:rPr>
          <w:rFonts w:ascii="Times New Roman" w:eastAsia="Times New Roman" w:hAnsi="Times New Roman" w:cs="Times New Roman"/>
          <w:sz w:val="24"/>
          <w:szCs w:val="24"/>
          <w:lang w:val="en-US"/>
        </w:rPr>
        <w:t xml:space="preserve"> me </w:t>
      </w:r>
      <w:proofErr w:type="spellStart"/>
      <w:r w:rsidRPr="00E748CA">
        <w:rPr>
          <w:rFonts w:ascii="Times New Roman" w:eastAsia="Times New Roman" w:hAnsi="Times New Roman" w:cs="Times New Roman"/>
          <w:sz w:val="24"/>
          <w:szCs w:val="24"/>
          <w:lang w:val="en-US"/>
        </w:rPr>
        <w:t>vlerë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pasurisë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për</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marrjen</w:t>
      </w:r>
      <w:proofErr w:type="spellEnd"/>
      <w:r w:rsidRPr="00E748CA">
        <w:rPr>
          <w:rFonts w:ascii="Times New Roman" w:eastAsia="Times New Roman" w:hAnsi="Times New Roman" w:cs="Times New Roman"/>
          <w:sz w:val="24"/>
          <w:szCs w:val="24"/>
          <w:lang w:val="en-US"/>
        </w:rPr>
        <w:t xml:space="preserve"> e </w:t>
      </w:r>
      <w:proofErr w:type="spellStart"/>
      <w:r w:rsidRPr="00E748CA">
        <w:rPr>
          <w:rFonts w:ascii="Times New Roman" w:eastAsia="Times New Roman" w:hAnsi="Times New Roman" w:cs="Times New Roman"/>
          <w:sz w:val="24"/>
          <w:szCs w:val="24"/>
          <w:lang w:val="en-US"/>
        </w:rPr>
        <w:t>kampioneve</w:t>
      </w:r>
      <w:proofErr w:type="spellEnd"/>
    </w:p>
    <w:p w14:paraId="60291B70"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për</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analiza</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laboratorike</w:t>
      </w:r>
      <w:proofErr w:type="spellEnd"/>
      <w:r w:rsidRPr="00E748CA">
        <w:rPr>
          <w:rFonts w:ascii="Times New Roman" w:eastAsia="Times New Roman" w:hAnsi="Times New Roman" w:cs="Times New Roman"/>
          <w:sz w:val="24"/>
          <w:szCs w:val="24"/>
          <w:lang w:val="en-US"/>
        </w:rPr>
        <w:t>;</w:t>
      </w:r>
    </w:p>
    <w:p w14:paraId="240E9199" w14:textId="77777777" w:rsidR="00E748CA" w:rsidRPr="00E748CA" w:rsidRDefault="00E748CA" w:rsidP="00E748CA">
      <w:pPr>
        <w:rPr>
          <w:rFonts w:ascii="Times New Roman" w:eastAsia="Times New Roman" w:hAnsi="Times New Roman" w:cs="Times New Roman"/>
          <w:sz w:val="24"/>
          <w:szCs w:val="24"/>
          <w:lang w:val="en-US"/>
        </w:rPr>
      </w:pPr>
      <w:r w:rsidRPr="00E748CA">
        <w:rPr>
          <w:rFonts w:ascii="Times New Roman" w:eastAsia="Times New Roman" w:hAnsi="Times New Roman" w:cs="Times New Roman"/>
          <w:sz w:val="24"/>
          <w:szCs w:val="24"/>
          <w:lang w:val="en-US"/>
        </w:rPr>
        <w:t xml:space="preserve">iv. </w:t>
      </w:r>
      <w:proofErr w:type="spellStart"/>
      <w:r w:rsidRPr="00E748CA">
        <w:rPr>
          <w:rFonts w:ascii="Times New Roman" w:eastAsia="Times New Roman" w:hAnsi="Times New Roman" w:cs="Times New Roman"/>
          <w:sz w:val="24"/>
          <w:szCs w:val="24"/>
          <w:lang w:val="en-US"/>
        </w:rPr>
        <w:t>sondazheve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ose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gërmimeve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arkeologjike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për</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pjesë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humbura</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pasurisë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p>
    <w:p w14:paraId="5DF4625D"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fshehura</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shtresën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që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rrethon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pasurinë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kulturore</w:t>
      </w:r>
      <w:proofErr w:type="spellEnd"/>
      <w:r w:rsidRPr="00E748CA">
        <w:rPr>
          <w:rFonts w:ascii="Times New Roman" w:eastAsia="Times New Roman" w:hAnsi="Times New Roman" w:cs="Times New Roman"/>
          <w:sz w:val="24"/>
          <w:szCs w:val="24"/>
          <w:lang w:val="en-US"/>
        </w:rPr>
        <w:t xml:space="preserve"> apo </w:t>
      </w:r>
      <w:proofErr w:type="spellStart"/>
      <w:r w:rsidRPr="00E748CA">
        <w:rPr>
          <w:rFonts w:ascii="Times New Roman" w:eastAsia="Times New Roman" w:hAnsi="Times New Roman" w:cs="Times New Roman"/>
          <w:sz w:val="24"/>
          <w:szCs w:val="24"/>
          <w:lang w:val="en-US"/>
        </w:rPr>
        <w:t>që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gjenden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nën</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pas </w:t>
      </w:r>
      <w:proofErr w:type="spellStart"/>
      <w:r w:rsidRPr="00E748CA">
        <w:rPr>
          <w:rFonts w:ascii="Times New Roman" w:eastAsia="Times New Roman" w:hAnsi="Times New Roman" w:cs="Times New Roman"/>
          <w:sz w:val="24"/>
          <w:szCs w:val="24"/>
          <w:lang w:val="en-US"/>
        </w:rPr>
        <w:t>marrjes</w:t>
      </w:r>
      <w:proofErr w:type="spellEnd"/>
    </w:p>
    <w:p w14:paraId="036E6414" w14:textId="77777777" w:rsidR="00E748CA" w:rsidRPr="00E748CA" w:rsidRDefault="00E748CA" w:rsidP="00E748CA">
      <w:pPr>
        <w:rPr>
          <w:rFonts w:ascii="Times New Roman" w:eastAsia="Times New Roman" w:hAnsi="Times New Roman" w:cs="Times New Roman"/>
          <w:sz w:val="24"/>
          <w:szCs w:val="24"/>
          <w:lang w:val="en-US"/>
        </w:rPr>
      </w:pPr>
      <w:proofErr w:type="spellStart"/>
      <w:r w:rsidRPr="00E748CA">
        <w:rPr>
          <w:rFonts w:ascii="Times New Roman" w:eastAsia="Times New Roman" w:hAnsi="Times New Roman" w:cs="Times New Roman"/>
          <w:sz w:val="24"/>
          <w:szCs w:val="24"/>
          <w:lang w:val="en-US"/>
        </w:rPr>
        <w:t>së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miratimit</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KKTKM-</w:t>
      </w:r>
      <w:proofErr w:type="spellStart"/>
      <w:r w:rsidRPr="00E748CA">
        <w:rPr>
          <w:rFonts w:ascii="Times New Roman" w:eastAsia="Times New Roman" w:hAnsi="Times New Roman" w:cs="Times New Roman"/>
          <w:sz w:val="24"/>
          <w:szCs w:val="24"/>
          <w:lang w:val="en-US"/>
        </w:rPr>
        <w:t>së</w:t>
      </w:r>
      <w:proofErr w:type="spellEnd"/>
      <w:r w:rsidRPr="00E748CA">
        <w:rPr>
          <w:rFonts w:ascii="Times New Roman" w:eastAsia="Times New Roman" w:hAnsi="Times New Roman" w:cs="Times New Roman"/>
          <w:sz w:val="24"/>
          <w:szCs w:val="24"/>
          <w:lang w:val="en-US"/>
        </w:rPr>
        <w:t>;</w:t>
      </w:r>
    </w:p>
    <w:p w14:paraId="3D020205" w14:textId="77777777" w:rsidR="00E748CA" w:rsidRPr="00E748CA" w:rsidRDefault="00E748CA" w:rsidP="00E748CA">
      <w:pPr>
        <w:rPr>
          <w:rFonts w:ascii="Times New Roman" w:eastAsia="Times New Roman" w:hAnsi="Times New Roman" w:cs="Times New Roman"/>
          <w:sz w:val="24"/>
          <w:szCs w:val="24"/>
          <w:lang w:val="en-US"/>
        </w:rPr>
      </w:pPr>
      <w:r w:rsidRPr="00E748CA">
        <w:rPr>
          <w:rFonts w:ascii="Times New Roman" w:eastAsia="Times New Roman" w:hAnsi="Times New Roman" w:cs="Times New Roman"/>
          <w:sz w:val="24"/>
          <w:szCs w:val="24"/>
          <w:lang w:val="en-US"/>
        </w:rPr>
        <w:t xml:space="preserve">v. </w:t>
      </w:r>
      <w:proofErr w:type="spellStart"/>
      <w:r w:rsidRPr="00E748CA">
        <w:rPr>
          <w:rFonts w:ascii="Times New Roman" w:eastAsia="Times New Roman" w:hAnsi="Times New Roman" w:cs="Times New Roman"/>
          <w:sz w:val="24"/>
          <w:szCs w:val="24"/>
          <w:lang w:val="en-US"/>
        </w:rPr>
        <w:t>fotografimeve</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të</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gjendjes</w:t>
      </w:r>
      <w:proofErr w:type="spellEnd"/>
      <w:r w:rsidRPr="00E748CA">
        <w:rPr>
          <w:rFonts w:ascii="Times New Roman" w:eastAsia="Times New Roman" w:hAnsi="Times New Roman" w:cs="Times New Roman"/>
          <w:sz w:val="24"/>
          <w:szCs w:val="24"/>
          <w:lang w:val="en-US"/>
        </w:rPr>
        <w:t xml:space="preserve"> </w:t>
      </w:r>
      <w:proofErr w:type="spellStart"/>
      <w:r w:rsidRPr="00E748CA">
        <w:rPr>
          <w:rFonts w:ascii="Times New Roman" w:eastAsia="Times New Roman" w:hAnsi="Times New Roman" w:cs="Times New Roman"/>
          <w:sz w:val="24"/>
          <w:szCs w:val="24"/>
          <w:lang w:val="en-US"/>
        </w:rPr>
        <w:t>ekzistuese</w:t>
      </w:r>
      <w:proofErr w:type="spellEnd"/>
      <w:r w:rsidRPr="00E748CA">
        <w:rPr>
          <w:rFonts w:ascii="Times New Roman" w:eastAsia="Times New Roman" w:hAnsi="Times New Roman" w:cs="Times New Roman"/>
          <w:sz w:val="24"/>
          <w:szCs w:val="24"/>
          <w:lang w:val="en-US"/>
        </w:rPr>
        <w:t>.</w:t>
      </w:r>
    </w:p>
    <w:bookmarkEnd w:id="3"/>
    <w:p w14:paraId="609E6D1C" w14:textId="38EEA153" w:rsidR="00296FC8" w:rsidRPr="00296FC8" w:rsidRDefault="00296FC8" w:rsidP="00296FC8">
      <w:pPr>
        <w:rPr>
          <w:rFonts w:ascii="Times New Roman" w:eastAsia="Times New Roman" w:hAnsi="Times New Roman" w:cs="Times New Roman"/>
          <w:sz w:val="24"/>
          <w:szCs w:val="24"/>
          <w:lang w:val="en-US"/>
        </w:rPr>
      </w:pPr>
    </w:p>
    <w:p w14:paraId="38CCA563" w14:textId="32CCB587" w:rsidR="00296FC8" w:rsidRPr="00900C5F" w:rsidRDefault="00296FC8" w:rsidP="00296FC8">
      <w:pPr>
        <w:rPr>
          <w:rFonts w:ascii="Times New Roman" w:eastAsia="Times New Roman" w:hAnsi="Times New Roman" w:cs="Times New Roman"/>
          <w:b/>
          <w:bCs/>
          <w:sz w:val="24"/>
          <w:szCs w:val="24"/>
          <w:u w:val="single"/>
          <w:lang w:val="en-US"/>
        </w:rPr>
      </w:pPr>
      <w:r w:rsidRPr="00900C5F">
        <w:rPr>
          <w:rFonts w:ascii="Times New Roman" w:eastAsia="Times New Roman" w:hAnsi="Times New Roman" w:cs="Times New Roman"/>
          <w:b/>
          <w:bCs/>
          <w:sz w:val="24"/>
          <w:szCs w:val="24"/>
          <w:u w:val="single"/>
          <w:lang w:val="en-US"/>
        </w:rPr>
        <w:t xml:space="preserve">b) </w:t>
      </w:r>
      <w:proofErr w:type="spellStart"/>
      <w:r w:rsidR="004E3F27" w:rsidRPr="00900C5F">
        <w:rPr>
          <w:rFonts w:ascii="Times New Roman" w:eastAsia="Times New Roman" w:hAnsi="Times New Roman" w:cs="Times New Roman"/>
          <w:b/>
          <w:bCs/>
          <w:sz w:val="24"/>
          <w:szCs w:val="24"/>
          <w:u w:val="single"/>
          <w:lang w:val="en-US"/>
        </w:rPr>
        <w:t>A</w:t>
      </w:r>
      <w:r w:rsidRPr="00900C5F">
        <w:rPr>
          <w:rFonts w:ascii="Times New Roman" w:eastAsia="Times New Roman" w:hAnsi="Times New Roman" w:cs="Times New Roman"/>
          <w:b/>
          <w:bCs/>
          <w:sz w:val="24"/>
          <w:szCs w:val="24"/>
          <w:u w:val="single"/>
          <w:lang w:val="en-US"/>
        </w:rPr>
        <w:t>nalizat</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laboratorike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të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materialeve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ekzistuese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të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pasurisë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kulturore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sipas</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rastit</w:t>
      </w:r>
      <w:proofErr w:type="spellEnd"/>
      <w:r w:rsidRPr="00900C5F">
        <w:rPr>
          <w:rFonts w:ascii="Times New Roman" w:eastAsia="Times New Roman" w:hAnsi="Times New Roman" w:cs="Times New Roman"/>
          <w:b/>
          <w:bCs/>
          <w:sz w:val="24"/>
          <w:szCs w:val="24"/>
          <w:u w:val="single"/>
          <w:lang w:val="en-US"/>
        </w:rPr>
        <w:t>;</w:t>
      </w:r>
    </w:p>
    <w:p w14:paraId="2F471747" w14:textId="77777777" w:rsidR="00F440EC" w:rsidRPr="00296FC8" w:rsidRDefault="00F440EC" w:rsidP="00296FC8">
      <w:pPr>
        <w:rPr>
          <w:rFonts w:ascii="Times New Roman" w:eastAsia="Times New Roman" w:hAnsi="Times New Roman" w:cs="Times New Roman"/>
          <w:sz w:val="24"/>
          <w:szCs w:val="24"/>
          <w:lang w:val="en-US"/>
        </w:rPr>
      </w:pPr>
    </w:p>
    <w:p w14:paraId="1DF1951E" w14:textId="6BC5D075" w:rsidR="00296FC8" w:rsidRPr="004E3F27" w:rsidRDefault="00296FC8" w:rsidP="00296FC8">
      <w:pPr>
        <w:rPr>
          <w:rFonts w:ascii="Times New Roman" w:eastAsia="Times New Roman" w:hAnsi="Times New Roman" w:cs="Times New Roman"/>
          <w:b/>
          <w:bCs/>
          <w:sz w:val="24"/>
          <w:szCs w:val="24"/>
          <w:lang w:val="en-US"/>
        </w:rPr>
      </w:pPr>
      <w:r w:rsidRPr="00900C5F">
        <w:rPr>
          <w:rFonts w:ascii="Times New Roman" w:eastAsia="Times New Roman" w:hAnsi="Times New Roman" w:cs="Times New Roman"/>
          <w:b/>
          <w:bCs/>
          <w:sz w:val="24"/>
          <w:szCs w:val="24"/>
          <w:u w:val="single"/>
          <w:lang w:val="en-US"/>
        </w:rPr>
        <w:t xml:space="preserve">c) </w:t>
      </w:r>
      <w:proofErr w:type="spellStart"/>
      <w:r w:rsidR="004E3F27" w:rsidRPr="00900C5F">
        <w:rPr>
          <w:rFonts w:ascii="Times New Roman" w:eastAsia="Times New Roman" w:hAnsi="Times New Roman" w:cs="Times New Roman"/>
          <w:b/>
          <w:bCs/>
          <w:sz w:val="24"/>
          <w:szCs w:val="24"/>
          <w:u w:val="single"/>
          <w:lang w:val="en-US"/>
        </w:rPr>
        <w:t>P</w:t>
      </w:r>
      <w:r w:rsidRPr="00900C5F">
        <w:rPr>
          <w:rFonts w:ascii="Times New Roman" w:eastAsia="Times New Roman" w:hAnsi="Times New Roman" w:cs="Times New Roman"/>
          <w:b/>
          <w:bCs/>
          <w:sz w:val="24"/>
          <w:szCs w:val="24"/>
          <w:u w:val="single"/>
          <w:lang w:val="en-US"/>
        </w:rPr>
        <w:t>araqitjen</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grafike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të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ndërhyrjeve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ruajtëse</w:t>
      </w:r>
      <w:proofErr w:type="spellEnd"/>
      <w:r w:rsidRPr="00900C5F">
        <w:rPr>
          <w:rFonts w:ascii="Times New Roman" w:eastAsia="Times New Roman" w:hAnsi="Times New Roman" w:cs="Times New Roman"/>
          <w:b/>
          <w:bCs/>
          <w:sz w:val="24"/>
          <w:szCs w:val="24"/>
          <w:u w:val="single"/>
          <w:lang w:val="en-US"/>
        </w:rPr>
        <w:t xml:space="preserve"> e </w:t>
      </w:r>
      <w:proofErr w:type="spellStart"/>
      <w:r w:rsidRPr="00900C5F">
        <w:rPr>
          <w:rFonts w:ascii="Times New Roman" w:eastAsia="Times New Roman" w:hAnsi="Times New Roman" w:cs="Times New Roman"/>
          <w:b/>
          <w:bCs/>
          <w:sz w:val="24"/>
          <w:szCs w:val="24"/>
          <w:u w:val="single"/>
          <w:lang w:val="en-US"/>
        </w:rPr>
        <w:t>mbrojtëse</w:t>
      </w:r>
      <w:proofErr w:type="spellEnd"/>
      <w:r w:rsidR="00237AEA" w:rsidRPr="00900C5F">
        <w:rPr>
          <w:rFonts w:ascii="Times New Roman" w:eastAsia="Times New Roman" w:hAnsi="Times New Roman" w:cs="Times New Roman"/>
          <w:b/>
          <w:bCs/>
          <w:sz w:val="24"/>
          <w:szCs w:val="24"/>
          <w:u w:val="single"/>
          <w:lang w:val="en-US"/>
        </w:rPr>
        <w:t xml:space="preserve"> duke </w:t>
      </w:r>
      <w:proofErr w:type="spellStart"/>
      <w:r w:rsidR="00237AEA" w:rsidRPr="00900C5F">
        <w:rPr>
          <w:rFonts w:ascii="Times New Roman" w:eastAsia="Times New Roman" w:hAnsi="Times New Roman" w:cs="Times New Roman"/>
          <w:b/>
          <w:bCs/>
          <w:sz w:val="24"/>
          <w:szCs w:val="24"/>
          <w:u w:val="single"/>
          <w:lang w:val="en-US"/>
        </w:rPr>
        <w:t>përfshirë</w:t>
      </w:r>
      <w:proofErr w:type="spellEnd"/>
      <w:r w:rsidR="00237AEA" w:rsidRPr="004E3F27">
        <w:rPr>
          <w:rFonts w:ascii="Times New Roman" w:eastAsia="Times New Roman" w:hAnsi="Times New Roman" w:cs="Times New Roman"/>
          <w:b/>
          <w:bCs/>
          <w:sz w:val="24"/>
          <w:szCs w:val="24"/>
          <w:lang w:val="en-US"/>
        </w:rPr>
        <w:t xml:space="preserve">: </w:t>
      </w:r>
    </w:p>
    <w:p w14:paraId="480D95AD" w14:textId="13608B39" w:rsidR="00237AEA" w:rsidRPr="00237AEA" w:rsidRDefault="00237AEA" w:rsidP="00237AE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vendndodhjen</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pasurisë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kulturore</w:t>
      </w:r>
      <w:proofErr w:type="spellEnd"/>
      <w:r w:rsidRPr="00237AEA">
        <w:rPr>
          <w:rFonts w:ascii="Times New Roman" w:eastAsia="Times New Roman" w:hAnsi="Times New Roman" w:cs="Times New Roman"/>
          <w:sz w:val="24"/>
          <w:szCs w:val="24"/>
          <w:lang w:val="en-US"/>
        </w:rPr>
        <w:t>;</w:t>
      </w:r>
    </w:p>
    <w:p w14:paraId="4C33E61D" w14:textId="0D047AD0" w:rsidR="00237AEA" w:rsidRPr="00237AEA" w:rsidRDefault="00237AEA" w:rsidP="00237AE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pozicionimin</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në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raport</w:t>
      </w:r>
      <w:proofErr w:type="spellEnd"/>
      <w:r w:rsidRPr="00237AEA">
        <w:rPr>
          <w:rFonts w:ascii="Times New Roman" w:eastAsia="Times New Roman" w:hAnsi="Times New Roman" w:cs="Times New Roman"/>
          <w:sz w:val="24"/>
          <w:szCs w:val="24"/>
          <w:lang w:val="en-US"/>
        </w:rPr>
        <w:t xml:space="preserve"> me </w:t>
      </w:r>
      <w:proofErr w:type="spellStart"/>
      <w:r w:rsidRPr="00237AEA">
        <w:rPr>
          <w:rFonts w:ascii="Times New Roman" w:eastAsia="Times New Roman" w:hAnsi="Times New Roman" w:cs="Times New Roman"/>
          <w:sz w:val="24"/>
          <w:szCs w:val="24"/>
          <w:lang w:val="en-US"/>
        </w:rPr>
        <w:t>zonat</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mbrojtura</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trashëgimisë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kulturore</w:t>
      </w:r>
      <w:proofErr w:type="spellEnd"/>
      <w:r w:rsidRPr="00237AEA">
        <w:rPr>
          <w:rFonts w:ascii="Times New Roman" w:eastAsia="Times New Roman" w:hAnsi="Times New Roman" w:cs="Times New Roman"/>
          <w:sz w:val="24"/>
          <w:szCs w:val="24"/>
          <w:lang w:val="en-US"/>
        </w:rPr>
        <w:t>;</w:t>
      </w:r>
    </w:p>
    <w:p w14:paraId="7E0FBF52" w14:textId="0723AD6C" w:rsidR="00237AEA" w:rsidRPr="00237AEA" w:rsidRDefault="00237AEA" w:rsidP="00237AE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statusin</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objektit</w:t>
      </w:r>
      <w:proofErr w:type="spellEnd"/>
      <w:r w:rsidRPr="00237AEA">
        <w:rPr>
          <w:rFonts w:ascii="Times New Roman" w:eastAsia="Times New Roman" w:hAnsi="Times New Roman" w:cs="Times New Roman"/>
          <w:sz w:val="24"/>
          <w:szCs w:val="24"/>
          <w:lang w:val="en-US"/>
        </w:rPr>
        <w:t>;</w:t>
      </w:r>
    </w:p>
    <w:p w14:paraId="3D2BB65C" w14:textId="377297E0" w:rsidR="00237AEA" w:rsidRPr="00237AEA" w:rsidRDefault="00237AEA" w:rsidP="00237AE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gjendjen</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shkallës</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së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degradimit</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objektit</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në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planimetri</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fasada</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detaje</w:t>
      </w:r>
      <w:proofErr w:type="spellEnd"/>
      <w:r w:rsidRPr="00237AEA">
        <w:rPr>
          <w:rFonts w:ascii="Times New Roman" w:eastAsia="Times New Roman" w:hAnsi="Times New Roman" w:cs="Times New Roman"/>
          <w:sz w:val="24"/>
          <w:szCs w:val="24"/>
          <w:lang w:val="en-US"/>
        </w:rPr>
        <w:t>;</w:t>
      </w:r>
    </w:p>
    <w:p w14:paraId="50FFADC7" w14:textId="3491D247" w:rsidR="00237AEA" w:rsidRPr="00237AEA" w:rsidRDefault="00237AEA" w:rsidP="00237AEA">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ndërhyrjet</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propozuara</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pasqyruara</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në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mënyrë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detajuar</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në</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projektin</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arkitektonik</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dhe</w:t>
      </w:r>
      <w:proofErr w:type="spellEnd"/>
    </w:p>
    <w:p w14:paraId="7BBA9AA2" w14:textId="77777777" w:rsidR="00237AEA" w:rsidRPr="00237AEA" w:rsidRDefault="00237AEA" w:rsidP="00237AEA">
      <w:pPr>
        <w:rPr>
          <w:rFonts w:ascii="Times New Roman" w:eastAsia="Times New Roman" w:hAnsi="Times New Roman" w:cs="Times New Roman"/>
          <w:sz w:val="24"/>
          <w:szCs w:val="24"/>
          <w:lang w:val="en-US"/>
        </w:rPr>
      </w:pPr>
      <w:proofErr w:type="spellStart"/>
      <w:r w:rsidRPr="00237AEA">
        <w:rPr>
          <w:rFonts w:ascii="Times New Roman" w:eastAsia="Times New Roman" w:hAnsi="Times New Roman" w:cs="Times New Roman"/>
          <w:sz w:val="24"/>
          <w:szCs w:val="24"/>
          <w:lang w:val="en-US"/>
        </w:rPr>
        <w:t>detaje</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teknike</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konstruktive</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mënyrat</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dhe</w:t>
      </w:r>
      <w:proofErr w:type="spellEnd"/>
      <w:r w:rsidRPr="00237AEA">
        <w:rPr>
          <w:rFonts w:ascii="Times New Roman" w:eastAsia="Times New Roman" w:hAnsi="Times New Roman" w:cs="Times New Roman"/>
          <w:sz w:val="24"/>
          <w:szCs w:val="24"/>
          <w:lang w:val="en-US"/>
        </w:rPr>
        <w:t xml:space="preserve"> </w:t>
      </w:r>
      <w:proofErr w:type="spellStart"/>
      <w:r w:rsidRPr="00237AEA">
        <w:rPr>
          <w:rFonts w:ascii="Times New Roman" w:eastAsia="Times New Roman" w:hAnsi="Times New Roman" w:cs="Times New Roman"/>
          <w:sz w:val="24"/>
          <w:szCs w:val="24"/>
          <w:lang w:val="en-US"/>
        </w:rPr>
        <w:t>teknikat</w:t>
      </w:r>
      <w:proofErr w:type="spellEnd"/>
      <w:r w:rsidRPr="00237AEA">
        <w:rPr>
          <w:rFonts w:ascii="Times New Roman" w:eastAsia="Times New Roman" w:hAnsi="Times New Roman" w:cs="Times New Roman"/>
          <w:sz w:val="24"/>
          <w:szCs w:val="24"/>
          <w:lang w:val="en-US"/>
        </w:rPr>
        <w:t xml:space="preserve"> e </w:t>
      </w:r>
      <w:proofErr w:type="spellStart"/>
      <w:r w:rsidRPr="00237AEA">
        <w:rPr>
          <w:rFonts w:ascii="Times New Roman" w:eastAsia="Times New Roman" w:hAnsi="Times New Roman" w:cs="Times New Roman"/>
          <w:sz w:val="24"/>
          <w:szCs w:val="24"/>
          <w:lang w:val="en-US"/>
        </w:rPr>
        <w:t>zbatimit</w:t>
      </w:r>
      <w:proofErr w:type="spellEnd"/>
      <w:r w:rsidRPr="00237AEA">
        <w:rPr>
          <w:rFonts w:ascii="Times New Roman" w:eastAsia="Times New Roman" w:hAnsi="Times New Roman" w:cs="Times New Roman"/>
          <w:sz w:val="24"/>
          <w:szCs w:val="24"/>
          <w:lang w:val="en-US"/>
        </w:rPr>
        <w:t>.</w:t>
      </w:r>
    </w:p>
    <w:p w14:paraId="3FFAE5E3" w14:textId="77777777" w:rsidR="00237AEA" w:rsidRPr="00296FC8" w:rsidRDefault="00237AEA" w:rsidP="00296FC8">
      <w:pPr>
        <w:rPr>
          <w:rFonts w:ascii="Times New Roman" w:eastAsia="Times New Roman" w:hAnsi="Times New Roman" w:cs="Times New Roman"/>
          <w:sz w:val="24"/>
          <w:szCs w:val="24"/>
          <w:lang w:val="en-US"/>
        </w:rPr>
      </w:pPr>
    </w:p>
    <w:p w14:paraId="1774D395" w14:textId="52561748" w:rsidR="00237AEA" w:rsidRPr="00900C5F" w:rsidRDefault="00296FC8" w:rsidP="00237AEA">
      <w:pPr>
        <w:rPr>
          <w:rFonts w:ascii="Times New Roman" w:eastAsia="Times New Roman" w:hAnsi="Times New Roman" w:cs="Times New Roman"/>
          <w:b/>
          <w:bCs/>
          <w:sz w:val="24"/>
          <w:szCs w:val="24"/>
          <w:u w:val="single"/>
          <w:lang w:val="en-US"/>
        </w:rPr>
      </w:pPr>
      <w:r w:rsidRPr="00900C5F">
        <w:rPr>
          <w:rFonts w:ascii="Times New Roman" w:eastAsia="Times New Roman" w:hAnsi="Times New Roman" w:cs="Times New Roman"/>
          <w:b/>
          <w:bCs/>
          <w:sz w:val="24"/>
          <w:szCs w:val="24"/>
          <w:u w:val="single"/>
          <w:lang w:val="en-US"/>
        </w:rPr>
        <w:t xml:space="preserve">ç) </w:t>
      </w:r>
      <w:proofErr w:type="spellStart"/>
      <w:r w:rsidR="004E3F27" w:rsidRPr="00900C5F">
        <w:rPr>
          <w:rFonts w:ascii="Times New Roman" w:eastAsia="Times New Roman" w:hAnsi="Times New Roman" w:cs="Times New Roman"/>
          <w:b/>
          <w:bCs/>
          <w:sz w:val="24"/>
          <w:szCs w:val="24"/>
          <w:u w:val="single"/>
          <w:lang w:val="en-US"/>
        </w:rPr>
        <w:t>R</w:t>
      </w:r>
      <w:r w:rsidRPr="00900C5F">
        <w:rPr>
          <w:rFonts w:ascii="Times New Roman" w:eastAsia="Times New Roman" w:hAnsi="Times New Roman" w:cs="Times New Roman"/>
          <w:b/>
          <w:bCs/>
          <w:sz w:val="24"/>
          <w:szCs w:val="24"/>
          <w:u w:val="single"/>
          <w:lang w:val="en-US"/>
        </w:rPr>
        <w:t>elacionin</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teknik</w:t>
      </w:r>
      <w:proofErr w:type="spellEnd"/>
      <w:r w:rsidR="00E748CA" w:rsidRPr="00900C5F">
        <w:rPr>
          <w:rFonts w:ascii="Times New Roman" w:eastAsia="Times New Roman" w:hAnsi="Times New Roman" w:cs="Times New Roman"/>
          <w:b/>
          <w:bCs/>
          <w:sz w:val="24"/>
          <w:szCs w:val="24"/>
          <w:u w:val="single"/>
          <w:lang w:val="en-US"/>
        </w:rPr>
        <w:t xml:space="preserve">, </w:t>
      </w:r>
      <w:proofErr w:type="spellStart"/>
      <w:r w:rsidR="00E748CA" w:rsidRPr="00900C5F">
        <w:rPr>
          <w:rFonts w:ascii="Times New Roman" w:eastAsia="Times New Roman" w:hAnsi="Times New Roman" w:cs="Times New Roman"/>
          <w:b/>
          <w:bCs/>
          <w:sz w:val="24"/>
          <w:szCs w:val="24"/>
          <w:u w:val="single"/>
          <w:lang w:val="en-US"/>
        </w:rPr>
        <w:t>i</w:t>
      </w:r>
      <w:proofErr w:type="spellEnd"/>
      <w:r w:rsidR="00E748CA" w:rsidRPr="00900C5F">
        <w:rPr>
          <w:rFonts w:ascii="Times New Roman" w:eastAsia="Times New Roman" w:hAnsi="Times New Roman" w:cs="Times New Roman"/>
          <w:b/>
          <w:bCs/>
          <w:sz w:val="24"/>
          <w:szCs w:val="24"/>
          <w:u w:val="single"/>
          <w:lang w:val="en-US"/>
        </w:rPr>
        <w:t xml:space="preserve"> </w:t>
      </w:r>
      <w:proofErr w:type="spellStart"/>
      <w:r w:rsidR="00E748CA" w:rsidRPr="00900C5F">
        <w:rPr>
          <w:rFonts w:ascii="Times New Roman" w:eastAsia="Times New Roman" w:hAnsi="Times New Roman" w:cs="Times New Roman"/>
          <w:b/>
          <w:bCs/>
          <w:sz w:val="24"/>
          <w:szCs w:val="24"/>
          <w:u w:val="single"/>
          <w:lang w:val="en-US"/>
        </w:rPr>
        <w:t>cili</w:t>
      </w:r>
      <w:proofErr w:type="spellEnd"/>
      <w:r w:rsidR="00237AEA" w:rsidRPr="00900C5F">
        <w:rPr>
          <w:rFonts w:ascii="Times New Roman" w:eastAsia="Times New Roman" w:hAnsi="Times New Roman" w:cs="Times New Roman"/>
          <w:b/>
          <w:bCs/>
          <w:sz w:val="24"/>
          <w:szCs w:val="24"/>
          <w:u w:val="single"/>
          <w:lang w:val="en-US"/>
        </w:rPr>
        <w:t xml:space="preserve"> do </w:t>
      </w:r>
      <w:proofErr w:type="spellStart"/>
      <w:r w:rsidR="00237AEA" w:rsidRPr="00900C5F">
        <w:rPr>
          <w:rFonts w:ascii="Times New Roman" w:eastAsia="Times New Roman" w:hAnsi="Times New Roman" w:cs="Times New Roman"/>
          <w:b/>
          <w:bCs/>
          <w:sz w:val="24"/>
          <w:szCs w:val="24"/>
          <w:u w:val="single"/>
          <w:lang w:val="en-US"/>
        </w:rPr>
        <w:t>të</w:t>
      </w:r>
      <w:proofErr w:type="spellEnd"/>
      <w:r w:rsidR="00237AEA" w:rsidRPr="00900C5F">
        <w:rPr>
          <w:rFonts w:ascii="Times New Roman" w:eastAsia="Times New Roman" w:hAnsi="Times New Roman" w:cs="Times New Roman"/>
          <w:b/>
          <w:bCs/>
          <w:sz w:val="24"/>
          <w:szCs w:val="24"/>
          <w:u w:val="single"/>
          <w:lang w:val="en-US"/>
        </w:rPr>
        <w:t xml:space="preserve"> </w:t>
      </w:r>
      <w:proofErr w:type="spellStart"/>
      <w:r w:rsidR="00237AEA" w:rsidRPr="00900C5F">
        <w:rPr>
          <w:rFonts w:ascii="Times New Roman" w:eastAsia="Times New Roman" w:hAnsi="Times New Roman" w:cs="Times New Roman"/>
          <w:b/>
          <w:bCs/>
          <w:sz w:val="24"/>
          <w:szCs w:val="24"/>
          <w:u w:val="single"/>
          <w:lang w:val="en-US"/>
        </w:rPr>
        <w:t>përfshijë</w:t>
      </w:r>
      <w:proofErr w:type="spellEnd"/>
      <w:r w:rsidR="00237AEA" w:rsidRPr="00900C5F">
        <w:rPr>
          <w:rFonts w:ascii="Times New Roman" w:eastAsia="Times New Roman" w:hAnsi="Times New Roman" w:cs="Times New Roman"/>
          <w:b/>
          <w:bCs/>
          <w:sz w:val="24"/>
          <w:szCs w:val="24"/>
          <w:u w:val="single"/>
          <w:lang w:val="en-US"/>
        </w:rPr>
        <w:t xml:space="preserve">: </w:t>
      </w:r>
    </w:p>
    <w:p w14:paraId="6A7B5955" w14:textId="77E5BF3C" w:rsidR="00237AEA" w:rsidRPr="00237AEA" w:rsidRDefault="00237AEA" w:rsidP="004E3F27">
      <w:pPr>
        <w:spacing w:line="360" w:lineRule="auto"/>
        <w:jc w:val="both"/>
        <w:rPr>
          <w:rFonts w:ascii="Times New Roman" w:eastAsia="Times New Roman" w:hAnsi="Times New Roman" w:cs="Times New Roman"/>
          <w:sz w:val="24"/>
          <w:szCs w:val="24"/>
          <w:lang w:val="en-US"/>
        </w:rPr>
      </w:pPr>
      <w:r w:rsidRPr="00237AEA">
        <w:rPr>
          <w:rFonts w:ascii="Times New Roman" w:eastAsia="Times New Roman" w:hAnsi="Times New Roman" w:cs="Times New Roman"/>
          <w:sz w:val="24"/>
          <w:szCs w:val="24"/>
          <w:lang w:val="en-US"/>
        </w:rPr>
        <w:t>-</w:t>
      </w:r>
      <w:proofErr w:type="spellStart"/>
      <w:r w:rsidRPr="00237AEA">
        <w:rPr>
          <w:rFonts w:ascii="Times New Roman" w:hAnsi="Times New Roman" w:cs="Times New Roman"/>
          <w:sz w:val="24"/>
          <w:szCs w:val="24"/>
          <w:lang w:val="en-US"/>
        </w:rPr>
        <w:t>përshkrimin</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në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mënyrë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detajuar</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gjitha</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fazave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ndjekura</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për</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hartimin</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projektit</w:t>
      </w:r>
      <w:proofErr w:type="spellEnd"/>
      <w:r w:rsidRPr="00237AEA">
        <w:rPr>
          <w:rFonts w:ascii="Times New Roman" w:hAnsi="Times New Roman" w:cs="Times New Roman"/>
          <w:sz w:val="24"/>
          <w:szCs w:val="24"/>
          <w:lang w:val="en-US"/>
        </w:rPr>
        <w:t>;</w:t>
      </w:r>
    </w:p>
    <w:p w14:paraId="191EF084" w14:textId="5472FC4F" w:rsidR="00237AEA" w:rsidRPr="00237AEA" w:rsidRDefault="00237AEA" w:rsidP="004E3F27">
      <w:pPr>
        <w:autoSpaceDE w:val="0"/>
        <w:autoSpaceDN w:val="0"/>
        <w:adjustRightInd w:val="0"/>
        <w:spacing w:after="0" w:line="360" w:lineRule="auto"/>
        <w:jc w:val="both"/>
        <w:rPr>
          <w:rFonts w:ascii="Times New Roman" w:hAnsi="Times New Roman" w:cs="Times New Roman"/>
          <w:sz w:val="24"/>
          <w:szCs w:val="24"/>
          <w:lang w:val="en-US"/>
        </w:rPr>
      </w:pPr>
      <w:r w:rsidRPr="00237AEA">
        <w:rPr>
          <w:rFonts w:ascii="Times New Roman" w:hAnsi="Times New Roman" w:cs="Times New Roman"/>
          <w:sz w:val="24"/>
          <w:szCs w:val="24"/>
          <w:lang w:val="en-US"/>
        </w:rPr>
        <w:t>-</w:t>
      </w:r>
      <w:proofErr w:type="spellStart"/>
      <w:r w:rsidRPr="00237AEA">
        <w:rPr>
          <w:rFonts w:ascii="Times New Roman" w:hAnsi="Times New Roman" w:cs="Times New Roman"/>
          <w:sz w:val="24"/>
          <w:szCs w:val="24"/>
          <w:lang w:val="en-US"/>
        </w:rPr>
        <w:t>konkluzionet</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nxjerra</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gjatë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studimit</w:t>
      </w:r>
      <w:proofErr w:type="spellEnd"/>
      <w:r w:rsidRPr="00237AEA">
        <w:rPr>
          <w:rFonts w:ascii="Times New Roman" w:hAnsi="Times New Roman" w:cs="Times New Roman"/>
          <w:sz w:val="24"/>
          <w:szCs w:val="24"/>
          <w:lang w:val="en-US"/>
        </w:rPr>
        <w:t>;</w:t>
      </w:r>
    </w:p>
    <w:p w14:paraId="52FDBB3D" w14:textId="7C4DB914" w:rsidR="00237AEA" w:rsidRPr="00237AEA" w:rsidRDefault="00237AEA" w:rsidP="004E3F27">
      <w:pPr>
        <w:autoSpaceDE w:val="0"/>
        <w:autoSpaceDN w:val="0"/>
        <w:adjustRightInd w:val="0"/>
        <w:spacing w:after="0" w:line="360" w:lineRule="auto"/>
        <w:jc w:val="both"/>
        <w:rPr>
          <w:rFonts w:ascii="Times New Roman" w:hAnsi="Times New Roman" w:cs="Times New Roman"/>
          <w:sz w:val="24"/>
          <w:szCs w:val="24"/>
          <w:lang w:val="en-US"/>
        </w:rPr>
      </w:pPr>
      <w:r w:rsidRPr="00237AEA">
        <w:rPr>
          <w:rFonts w:ascii="Times New Roman" w:hAnsi="Times New Roman" w:cs="Times New Roman"/>
          <w:sz w:val="24"/>
          <w:szCs w:val="24"/>
          <w:lang w:val="en-US"/>
        </w:rPr>
        <w:t>-</w:t>
      </w:r>
      <w:proofErr w:type="spellStart"/>
      <w:r w:rsidRPr="00237AEA">
        <w:rPr>
          <w:rFonts w:ascii="Times New Roman" w:hAnsi="Times New Roman" w:cs="Times New Roman"/>
          <w:sz w:val="24"/>
          <w:szCs w:val="24"/>
          <w:lang w:val="en-US"/>
        </w:rPr>
        <w:t>radhën</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ndërhyrjeve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dhe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mjetet</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nevojshme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për</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realizimin</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tyre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mbi</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bazën</w:t>
      </w:r>
      <w:proofErr w:type="spellEnd"/>
      <w:r w:rsidRPr="00237AEA">
        <w:rPr>
          <w:rFonts w:ascii="Times New Roman" w:hAnsi="Times New Roman" w:cs="Times New Roman"/>
          <w:sz w:val="24"/>
          <w:szCs w:val="24"/>
          <w:lang w:val="en-US"/>
        </w:rPr>
        <w:t xml:space="preserve"> e </w:t>
      </w:r>
      <w:proofErr w:type="spellStart"/>
      <w:r w:rsidRPr="00237AEA">
        <w:rPr>
          <w:rFonts w:ascii="Times New Roman" w:hAnsi="Times New Roman" w:cs="Times New Roman"/>
          <w:sz w:val="24"/>
          <w:szCs w:val="24"/>
          <w:lang w:val="en-US"/>
        </w:rPr>
        <w:t>vlerësimit</w:t>
      </w:r>
      <w:proofErr w:type="spellEnd"/>
    </w:p>
    <w:p w14:paraId="6B04F158" w14:textId="77777777" w:rsidR="00237AEA" w:rsidRDefault="00237AEA" w:rsidP="004E3F27">
      <w:pPr>
        <w:autoSpaceDE w:val="0"/>
        <w:autoSpaceDN w:val="0"/>
        <w:adjustRightInd w:val="0"/>
        <w:spacing w:after="0" w:line="360" w:lineRule="auto"/>
        <w:jc w:val="both"/>
        <w:rPr>
          <w:rFonts w:ascii="Times New Roman" w:hAnsi="Times New Roman" w:cs="Times New Roman"/>
          <w:sz w:val="24"/>
          <w:szCs w:val="24"/>
          <w:lang w:val="en-US"/>
        </w:rPr>
      </w:pPr>
      <w:proofErr w:type="spellStart"/>
      <w:r w:rsidRPr="00237AEA">
        <w:rPr>
          <w:rFonts w:ascii="Times New Roman" w:hAnsi="Times New Roman" w:cs="Times New Roman"/>
          <w:sz w:val="24"/>
          <w:szCs w:val="24"/>
          <w:lang w:val="en-US"/>
        </w:rPr>
        <w:t>shkencor</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dhe</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estetik</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të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pasurisë</w:t>
      </w:r>
      <w:proofErr w:type="spellEnd"/>
      <w:r w:rsidRPr="00237AEA">
        <w:rPr>
          <w:rFonts w:ascii="Times New Roman" w:hAnsi="Times New Roman" w:cs="Times New Roman"/>
          <w:sz w:val="24"/>
          <w:szCs w:val="24"/>
          <w:lang w:val="en-US"/>
        </w:rPr>
        <w:t xml:space="preserve"> </w:t>
      </w:r>
      <w:proofErr w:type="spellStart"/>
      <w:r w:rsidRPr="00237AEA">
        <w:rPr>
          <w:rFonts w:ascii="Times New Roman" w:hAnsi="Times New Roman" w:cs="Times New Roman"/>
          <w:sz w:val="24"/>
          <w:szCs w:val="24"/>
          <w:lang w:val="en-US"/>
        </w:rPr>
        <w:t>kulturore</w:t>
      </w:r>
      <w:proofErr w:type="spellEnd"/>
      <w:r w:rsidRPr="00237AEA">
        <w:rPr>
          <w:rFonts w:ascii="Times New Roman" w:hAnsi="Times New Roman" w:cs="Times New Roman"/>
          <w:sz w:val="24"/>
          <w:szCs w:val="24"/>
          <w:lang w:val="en-US"/>
        </w:rPr>
        <w:t>;</w:t>
      </w:r>
    </w:p>
    <w:p w14:paraId="34CE196F" w14:textId="084C4325" w:rsidR="00E748CA" w:rsidRPr="00E748CA" w:rsidRDefault="00E748CA" w:rsidP="004E3F27">
      <w:p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proofErr w:type="spellStart"/>
      <w:r w:rsidRPr="00E748CA">
        <w:rPr>
          <w:rFonts w:ascii="Times New Roman" w:hAnsi="Times New Roman" w:cs="Times New Roman"/>
          <w:sz w:val="24"/>
          <w:szCs w:val="24"/>
          <w:lang w:val="en-US"/>
        </w:rPr>
        <w:t>vlerësimin</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që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restauratori</w:t>
      </w:r>
      <w:proofErr w:type="spellEnd"/>
      <w:r w:rsidRPr="00E748CA">
        <w:rPr>
          <w:rFonts w:ascii="Times New Roman" w:hAnsi="Times New Roman" w:cs="Times New Roman"/>
          <w:sz w:val="24"/>
          <w:szCs w:val="24"/>
          <w:lang w:val="en-US"/>
        </w:rPr>
        <w:t xml:space="preserve"> u </w:t>
      </w:r>
      <w:proofErr w:type="spellStart"/>
      <w:r w:rsidRPr="00E748CA">
        <w:rPr>
          <w:rFonts w:ascii="Times New Roman" w:hAnsi="Times New Roman" w:cs="Times New Roman"/>
          <w:sz w:val="24"/>
          <w:szCs w:val="24"/>
          <w:lang w:val="en-US"/>
        </w:rPr>
        <w:t>bën</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shtesave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në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kohë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pasurisë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kulturore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pjesëve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humbura</w:t>
      </w:r>
      <w:proofErr w:type="spellEnd"/>
    </w:p>
    <w:p w14:paraId="61B28EEA" w14:textId="77777777" w:rsidR="00E748CA" w:rsidRPr="00E748CA" w:rsidRDefault="00E748CA" w:rsidP="004E3F27">
      <w:pPr>
        <w:autoSpaceDE w:val="0"/>
        <w:autoSpaceDN w:val="0"/>
        <w:adjustRightInd w:val="0"/>
        <w:spacing w:after="0" w:line="360" w:lineRule="auto"/>
        <w:jc w:val="both"/>
        <w:rPr>
          <w:rFonts w:ascii="Times New Roman" w:hAnsi="Times New Roman" w:cs="Times New Roman"/>
          <w:sz w:val="24"/>
          <w:szCs w:val="24"/>
          <w:lang w:val="en-US"/>
        </w:rPr>
      </w:pPr>
      <w:proofErr w:type="spellStart"/>
      <w:r w:rsidRPr="00E748CA">
        <w:rPr>
          <w:rFonts w:ascii="Times New Roman" w:hAnsi="Times New Roman" w:cs="Times New Roman"/>
          <w:sz w:val="24"/>
          <w:szCs w:val="24"/>
          <w:lang w:val="en-US"/>
        </w:rPr>
        <w:lastRenderedPageBreak/>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tij</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elementeve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dëmtuara</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materialeve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degraduara</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gjatë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ekzistencës</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shekullore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p>
    <w:p w14:paraId="78601C8F" w14:textId="1A219C33" w:rsidR="00E748CA" w:rsidRPr="00237AEA" w:rsidRDefault="00E748CA" w:rsidP="004E3F27">
      <w:pPr>
        <w:autoSpaceDE w:val="0"/>
        <w:autoSpaceDN w:val="0"/>
        <w:adjustRightInd w:val="0"/>
        <w:spacing w:after="0" w:line="360" w:lineRule="auto"/>
        <w:jc w:val="both"/>
        <w:rPr>
          <w:rFonts w:ascii="Times New Roman" w:hAnsi="Times New Roman" w:cs="Times New Roman"/>
          <w:sz w:val="24"/>
          <w:szCs w:val="24"/>
          <w:lang w:val="en-US"/>
        </w:rPr>
      </w:pPr>
      <w:proofErr w:type="spellStart"/>
      <w:r w:rsidRPr="00E748CA">
        <w:rPr>
          <w:rFonts w:ascii="Times New Roman" w:hAnsi="Times New Roman" w:cs="Times New Roman"/>
          <w:sz w:val="24"/>
          <w:szCs w:val="24"/>
          <w:lang w:val="en-US"/>
        </w:rPr>
        <w:t>monumentit</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dhe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mënyrave</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trajtimit</w:t>
      </w:r>
      <w:proofErr w:type="spellEnd"/>
      <w:r w:rsidRPr="00E748CA">
        <w:rPr>
          <w:rFonts w:ascii="Times New Roman" w:hAnsi="Times New Roman" w:cs="Times New Roman"/>
          <w:sz w:val="24"/>
          <w:szCs w:val="24"/>
          <w:lang w:val="en-US"/>
        </w:rPr>
        <w:t xml:space="preserve"> e </w:t>
      </w:r>
      <w:proofErr w:type="spellStart"/>
      <w:r w:rsidRPr="00E748CA">
        <w:rPr>
          <w:rFonts w:ascii="Times New Roman" w:hAnsi="Times New Roman" w:cs="Times New Roman"/>
          <w:sz w:val="24"/>
          <w:szCs w:val="24"/>
          <w:lang w:val="en-US"/>
        </w:rPr>
        <w:t>përforcimit</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të</w:t>
      </w:r>
      <w:proofErr w:type="spellEnd"/>
      <w:r w:rsidRPr="00E748CA">
        <w:rPr>
          <w:rFonts w:ascii="Times New Roman" w:hAnsi="Times New Roman" w:cs="Times New Roman"/>
          <w:sz w:val="24"/>
          <w:szCs w:val="24"/>
          <w:lang w:val="en-US"/>
        </w:rPr>
        <w:t xml:space="preserve"> </w:t>
      </w:r>
      <w:proofErr w:type="spellStart"/>
      <w:r w:rsidRPr="00E748CA">
        <w:rPr>
          <w:rFonts w:ascii="Times New Roman" w:hAnsi="Times New Roman" w:cs="Times New Roman"/>
          <w:sz w:val="24"/>
          <w:szCs w:val="24"/>
          <w:lang w:val="en-US"/>
        </w:rPr>
        <w:t>tij</w:t>
      </w:r>
      <w:proofErr w:type="spellEnd"/>
      <w:r w:rsidRPr="00E748CA">
        <w:rPr>
          <w:rFonts w:ascii="Times New Roman" w:hAnsi="Times New Roman" w:cs="Times New Roman"/>
          <w:sz w:val="24"/>
          <w:szCs w:val="24"/>
          <w:lang w:val="en-US"/>
        </w:rPr>
        <w:t>.</w:t>
      </w:r>
    </w:p>
    <w:p w14:paraId="0A285605" w14:textId="77777777" w:rsidR="00237AEA" w:rsidRPr="00296FC8" w:rsidRDefault="00237AEA" w:rsidP="00296FC8">
      <w:pPr>
        <w:rPr>
          <w:rFonts w:ascii="Times New Roman" w:eastAsia="Times New Roman" w:hAnsi="Times New Roman" w:cs="Times New Roman"/>
          <w:sz w:val="24"/>
          <w:szCs w:val="24"/>
          <w:lang w:val="en-US"/>
        </w:rPr>
      </w:pPr>
    </w:p>
    <w:p w14:paraId="4C98DBB1" w14:textId="3026E948" w:rsidR="00237AEA" w:rsidRPr="00237AEA" w:rsidRDefault="00296FC8" w:rsidP="00237AEA">
      <w:pPr>
        <w:spacing w:line="360" w:lineRule="auto"/>
        <w:rPr>
          <w:rFonts w:ascii="Times New Roman" w:eastAsia="Times New Roman" w:hAnsi="Times New Roman" w:cs="Times New Roman"/>
          <w:sz w:val="24"/>
          <w:szCs w:val="24"/>
          <w:lang w:val="en-US"/>
        </w:rPr>
      </w:pPr>
      <w:r w:rsidRPr="00900C5F">
        <w:rPr>
          <w:rFonts w:ascii="Times New Roman" w:eastAsia="Times New Roman" w:hAnsi="Times New Roman" w:cs="Times New Roman"/>
          <w:b/>
          <w:bCs/>
          <w:sz w:val="24"/>
          <w:szCs w:val="24"/>
          <w:u w:val="single"/>
          <w:lang w:val="en-US"/>
        </w:rPr>
        <w:t xml:space="preserve">d) </w:t>
      </w:r>
      <w:proofErr w:type="spellStart"/>
      <w:r w:rsidR="004E3F27" w:rsidRPr="00900C5F">
        <w:rPr>
          <w:rFonts w:ascii="Times New Roman" w:eastAsia="Times New Roman" w:hAnsi="Times New Roman" w:cs="Times New Roman"/>
          <w:b/>
          <w:bCs/>
          <w:sz w:val="24"/>
          <w:szCs w:val="24"/>
          <w:u w:val="single"/>
          <w:lang w:val="en-US"/>
        </w:rPr>
        <w:t>R</w:t>
      </w:r>
      <w:r w:rsidRPr="00900C5F">
        <w:rPr>
          <w:rFonts w:ascii="Times New Roman" w:eastAsia="Times New Roman" w:hAnsi="Times New Roman" w:cs="Times New Roman"/>
          <w:b/>
          <w:bCs/>
          <w:sz w:val="24"/>
          <w:szCs w:val="24"/>
          <w:u w:val="single"/>
          <w:lang w:val="en-US"/>
        </w:rPr>
        <w:t>elacionin</w:t>
      </w:r>
      <w:proofErr w:type="spellEnd"/>
      <w:r w:rsidRPr="00900C5F">
        <w:rPr>
          <w:rFonts w:ascii="Times New Roman" w:eastAsia="Times New Roman" w:hAnsi="Times New Roman" w:cs="Times New Roman"/>
          <w:b/>
          <w:bCs/>
          <w:sz w:val="24"/>
          <w:szCs w:val="24"/>
          <w:u w:val="single"/>
          <w:lang w:val="en-US"/>
        </w:rPr>
        <w:t xml:space="preserve"> e </w:t>
      </w:r>
      <w:proofErr w:type="spellStart"/>
      <w:r w:rsidRPr="00900C5F">
        <w:rPr>
          <w:rFonts w:ascii="Times New Roman" w:eastAsia="Times New Roman" w:hAnsi="Times New Roman" w:cs="Times New Roman"/>
          <w:b/>
          <w:bCs/>
          <w:sz w:val="24"/>
          <w:szCs w:val="24"/>
          <w:u w:val="single"/>
          <w:lang w:val="en-US"/>
        </w:rPr>
        <w:t>specifikimeve</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teknike</w:t>
      </w:r>
      <w:proofErr w:type="spellEnd"/>
      <w:r w:rsidR="00237AEA">
        <w:rPr>
          <w:rFonts w:ascii="Times New Roman" w:eastAsia="Times New Roman" w:hAnsi="Times New Roman" w:cs="Times New Roman"/>
          <w:sz w:val="24"/>
          <w:szCs w:val="24"/>
          <w:lang w:val="en-US"/>
        </w:rPr>
        <w:t xml:space="preserve"> </w:t>
      </w:r>
      <w:proofErr w:type="spellStart"/>
      <w:r w:rsidR="00237AEA">
        <w:rPr>
          <w:rFonts w:ascii="Times New Roman" w:eastAsia="Times New Roman" w:hAnsi="Times New Roman" w:cs="Times New Roman"/>
          <w:sz w:val="24"/>
          <w:szCs w:val="24"/>
          <w:lang w:val="en-US"/>
        </w:rPr>
        <w:t>që</w:t>
      </w:r>
      <w:proofErr w:type="spellEnd"/>
      <w:r w:rsidR="00237AEA">
        <w:rPr>
          <w:rFonts w:ascii="Times New Roman" w:eastAsia="Times New Roman" w:hAnsi="Times New Roman" w:cs="Times New Roman"/>
          <w:sz w:val="24"/>
          <w:szCs w:val="24"/>
          <w:lang w:val="en-US"/>
        </w:rPr>
        <w:t xml:space="preserve"> do </w:t>
      </w:r>
      <w:proofErr w:type="spellStart"/>
      <w:r w:rsidR="00237AEA">
        <w:rPr>
          <w:rFonts w:ascii="Times New Roman" w:eastAsia="Times New Roman" w:hAnsi="Times New Roman" w:cs="Times New Roman"/>
          <w:sz w:val="24"/>
          <w:szCs w:val="24"/>
          <w:lang w:val="en-US"/>
        </w:rPr>
        <w:t>të</w:t>
      </w:r>
      <w:proofErr w:type="spellEnd"/>
      <w:r w:rsid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përmba</w:t>
      </w:r>
      <w:r w:rsidR="00237AEA">
        <w:rPr>
          <w:rFonts w:ascii="Times New Roman" w:eastAsia="Times New Roman" w:hAnsi="Times New Roman" w:cs="Times New Roman"/>
          <w:sz w:val="24"/>
          <w:szCs w:val="24"/>
          <w:lang w:val="en-US"/>
        </w:rPr>
        <w:t>j</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mënyrë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detajuar</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normat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teknike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kriteret</w:t>
      </w:r>
      <w:proofErr w:type="spellEnd"/>
      <w:r w:rsid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dhe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modelet</w:t>
      </w:r>
      <w:proofErr w:type="spellEnd"/>
      <w:r w:rsidR="00237AEA" w:rsidRPr="00237AEA">
        <w:rPr>
          <w:rFonts w:ascii="Times New Roman" w:eastAsia="Times New Roman" w:hAnsi="Times New Roman" w:cs="Times New Roman"/>
          <w:sz w:val="24"/>
          <w:szCs w:val="24"/>
          <w:lang w:val="en-US"/>
        </w:rPr>
        <w:t xml:space="preserve"> e </w:t>
      </w:r>
      <w:proofErr w:type="spellStart"/>
      <w:r w:rsidR="00237AEA" w:rsidRPr="00237AEA">
        <w:rPr>
          <w:rFonts w:ascii="Times New Roman" w:eastAsia="Times New Roman" w:hAnsi="Times New Roman" w:cs="Times New Roman"/>
          <w:sz w:val="24"/>
          <w:szCs w:val="24"/>
          <w:lang w:val="en-US"/>
        </w:rPr>
        <w:t>ndërhyrjeve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për</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çdo</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ndërhyrje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ruajtëse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dhe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mbrojtëse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parashikuara</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projekt</w:t>
      </w:r>
      <w:proofErr w:type="spellEnd"/>
      <w:r w:rsidR="00237AEA" w:rsidRPr="00237AEA">
        <w:rPr>
          <w:rFonts w:ascii="Times New Roman" w:eastAsia="Times New Roman" w:hAnsi="Times New Roman" w:cs="Times New Roman"/>
          <w:sz w:val="24"/>
          <w:szCs w:val="24"/>
          <w:lang w:val="en-US"/>
        </w:rPr>
        <w:t>.</w:t>
      </w:r>
    </w:p>
    <w:p w14:paraId="090D5DAD" w14:textId="1F30FAFB" w:rsidR="00296FC8" w:rsidRPr="00296FC8" w:rsidRDefault="00296FC8" w:rsidP="00296FC8">
      <w:pPr>
        <w:rPr>
          <w:rFonts w:ascii="Times New Roman" w:eastAsia="Times New Roman" w:hAnsi="Times New Roman" w:cs="Times New Roman"/>
          <w:sz w:val="24"/>
          <w:szCs w:val="24"/>
          <w:lang w:val="en-US"/>
        </w:rPr>
      </w:pPr>
    </w:p>
    <w:p w14:paraId="60CF6FFE" w14:textId="54877091" w:rsidR="00296FC8" w:rsidRDefault="00296FC8" w:rsidP="004E3F27">
      <w:pPr>
        <w:spacing w:line="360" w:lineRule="auto"/>
        <w:rPr>
          <w:rFonts w:ascii="Times New Roman" w:eastAsia="Times New Roman" w:hAnsi="Times New Roman" w:cs="Times New Roman"/>
          <w:sz w:val="24"/>
          <w:szCs w:val="24"/>
          <w:lang w:val="en-US"/>
        </w:rPr>
      </w:pPr>
      <w:r w:rsidRPr="00900C5F">
        <w:rPr>
          <w:rFonts w:ascii="Times New Roman" w:eastAsia="Times New Roman" w:hAnsi="Times New Roman" w:cs="Times New Roman"/>
          <w:b/>
          <w:bCs/>
          <w:sz w:val="24"/>
          <w:szCs w:val="24"/>
          <w:u w:val="single"/>
          <w:lang w:val="en-US"/>
        </w:rPr>
        <w:t xml:space="preserve">dh) </w:t>
      </w:r>
      <w:proofErr w:type="spellStart"/>
      <w:r w:rsidR="004E3F27" w:rsidRPr="00900C5F">
        <w:rPr>
          <w:rFonts w:ascii="Times New Roman" w:eastAsia="Times New Roman" w:hAnsi="Times New Roman" w:cs="Times New Roman"/>
          <w:b/>
          <w:bCs/>
          <w:sz w:val="24"/>
          <w:szCs w:val="24"/>
          <w:u w:val="single"/>
          <w:lang w:val="en-US"/>
        </w:rPr>
        <w:t>P</w:t>
      </w:r>
      <w:r w:rsidRPr="00900C5F">
        <w:rPr>
          <w:rFonts w:ascii="Times New Roman" w:eastAsia="Times New Roman" w:hAnsi="Times New Roman" w:cs="Times New Roman"/>
          <w:b/>
          <w:bCs/>
          <w:sz w:val="24"/>
          <w:szCs w:val="24"/>
          <w:u w:val="single"/>
          <w:lang w:val="en-US"/>
        </w:rPr>
        <w:t>reventivat</w:t>
      </w:r>
      <w:proofErr w:type="spellEnd"/>
      <w:r w:rsidRPr="00900C5F">
        <w:rPr>
          <w:rFonts w:ascii="Times New Roman" w:eastAsia="Times New Roman" w:hAnsi="Times New Roman" w:cs="Times New Roman"/>
          <w:b/>
          <w:bCs/>
          <w:sz w:val="24"/>
          <w:szCs w:val="24"/>
          <w:u w:val="single"/>
          <w:lang w:val="en-US"/>
        </w:rPr>
        <w:t xml:space="preserve"> e </w:t>
      </w:r>
      <w:proofErr w:type="spellStart"/>
      <w:r w:rsidRPr="00900C5F">
        <w:rPr>
          <w:rFonts w:ascii="Times New Roman" w:eastAsia="Times New Roman" w:hAnsi="Times New Roman" w:cs="Times New Roman"/>
          <w:b/>
          <w:bCs/>
          <w:sz w:val="24"/>
          <w:szCs w:val="24"/>
          <w:u w:val="single"/>
          <w:lang w:val="en-US"/>
        </w:rPr>
        <w:t>ndërhyrjeve</w:t>
      </w:r>
      <w:proofErr w:type="spellEnd"/>
      <w:r w:rsidR="00237AEA" w:rsidRPr="00900C5F">
        <w:rPr>
          <w:rFonts w:ascii="Times New Roman" w:eastAsia="Times New Roman" w:hAnsi="Times New Roman" w:cs="Times New Roman"/>
          <w:b/>
          <w:bCs/>
          <w:sz w:val="24"/>
          <w:szCs w:val="24"/>
          <w:u w:val="single"/>
          <w:lang w:val="en-US"/>
        </w:rPr>
        <w:t xml:space="preserve"> </w:t>
      </w:r>
      <w:proofErr w:type="spellStart"/>
      <w:r w:rsidR="00E748CA" w:rsidRPr="00900C5F">
        <w:rPr>
          <w:rFonts w:ascii="Times New Roman" w:eastAsia="Times New Roman" w:hAnsi="Times New Roman" w:cs="Times New Roman"/>
          <w:b/>
          <w:bCs/>
          <w:sz w:val="24"/>
          <w:szCs w:val="24"/>
          <w:u w:val="single"/>
          <w:lang w:val="en-US"/>
        </w:rPr>
        <w:t>ruajtëse</w:t>
      </w:r>
      <w:proofErr w:type="spellEnd"/>
      <w:r w:rsidR="00E748CA" w:rsidRPr="00900C5F">
        <w:rPr>
          <w:rFonts w:ascii="Times New Roman" w:eastAsia="Times New Roman" w:hAnsi="Times New Roman" w:cs="Times New Roman"/>
          <w:b/>
          <w:bCs/>
          <w:sz w:val="24"/>
          <w:szCs w:val="24"/>
          <w:u w:val="single"/>
          <w:lang w:val="en-US"/>
        </w:rPr>
        <w:t xml:space="preserve"> e </w:t>
      </w:r>
      <w:proofErr w:type="spellStart"/>
      <w:r w:rsidR="00E748CA" w:rsidRPr="00900C5F">
        <w:rPr>
          <w:rFonts w:ascii="Times New Roman" w:eastAsia="Times New Roman" w:hAnsi="Times New Roman" w:cs="Times New Roman"/>
          <w:b/>
          <w:bCs/>
          <w:sz w:val="24"/>
          <w:szCs w:val="24"/>
          <w:u w:val="single"/>
          <w:lang w:val="en-US"/>
        </w:rPr>
        <w:t>mbrojtëse</w:t>
      </w:r>
      <w:proofErr w:type="spellEnd"/>
      <w:r w:rsidR="00E748CA"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në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pasurinë</w:t>
      </w:r>
      <w:proofErr w:type="spellEnd"/>
      <w:r w:rsidRPr="00900C5F">
        <w:rPr>
          <w:rFonts w:ascii="Times New Roman" w:eastAsia="Times New Roman" w:hAnsi="Times New Roman" w:cs="Times New Roman"/>
          <w:b/>
          <w:bCs/>
          <w:sz w:val="24"/>
          <w:szCs w:val="24"/>
          <w:u w:val="single"/>
          <w:lang w:val="en-US"/>
        </w:rPr>
        <w:t xml:space="preserve"> </w:t>
      </w:r>
      <w:proofErr w:type="spellStart"/>
      <w:r w:rsidRPr="00900C5F">
        <w:rPr>
          <w:rFonts w:ascii="Times New Roman" w:eastAsia="Times New Roman" w:hAnsi="Times New Roman" w:cs="Times New Roman"/>
          <w:b/>
          <w:bCs/>
          <w:sz w:val="24"/>
          <w:szCs w:val="24"/>
          <w:u w:val="single"/>
          <w:lang w:val="en-US"/>
        </w:rPr>
        <w:t>kulturore</w:t>
      </w:r>
      <w:proofErr w:type="spellEnd"/>
      <w:r w:rsidR="00E748CA" w:rsidRPr="004E3F27">
        <w:rPr>
          <w:rFonts w:ascii="Times New Roman" w:eastAsia="Times New Roman" w:hAnsi="Times New Roman" w:cs="Times New Roman"/>
          <w:b/>
          <w:bCs/>
          <w:sz w:val="24"/>
          <w:szCs w:val="24"/>
          <w:lang w:val="en-US"/>
        </w:rPr>
        <w:t xml:space="preserve"> </w:t>
      </w:r>
      <w:proofErr w:type="spellStart"/>
      <w:r w:rsidR="00E748CA">
        <w:rPr>
          <w:rFonts w:ascii="Times New Roman" w:eastAsia="Times New Roman" w:hAnsi="Times New Roman" w:cs="Times New Roman"/>
          <w:sz w:val="24"/>
          <w:szCs w:val="24"/>
          <w:lang w:val="en-US"/>
        </w:rPr>
        <w:t>të</w:t>
      </w:r>
      <w:proofErr w:type="spellEnd"/>
      <w:r w:rsidR="00E748CA">
        <w:rPr>
          <w:rFonts w:ascii="Times New Roman" w:eastAsia="Times New Roman" w:hAnsi="Times New Roman" w:cs="Times New Roman"/>
          <w:sz w:val="24"/>
          <w:szCs w:val="24"/>
          <w:lang w:val="en-US"/>
        </w:rPr>
        <w:t xml:space="preserve"> </w:t>
      </w:r>
      <w:proofErr w:type="spellStart"/>
      <w:r w:rsidR="00E748CA">
        <w:rPr>
          <w:rFonts w:ascii="Times New Roman" w:eastAsia="Times New Roman" w:hAnsi="Times New Roman" w:cs="Times New Roman"/>
          <w:sz w:val="24"/>
          <w:szCs w:val="24"/>
          <w:lang w:val="en-US"/>
        </w:rPr>
        <w:t>cilat</w:t>
      </w:r>
      <w:proofErr w:type="spellEnd"/>
      <w:r w:rsidR="00237AEA">
        <w:rPr>
          <w:rFonts w:ascii="Times New Roman" w:eastAsia="Times New Roman" w:hAnsi="Times New Roman" w:cs="Times New Roman"/>
          <w:sz w:val="24"/>
          <w:szCs w:val="24"/>
          <w:lang w:val="en-US"/>
        </w:rPr>
        <w:t xml:space="preserve"> do </w:t>
      </w:r>
      <w:proofErr w:type="spellStart"/>
      <w:r w:rsidR="00237AEA">
        <w:rPr>
          <w:rFonts w:ascii="Times New Roman" w:eastAsia="Times New Roman" w:hAnsi="Times New Roman" w:cs="Times New Roman"/>
          <w:sz w:val="24"/>
          <w:szCs w:val="24"/>
          <w:lang w:val="en-US"/>
        </w:rPr>
        <w:t>t’ju</w:t>
      </w:r>
      <w:proofErr w:type="spellEnd"/>
      <w:r w:rsidR="00237AEA">
        <w:rPr>
          <w:rFonts w:ascii="Times New Roman" w:eastAsia="Times New Roman" w:hAnsi="Times New Roman" w:cs="Times New Roman"/>
          <w:sz w:val="24"/>
          <w:szCs w:val="24"/>
          <w:lang w:val="en-US"/>
        </w:rPr>
        <w:t xml:space="preserve"> </w:t>
      </w:r>
      <w:proofErr w:type="spellStart"/>
      <w:r w:rsidR="00237AEA">
        <w:rPr>
          <w:rFonts w:ascii="Times New Roman" w:eastAsia="Times New Roman" w:hAnsi="Times New Roman" w:cs="Times New Roman"/>
          <w:sz w:val="24"/>
          <w:szCs w:val="24"/>
          <w:lang w:val="en-US"/>
        </w:rPr>
        <w:t>referohen</w:t>
      </w:r>
      <w:proofErr w:type="spellEnd"/>
      <w:r w:rsid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çmimeve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manualit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restaurimit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fuqi</w:t>
      </w:r>
      <w:proofErr w:type="spellEnd"/>
      <w:r w:rsidR="00237AEA">
        <w:rPr>
          <w:rFonts w:ascii="Times New Roman" w:eastAsia="Times New Roman" w:hAnsi="Times New Roman" w:cs="Times New Roman"/>
          <w:sz w:val="24"/>
          <w:szCs w:val="24"/>
          <w:lang w:val="en-US"/>
        </w:rPr>
        <w:t xml:space="preserve">. </w:t>
      </w:r>
      <w:proofErr w:type="spellStart"/>
      <w:r w:rsidR="00237AEA">
        <w:rPr>
          <w:rFonts w:ascii="Times New Roman" w:eastAsia="Times New Roman" w:hAnsi="Times New Roman" w:cs="Times New Roman"/>
          <w:sz w:val="24"/>
          <w:szCs w:val="24"/>
          <w:lang w:val="en-US"/>
        </w:rPr>
        <w:t>N</w:t>
      </w:r>
      <w:r w:rsidR="00237AEA" w:rsidRPr="00237AEA">
        <w:rPr>
          <w:rFonts w:ascii="Times New Roman" w:eastAsia="Times New Roman" w:hAnsi="Times New Roman" w:cs="Times New Roman"/>
          <w:sz w:val="24"/>
          <w:szCs w:val="24"/>
          <w:lang w:val="en-US"/>
        </w:rPr>
        <w: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rast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zërave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rinj</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paparashikuar</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në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manualin</w:t>
      </w:r>
      <w:proofErr w:type="spellEnd"/>
      <w:r w:rsidR="00237AEA" w:rsidRPr="00237AEA">
        <w:rPr>
          <w:rFonts w:ascii="Times New Roman" w:eastAsia="Times New Roman" w:hAnsi="Times New Roman" w:cs="Times New Roman"/>
          <w:sz w:val="24"/>
          <w:szCs w:val="24"/>
          <w:lang w:val="en-US"/>
        </w:rPr>
        <w:t xml:space="preserve"> e </w:t>
      </w:r>
      <w:proofErr w:type="spellStart"/>
      <w:r w:rsidR="00237AEA" w:rsidRPr="00237AEA">
        <w:rPr>
          <w:rFonts w:ascii="Times New Roman" w:eastAsia="Times New Roman" w:hAnsi="Times New Roman" w:cs="Times New Roman"/>
          <w:sz w:val="24"/>
          <w:szCs w:val="24"/>
          <w:lang w:val="en-US"/>
        </w:rPr>
        <w:t>restaurimit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preventivat</w:t>
      </w:r>
      <w:proofErr w:type="spellEnd"/>
      <w:r w:rsidR="00237AEA" w:rsidRPr="00237AEA">
        <w:rPr>
          <w:rFonts w:ascii="Times New Roman" w:eastAsia="Times New Roman" w:hAnsi="Times New Roman" w:cs="Times New Roman"/>
          <w:sz w:val="24"/>
          <w:szCs w:val="24"/>
          <w:lang w:val="en-US"/>
        </w:rPr>
        <w:t xml:space="preserve"> </w:t>
      </w:r>
      <w:r w:rsidR="00237AEA">
        <w:rPr>
          <w:rFonts w:ascii="Times New Roman" w:eastAsia="Times New Roman" w:hAnsi="Times New Roman" w:cs="Times New Roman"/>
          <w:sz w:val="24"/>
          <w:szCs w:val="24"/>
          <w:lang w:val="en-US"/>
        </w:rPr>
        <w:t xml:space="preserve">do </w:t>
      </w:r>
      <w:proofErr w:type="spellStart"/>
      <w:r w:rsidR="00237AEA">
        <w:rPr>
          <w:rFonts w:ascii="Times New Roman" w:eastAsia="Times New Roman" w:hAnsi="Times New Roman" w:cs="Times New Roman"/>
          <w:sz w:val="24"/>
          <w:szCs w:val="24"/>
          <w:lang w:val="en-US"/>
        </w:rPr>
        <w:t>të</w:t>
      </w:r>
      <w:proofErr w:type="spellEnd"/>
      <w:r w:rsid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shoqërohen</w:t>
      </w:r>
      <w:proofErr w:type="spellEnd"/>
      <w:r w:rsidR="00237AEA">
        <w:rPr>
          <w:rFonts w:ascii="Times New Roman" w:eastAsia="Times New Roman" w:hAnsi="Times New Roman" w:cs="Times New Roman"/>
          <w:sz w:val="24"/>
          <w:szCs w:val="24"/>
          <w:lang w:val="en-US"/>
        </w:rPr>
        <w:t xml:space="preserve"> </w:t>
      </w:r>
      <w:r w:rsidR="00237AEA" w:rsidRPr="00237AEA">
        <w:rPr>
          <w:rFonts w:ascii="Times New Roman" w:eastAsia="Times New Roman" w:hAnsi="Times New Roman" w:cs="Times New Roman"/>
          <w:sz w:val="24"/>
          <w:szCs w:val="24"/>
          <w:lang w:val="en-US"/>
        </w:rPr>
        <w:t xml:space="preserve">me </w:t>
      </w:r>
      <w:proofErr w:type="spellStart"/>
      <w:r w:rsidR="00237AEA" w:rsidRPr="00237AEA">
        <w:rPr>
          <w:rFonts w:ascii="Times New Roman" w:eastAsia="Times New Roman" w:hAnsi="Times New Roman" w:cs="Times New Roman"/>
          <w:sz w:val="24"/>
          <w:szCs w:val="24"/>
          <w:lang w:val="en-US"/>
        </w:rPr>
        <w:t>analizat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teknike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çmimeve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referuar</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çmimeve</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të</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tregut</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për</w:t>
      </w:r>
      <w:proofErr w:type="spellEnd"/>
      <w:r w:rsidR="00237AEA" w:rsidRPr="00237AEA">
        <w:rPr>
          <w:rFonts w:ascii="Times New Roman" w:eastAsia="Times New Roman" w:hAnsi="Times New Roman" w:cs="Times New Roman"/>
          <w:sz w:val="24"/>
          <w:szCs w:val="24"/>
          <w:lang w:val="en-US"/>
        </w:rPr>
        <w:t xml:space="preserve"> </w:t>
      </w:r>
      <w:proofErr w:type="spellStart"/>
      <w:r w:rsidR="00237AEA" w:rsidRPr="00237AEA">
        <w:rPr>
          <w:rFonts w:ascii="Times New Roman" w:eastAsia="Times New Roman" w:hAnsi="Times New Roman" w:cs="Times New Roman"/>
          <w:sz w:val="24"/>
          <w:szCs w:val="24"/>
          <w:lang w:val="en-US"/>
        </w:rPr>
        <w:t>materialet</w:t>
      </w:r>
      <w:proofErr w:type="spellEnd"/>
      <w:r w:rsidR="00237AEA" w:rsidRPr="00237AEA">
        <w:rPr>
          <w:rFonts w:ascii="Times New Roman" w:eastAsia="Times New Roman" w:hAnsi="Times New Roman" w:cs="Times New Roman"/>
          <w:sz w:val="24"/>
          <w:szCs w:val="24"/>
          <w:lang w:val="en-US"/>
        </w:rPr>
        <w:t xml:space="preserve"> e </w:t>
      </w:r>
      <w:proofErr w:type="spellStart"/>
      <w:r w:rsidR="00237AEA" w:rsidRPr="00237AEA">
        <w:rPr>
          <w:rFonts w:ascii="Times New Roman" w:eastAsia="Times New Roman" w:hAnsi="Times New Roman" w:cs="Times New Roman"/>
          <w:sz w:val="24"/>
          <w:szCs w:val="24"/>
          <w:lang w:val="en-US"/>
        </w:rPr>
        <w:t>përdorura</w:t>
      </w:r>
      <w:proofErr w:type="spellEnd"/>
      <w:r w:rsidR="00237AEA" w:rsidRPr="00237AEA">
        <w:rPr>
          <w:rFonts w:ascii="Times New Roman" w:eastAsia="Times New Roman" w:hAnsi="Times New Roman" w:cs="Times New Roman"/>
          <w:sz w:val="24"/>
          <w:szCs w:val="24"/>
          <w:lang w:val="en-US"/>
        </w:rPr>
        <w:t>;</w:t>
      </w:r>
    </w:p>
    <w:p w14:paraId="350DA9E0" w14:textId="46BD5F18" w:rsidR="004E3F27" w:rsidRPr="004E3F27" w:rsidRDefault="004E3F27" w:rsidP="004E3F27">
      <w:pPr>
        <w:spacing w:line="36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proofErr w:type="spellStart"/>
      <w:r w:rsidRPr="004E3F27">
        <w:rPr>
          <w:rFonts w:ascii="Times New Roman" w:eastAsia="Times New Roman" w:hAnsi="Times New Roman" w:cs="Times New Roman"/>
          <w:sz w:val="24"/>
          <w:szCs w:val="24"/>
          <w:lang w:val="en-US"/>
        </w:rPr>
        <w:t>Fondi</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rezervë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në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preventivat</w:t>
      </w:r>
      <w:proofErr w:type="spellEnd"/>
      <w:r w:rsidRPr="004E3F27">
        <w:rPr>
          <w:rFonts w:ascii="Times New Roman" w:eastAsia="Times New Roman" w:hAnsi="Times New Roman" w:cs="Times New Roman"/>
          <w:sz w:val="24"/>
          <w:szCs w:val="24"/>
          <w:lang w:val="en-US"/>
        </w:rPr>
        <w:t xml:space="preserve"> e </w:t>
      </w:r>
      <w:proofErr w:type="spellStart"/>
      <w:r w:rsidRPr="004E3F27">
        <w:rPr>
          <w:rFonts w:ascii="Times New Roman" w:eastAsia="Times New Roman" w:hAnsi="Times New Roman" w:cs="Times New Roman"/>
          <w:sz w:val="24"/>
          <w:szCs w:val="24"/>
          <w:lang w:val="en-US"/>
        </w:rPr>
        <w:t>ndërhyrjeve</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ruajtëse</w:t>
      </w:r>
      <w:proofErr w:type="spellEnd"/>
      <w:r w:rsidRPr="004E3F27">
        <w:rPr>
          <w:rFonts w:ascii="Times New Roman" w:eastAsia="Times New Roman" w:hAnsi="Times New Roman" w:cs="Times New Roman"/>
          <w:sz w:val="24"/>
          <w:szCs w:val="24"/>
          <w:lang w:val="en-US"/>
        </w:rPr>
        <w:t xml:space="preserve"> e </w:t>
      </w:r>
      <w:proofErr w:type="spellStart"/>
      <w:r w:rsidRPr="004E3F27">
        <w:rPr>
          <w:rFonts w:ascii="Times New Roman" w:eastAsia="Times New Roman" w:hAnsi="Times New Roman" w:cs="Times New Roman"/>
          <w:sz w:val="24"/>
          <w:szCs w:val="24"/>
          <w:lang w:val="en-US"/>
        </w:rPr>
        <w:t>mbrojtëse</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në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pasurinë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kulturore</w:t>
      </w:r>
      <w:proofErr w:type="spellEnd"/>
    </w:p>
    <w:p w14:paraId="683AB89C" w14:textId="77777777" w:rsidR="004E3F27" w:rsidRPr="004E3F27" w:rsidRDefault="004E3F27" w:rsidP="004E3F27">
      <w:pPr>
        <w:spacing w:line="360" w:lineRule="auto"/>
        <w:rPr>
          <w:rFonts w:ascii="Times New Roman" w:eastAsia="Times New Roman" w:hAnsi="Times New Roman" w:cs="Times New Roman"/>
          <w:sz w:val="24"/>
          <w:szCs w:val="24"/>
          <w:lang w:val="en-US"/>
        </w:rPr>
      </w:pPr>
      <w:proofErr w:type="spellStart"/>
      <w:r w:rsidRPr="004E3F27">
        <w:rPr>
          <w:rFonts w:ascii="Times New Roman" w:eastAsia="Times New Roman" w:hAnsi="Times New Roman" w:cs="Times New Roman"/>
          <w:sz w:val="24"/>
          <w:szCs w:val="24"/>
          <w:lang w:val="en-US"/>
        </w:rPr>
        <w:t>materiale</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parashikohet</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deri</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në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masën</w:t>
      </w:r>
      <w:proofErr w:type="spellEnd"/>
      <w:r w:rsidRPr="004E3F27">
        <w:rPr>
          <w:rFonts w:ascii="Times New Roman" w:eastAsia="Times New Roman" w:hAnsi="Times New Roman" w:cs="Times New Roman"/>
          <w:sz w:val="24"/>
          <w:szCs w:val="24"/>
          <w:lang w:val="en-US"/>
        </w:rPr>
        <w:t xml:space="preserve"> 20% </w:t>
      </w:r>
      <w:proofErr w:type="spellStart"/>
      <w:r w:rsidRPr="004E3F27">
        <w:rPr>
          <w:rFonts w:ascii="Times New Roman" w:eastAsia="Times New Roman" w:hAnsi="Times New Roman" w:cs="Times New Roman"/>
          <w:sz w:val="24"/>
          <w:szCs w:val="24"/>
          <w:lang w:val="en-US"/>
        </w:rPr>
        <w:t>të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vlerës</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së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preventivit</w:t>
      </w:r>
      <w:proofErr w:type="spellEnd"/>
      <w:r w:rsidRPr="004E3F27">
        <w:rPr>
          <w:rFonts w:ascii="Times New Roman" w:eastAsia="Times New Roman" w:hAnsi="Times New Roman" w:cs="Times New Roman"/>
          <w:sz w:val="24"/>
          <w:szCs w:val="24"/>
          <w:lang w:val="en-US"/>
        </w:rPr>
        <w:t>.</w:t>
      </w:r>
    </w:p>
    <w:p w14:paraId="362A4167" w14:textId="38D94349" w:rsidR="004E3F27" w:rsidRPr="00296FC8" w:rsidRDefault="004E3F27" w:rsidP="004E3F27">
      <w:pPr>
        <w:spacing w:line="36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proofErr w:type="spellStart"/>
      <w:r w:rsidRPr="004E3F27">
        <w:rPr>
          <w:rFonts w:ascii="Times New Roman" w:eastAsia="Times New Roman" w:hAnsi="Times New Roman" w:cs="Times New Roman"/>
          <w:sz w:val="24"/>
          <w:szCs w:val="24"/>
          <w:lang w:val="en-US"/>
        </w:rPr>
        <w:t>Subjekti</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projektues</w:t>
      </w:r>
      <w:proofErr w:type="spellEnd"/>
      <w:r>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është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përgjegjës</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për</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saktësinë</w:t>
      </w:r>
      <w:proofErr w:type="spellEnd"/>
      <w:r w:rsidRPr="004E3F27">
        <w:rPr>
          <w:rFonts w:ascii="Times New Roman" w:eastAsia="Times New Roman" w:hAnsi="Times New Roman" w:cs="Times New Roman"/>
          <w:sz w:val="24"/>
          <w:szCs w:val="24"/>
          <w:lang w:val="en-US"/>
        </w:rPr>
        <w:t xml:space="preserve"> e </w:t>
      </w:r>
      <w:proofErr w:type="spellStart"/>
      <w:r w:rsidRPr="004E3F27">
        <w:rPr>
          <w:rFonts w:ascii="Times New Roman" w:eastAsia="Times New Roman" w:hAnsi="Times New Roman" w:cs="Times New Roman"/>
          <w:sz w:val="24"/>
          <w:szCs w:val="24"/>
          <w:lang w:val="en-US"/>
        </w:rPr>
        <w:t>volumeve</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të</w:t>
      </w:r>
      <w:proofErr w:type="spellEnd"/>
      <w:r>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punimeve</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të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cilat</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jepen</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në</w:t>
      </w:r>
      <w:proofErr w:type="spellEnd"/>
      <w:r w:rsidRPr="004E3F27">
        <w:rPr>
          <w:rFonts w:ascii="Times New Roman" w:eastAsia="Times New Roman" w:hAnsi="Times New Roman" w:cs="Times New Roman"/>
          <w:sz w:val="24"/>
          <w:szCs w:val="24"/>
          <w:lang w:val="en-US"/>
        </w:rPr>
        <w:t xml:space="preserve"> </w:t>
      </w:r>
      <w:proofErr w:type="spellStart"/>
      <w:r w:rsidRPr="004E3F27">
        <w:rPr>
          <w:rFonts w:ascii="Times New Roman" w:eastAsia="Times New Roman" w:hAnsi="Times New Roman" w:cs="Times New Roman"/>
          <w:sz w:val="24"/>
          <w:szCs w:val="24"/>
          <w:lang w:val="en-US"/>
        </w:rPr>
        <w:t>preventiv</w:t>
      </w:r>
      <w:proofErr w:type="spellEnd"/>
      <w:r w:rsidRPr="004E3F27">
        <w:rPr>
          <w:rFonts w:ascii="Times New Roman" w:eastAsia="Times New Roman" w:hAnsi="Times New Roman" w:cs="Times New Roman"/>
          <w:sz w:val="24"/>
          <w:szCs w:val="24"/>
          <w:lang w:val="en-US"/>
        </w:rPr>
        <w:t>.</w:t>
      </w:r>
    </w:p>
    <w:p w14:paraId="09C5F344" w14:textId="6704973C" w:rsidR="00296FC8" w:rsidRPr="004E3F27" w:rsidRDefault="00296FC8" w:rsidP="00296FC8">
      <w:pPr>
        <w:rPr>
          <w:rFonts w:ascii="Times New Roman" w:eastAsia="Times New Roman" w:hAnsi="Times New Roman" w:cs="Times New Roman"/>
          <w:b/>
          <w:bCs/>
          <w:sz w:val="24"/>
          <w:szCs w:val="24"/>
          <w:lang w:val="en-US"/>
        </w:rPr>
      </w:pPr>
      <w:r w:rsidRPr="00900C5F">
        <w:rPr>
          <w:rFonts w:ascii="Times New Roman" w:eastAsia="Times New Roman" w:hAnsi="Times New Roman" w:cs="Times New Roman"/>
          <w:b/>
          <w:bCs/>
          <w:sz w:val="24"/>
          <w:szCs w:val="24"/>
          <w:u w:val="single"/>
          <w:lang w:val="en-US"/>
        </w:rPr>
        <w:t xml:space="preserve">e) </w:t>
      </w:r>
      <w:proofErr w:type="spellStart"/>
      <w:r w:rsidR="00AB68F1" w:rsidRPr="00900C5F">
        <w:rPr>
          <w:rFonts w:ascii="Times New Roman" w:eastAsia="Times New Roman" w:hAnsi="Times New Roman" w:cs="Times New Roman"/>
          <w:b/>
          <w:bCs/>
          <w:sz w:val="24"/>
          <w:szCs w:val="24"/>
          <w:u w:val="single"/>
          <w:lang w:val="en-US"/>
        </w:rPr>
        <w:t>G</w:t>
      </w:r>
      <w:r w:rsidRPr="00900C5F">
        <w:rPr>
          <w:rFonts w:ascii="Times New Roman" w:eastAsia="Times New Roman" w:hAnsi="Times New Roman" w:cs="Times New Roman"/>
          <w:b/>
          <w:bCs/>
          <w:sz w:val="24"/>
          <w:szCs w:val="24"/>
          <w:u w:val="single"/>
          <w:lang w:val="en-US"/>
        </w:rPr>
        <w:t>rafikun</w:t>
      </w:r>
      <w:proofErr w:type="spellEnd"/>
      <w:r w:rsidRPr="00900C5F">
        <w:rPr>
          <w:rFonts w:ascii="Times New Roman" w:eastAsia="Times New Roman" w:hAnsi="Times New Roman" w:cs="Times New Roman"/>
          <w:b/>
          <w:bCs/>
          <w:sz w:val="24"/>
          <w:szCs w:val="24"/>
          <w:u w:val="single"/>
          <w:lang w:val="en-US"/>
        </w:rPr>
        <w:t xml:space="preserve"> e </w:t>
      </w:r>
      <w:proofErr w:type="spellStart"/>
      <w:r w:rsidRPr="00900C5F">
        <w:rPr>
          <w:rFonts w:ascii="Times New Roman" w:eastAsia="Times New Roman" w:hAnsi="Times New Roman" w:cs="Times New Roman"/>
          <w:b/>
          <w:bCs/>
          <w:sz w:val="24"/>
          <w:szCs w:val="24"/>
          <w:u w:val="single"/>
          <w:lang w:val="en-US"/>
        </w:rPr>
        <w:t>punimeve</w:t>
      </w:r>
      <w:proofErr w:type="spellEnd"/>
      <w:r w:rsidRPr="004E3F27">
        <w:rPr>
          <w:rFonts w:ascii="Times New Roman" w:eastAsia="Times New Roman" w:hAnsi="Times New Roman" w:cs="Times New Roman"/>
          <w:b/>
          <w:bCs/>
          <w:sz w:val="24"/>
          <w:szCs w:val="24"/>
          <w:lang w:val="en-US"/>
        </w:rPr>
        <w:t>.</w:t>
      </w:r>
    </w:p>
    <w:p w14:paraId="2DCA3E11" w14:textId="77777777" w:rsidR="00E748CA" w:rsidRDefault="00E748CA" w:rsidP="00296FC8">
      <w:pPr>
        <w:rPr>
          <w:rFonts w:ascii="Times New Roman" w:eastAsia="Times New Roman" w:hAnsi="Times New Roman" w:cs="Times New Roman"/>
          <w:sz w:val="24"/>
          <w:szCs w:val="24"/>
          <w:lang w:val="en-US"/>
        </w:rPr>
      </w:pPr>
    </w:p>
    <w:p w14:paraId="5472FBE3" w14:textId="4DBC7133" w:rsidR="00DA7BD0" w:rsidRDefault="00333F1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gjithë dokumentacioni i dorëzuar do të jetë në material të printuar dhe digjital.  </w:t>
      </w:r>
    </w:p>
    <w:p w14:paraId="5A362940" w14:textId="77777777" w:rsidR="00DA7BD0" w:rsidRDefault="00DA7BD0">
      <w:pPr>
        <w:rPr>
          <w:rFonts w:ascii="Times New Roman" w:eastAsia="Times New Roman" w:hAnsi="Times New Roman" w:cs="Times New Roman"/>
          <w:sz w:val="24"/>
          <w:szCs w:val="24"/>
          <w:highlight w:val="yellow"/>
        </w:rPr>
      </w:pPr>
    </w:p>
    <w:p w14:paraId="6AD96AC4" w14:textId="77777777" w:rsidR="00DA7BD0" w:rsidRDefault="00333F11">
      <w:pPr>
        <w:rPr>
          <w:rFonts w:ascii="Times New Roman" w:eastAsia="Times New Roman" w:hAnsi="Times New Roman" w:cs="Times New Roman"/>
          <w:sz w:val="24"/>
          <w:szCs w:val="24"/>
        </w:rPr>
      </w:pPr>
      <w:r>
        <w:rPr>
          <w:rFonts w:ascii="Times New Roman" w:eastAsia="Times New Roman" w:hAnsi="Times New Roman" w:cs="Times New Roman"/>
          <w:sz w:val="24"/>
          <w:szCs w:val="24"/>
        </w:rPr>
        <w:t>ÇDO PROJEKT I PROPOZUAR DUHET TË DORËZOHET PRANË KËSHILLIT KOMBËTAR TË TRASHËGIMISË KULTURORE MATERIALE PËR MIRATIM.</w:t>
      </w:r>
    </w:p>
    <w:p w14:paraId="31E1DE56" w14:textId="77777777" w:rsidR="00DA7BD0" w:rsidRDefault="00333F11">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Sipas Ligjit Nr. 27/2018 për "Trashëgiminë Kulturore dhe Muzetë", është e rëndësishme të respektohet VKM Nr. 1099 datë 24.12.2020 për "Normat Teknike, kriteret dhe modelet e ndërhyrjes në fushën e ruajtjes së pasurive kulturore" dhe VKM nr.1125, datë 30.12.2020 “Për miratimin e rregullave të projektimit, zbatimit të punimeve të ndërhyrjeve ruajtëse e mbrojtëse në pasuritë kulturore materiale, mbikëqyrjes dhe kolaudimit të tyre”.</w:t>
      </w:r>
    </w:p>
    <w:p w14:paraId="411B49E8" w14:textId="77777777" w:rsidR="00DA7BD0" w:rsidRDefault="00DA7BD0">
      <w:pPr>
        <w:rPr>
          <w:rFonts w:ascii="Times New Roman" w:eastAsia="Times New Roman" w:hAnsi="Times New Roman" w:cs="Times New Roman"/>
          <w:sz w:val="24"/>
          <w:szCs w:val="24"/>
        </w:rPr>
      </w:pPr>
    </w:p>
    <w:p w14:paraId="2FB84F80" w14:textId="77777777" w:rsidR="00DA7BD0" w:rsidRDefault="00DA7BD0">
      <w:pPr>
        <w:rPr>
          <w:rFonts w:ascii="Times New Roman" w:eastAsia="Times New Roman" w:hAnsi="Times New Roman" w:cs="Times New Roman"/>
          <w:sz w:val="24"/>
          <w:szCs w:val="24"/>
        </w:rPr>
      </w:pPr>
    </w:p>
    <w:p w14:paraId="4CCEABC1" w14:textId="77777777" w:rsidR="00DA7BD0" w:rsidRDefault="00DA7BD0">
      <w:pPr>
        <w:rPr>
          <w:rFonts w:ascii="Times New Roman" w:eastAsia="Times New Roman" w:hAnsi="Times New Roman" w:cs="Times New Roman"/>
          <w:sz w:val="24"/>
          <w:szCs w:val="24"/>
        </w:rPr>
      </w:pPr>
    </w:p>
    <w:p w14:paraId="2F9FE52E" w14:textId="77777777" w:rsidR="00DA7BD0" w:rsidRDefault="00DA7BD0">
      <w:pPr>
        <w:rPr>
          <w:rFonts w:ascii="Times New Roman" w:eastAsia="Times New Roman" w:hAnsi="Times New Roman" w:cs="Times New Roman"/>
          <w:sz w:val="24"/>
          <w:szCs w:val="24"/>
        </w:rPr>
      </w:pPr>
    </w:p>
    <w:p w14:paraId="2427D5ED" w14:textId="77777777" w:rsidR="00DA7BD0" w:rsidRDefault="00DA7BD0">
      <w:pPr>
        <w:rPr>
          <w:rFonts w:ascii="Times New Roman" w:eastAsia="Times New Roman" w:hAnsi="Times New Roman" w:cs="Times New Roman"/>
          <w:sz w:val="24"/>
          <w:szCs w:val="24"/>
        </w:rPr>
      </w:pPr>
    </w:p>
    <w:p w14:paraId="2746B220" w14:textId="77777777" w:rsidR="00DA7BD0" w:rsidRDefault="00333F11">
      <w:pPr>
        <w:jc w:val="center"/>
        <w:rPr>
          <w:rFonts w:ascii="Times New Roman" w:eastAsia="Times New Roman" w:hAnsi="Times New Roman" w:cs="Times New Roman"/>
          <w:b/>
          <w:color w:val="44546A"/>
          <w:sz w:val="40"/>
          <w:szCs w:val="40"/>
          <w:u w:val="single"/>
        </w:rPr>
      </w:pPr>
      <w:r>
        <w:rPr>
          <w:rFonts w:ascii="Times New Roman" w:eastAsia="Times New Roman" w:hAnsi="Times New Roman" w:cs="Times New Roman"/>
          <w:b/>
          <w:color w:val="44546A"/>
          <w:sz w:val="40"/>
          <w:szCs w:val="40"/>
          <w:u w:val="single"/>
        </w:rPr>
        <w:lastRenderedPageBreak/>
        <w:t>Detyra e Projektimit</w:t>
      </w:r>
    </w:p>
    <w:p w14:paraId="5E2C44F9" w14:textId="77777777" w:rsidR="00DA7BD0" w:rsidRDefault="00DA7BD0">
      <w:pPr>
        <w:rPr>
          <w:rFonts w:ascii="Times New Roman" w:eastAsia="Times New Roman" w:hAnsi="Times New Roman" w:cs="Times New Roman"/>
          <w:sz w:val="24"/>
          <w:szCs w:val="24"/>
        </w:rPr>
      </w:pPr>
    </w:p>
    <w:p w14:paraId="635EEC02" w14:textId="77777777" w:rsidR="00DA7BD0" w:rsidRDefault="00333F11">
      <w:pPr>
        <w:pStyle w:val="Heading1"/>
        <w:numPr>
          <w:ilvl w:val="0"/>
          <w:numId w:val="2"/>
        </w:numPr>
        <w:rPr>
          <w:rFonts w:ascii="Times New Roman" w:eastAsia="Times New Roman" w:hAnsi="Times New Roman" w:cs="Times New Roman"/>
          <w:b/>
        </w:rPr>
      </w:pPr>
      <w:r>
        <w:rPr>
          <w:rFonts w:ascii="Times New Roman" w:eastAsia="Times New Roman" w:hAnsi="Times New Roman" w:cs="Times New Roman"/>
          <w:b/>
        </w:rPr>
        <w:t xml:space="preserve">Porta e Liqenit </w:t>
      </w:r>
    </w:p>
    <w:p w14:paraId="4B90E39D" w14:textId="77777777" w:rsidR="00DA7BD0" w:rsidRDefault="00DA7BD0"/>
    <w:p w14:paraId="1078E48A" w14:textId="77777777" w:rsidR="00DA7BD0" w:rsidRDefault="00333F11">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Të dhëna të përgjithshme dhe teknika e ndërtimit</w:t>
      </w:r>
    </w:p>
    <w:p w14:paraId="08E44832" w14:textId="77777777" w:rsidR="00DA7BD0" w:rsidRDefault="00DA7BD0">
      <w:pPr>
        <w:spacing w:after="0" w:line="236" w:lineRule="auto"/>
        <w:rPr>
          <w:rFonts w:ascii="Times New Roman" w:eastAsia="Times New Roman" w:hAnsi="Times New Roman" w:cs="Times New Roman"/>
          <w:sz w:val="20"/>
          <w:szCs w:val="20"/>
        </w:rPr>
      </w:pPr>
    </w:p>
    <w:p w14:paraId="38B25346"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ndërtuar në linjën e mureve helenistike Porta e Liqenit e quajtur edhe si ‘Porta Skea’ nga Misioni Arkeologjik Italian, sipas përshkrimit që i bënte Virgjili hyrjes të Eneas në Butrint. Kjo është ndër më të ruajturat nga portat antike të Butrintit dhe duhet të ketë qenë në përdorim gjatë gjithë kohës së funksionimit të qytetit dhe është modifikuar fare pak. Porta është ndërtuar në shekullin IV para Krishtit dhe ka qenë 5 metër e lartë si dhe 5.25 metër e gjerë; dyshemeja e cila është ende e dukshme është e periudhës bizantine.</w:t>
      </w:r>
    </w:p>
    <w:p w14:paraId="2C31653F" w14:textId="77777777" w:rsidR="00DA7BD0" w:rsidRDefault="00333F11">
      <w:pPr>
        <w:spacing w:after="0" w:line="20" w:lineRule="auto"/>
        <w:rPr>
          <w:rFonts w:ascii="Times New Roman" w:eastAsia="Times New Roman" w:hAnsi="Times New Roman" w:cs="Times New Roman"/>
          <w:sz w:val="20"/>
          <w:szCs w:val="20"/>
        </w:rPr>
      </w:pPr>
      <w:r>
        <w:rPr>
          <w:noProof/>
          <w:lang w:val="en-US"/>
        </w:rPr>
        <w:drawing>
          <wp:anchor distT="0" distB="0" distL="0" distR="0" simplePos="0" relativeHeight="251660288" behindDoc="1" locked="0" layoutInCell="1" hidden="0" allowOverlap="1" wp14:anchorId="6DA3CCAB" wp14:editId="3FEFB8BA">
            <wp:simplePos x="0" y="0"/>
            <wp:positionH relativeFrom="column">
              <wp:posOffset>352425</wp:posOffset>
            </wp:positionH>
            <wp:positionV relativeFrom="paragraph">
              <wp:posOffset>229235</wp:posOffset>
            </wp:positionV>
            <wp:extent cx="5677535" cy="3714750"/>
            <wp:effectExtent l="0" t="0" r="0" b="0"/>
            <wp:wrapNone/>
            <wp:docPr id="2125937242"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1"/>
                    <a:srcRect/>
                    <a:stretch>
                      <a:fillRect/>
                    </a:stretch>
                  </pic:blipFill>
                  <pic:spPr>
                    <a:xfrm>
                      <a:off x="0" y="0"/>
                      <a:ext cx="5677535" cy="3714750"/>
                    </a:xfrm>
                    <a:prstGeom prst="rect">
                      <a:avLst/>
                    </a:prstGeom>
                    <a:ln/>
                  </pic:spPr>
                </pic:pic>
              </a:graphicData>
            </a:graphic>
          </wp:anchor>
        </w:drawing>
      </w:r>
    </w:p>
    <w:p w14:paraId="7E05D9EE" w14:textId="77777777" w:rsidR="00DA7BD0" w:rsidRDefault="00DA7BD0">
      <w:pPr>
        <w:spacing w:after="0" w:line="200" w:lineRule="auto"/>
        <w:rPr>
          <w:rFonts w:ascii="Times New Roman" w:eastAsia="Times New Roman" w:hAnsi="Times New Roman" w:cs="Times New Roman"/>
          <w:sz w:val="20"/>
          <w:szCs w:val="20"/>
        </w:rPr>
      </w:pPr>
    </w:p>
    <w:p w14:paraId="41867A91" w14:textId="77777777" w:rsidR="00DA7BD0" w:rsidRDefault="00DA7BD0">
      <w:pPr>
        <w:spacing w:after="0" w:line="200" w:lineRule="auto"/>
        <w:rPr>
          <w:rFonts w:ascii="Times New Roman" w:eastAsia="Times New Roman" w:hAnsi="Times New Roman" w:cs="Times New Roman"/>
          <w:sz w:val="20"/>
          <w:szCs w:val="20"/>
        </w:rPr>
      </w:pPr>
    </w:p>
    <w:p w14:paraId="5F18F74C" w14:textId="77777777" w:rsidR="00DA7BD0" w:rsidRDefault="00DA7BD0">
      <w:pPr>
        <w:spacing w:after="0" w:line="200" w:lineRule="auto"/>
        <w:rPr>
          <w:rFonts w:ascii="Times New Roman" w:eastAsia="Times New Roman" w:hAnsi="Times New Roman" w:cs="Times New Roman"/>
          <w:sz w:val="20"/>
          <w:szCs w:val="20"/>
        </w:rPr>
      </w:pPr>
    </w:p>
    <w:p w14:paraId="5BD40AA8" w14:textId="77777777" w:rsidR="00DA7BD0" w:rsidRDefault="00DA7BD0">
      <w:pPr>
        <w:spacing w:after="0" w:line="200" w:lineRule="auto"/>
        <w:rPr>
          <w:rFonts w:ascii="Times New Roman" w:eastAsia="Times New Roman" w:hAnsi="Times New Roman" w:cs="Times New Roman"/>
          <w:sz w:val="20"/>
          <w:szCs w:val="20"/>
        </w:rPr>
      </w:pPr>
    </w:p>
    <w:p w14:paraId="70A9A605" w14:textId="77777777" w:rsidR="00DA7BD0" w:rsidRDefault="00DA7BD0">
      <w:pPr>
        <w:spacing w:after="0" w:line="200" w:lineRule="auto"/>
        <w:rPr>
          <w:rFonts w:ascii="Times New Roman" w:eastAsia="Times New Roman" w:hAnsi="Times New Roman" w:cs="Times New Roman"/>
          <w:sz w:val="20"/>
          <w:szCs w:val="20"/>
        </w:rPr>
      </w:pPr>
    </w:p>
    <w:p w14:paraId="37530999" w14:textId="77777777" w:rsidR="00DA7BD0" w:rsidRDefault="00DA7BD0">
      <w:pPr>
        <w:spacing w:after="0" w:line="200" w:lineRule="auto"/>
        <w:rPr>
          <w:rFonts w:ascii="Times New Roman" w:eastAsia="Times New Roman" w:hAnsi="Times New Roman" w:cs="Times New Roman"/>
          <w:sz w:val="20"/>
          <w:szCs w:val="20"/>
        </w:rPr>
      </w:pPr>
    </w:p>
    <w:p w14:paraId="07A40F1F" w14:textId="77777777" w:rsidR="00DA7BD0" w:rsidRDefault="00DA7BD0">
      <w:pPr>
        <w:spacing w:after="0" w:line="200" w:lineRule="auto"/>
        <w:rPr>
          <w:rFonts w:ascii="Times New Roman" w:eastAsia="Times New Roman" w:hAnsi="Times New Roman" w:cs="Times New Roman"/>
          <w:sz w:val="20"/>
          <w:szCs w:val="20"/>
        </w:rPr>
      </w:pPr>
    </w:p>
    <w:p w14:paraId="3BE4D840" w14:textId="77777777" w:rsidR="00DA7BD0" w:rsidRDefault="00DA7BD0">
      <w:pPr>
        <w:spacing w:after="0" w:line="200" w:lineRule="auto"/>
        <w:rPr>
          <w:rFonts w:ascii="Times New Roman" w:eastAsia="Times New Roman" w:hAnsi="Times New Roman" w:cs="Times New Roman"/>
          <w:sz w:val="20"/>
          <w:szCs w:val="20"/>
        </w:rPr>
      </w:pPr>
    </w:p>
    <w:p w14:paraId="5548EDBC" w14:textId="77777777" w:rsidR="00DA7BD0" w:rsidRDefault="00DA7BD0">
      <w:pPr>
        <w:spacing w:after="0" w:line="200" w:lineRule="auto"/>
        <w:rPr>
          <w:rFonts w:ascii="Times New Roman" w:eastAsia="Times New Roman" w:hAnsi="Times New Roman" w:cs="Times New Roman"/>
          <w:sz w:val="20"/>
          <w:szCs w:val="20"/>
        </w:rPr>
      </w:pPr>
    </w:p>
    <w:p w14:paraId="69D52102" w14:textId="77777777" w:rsidR="00DA7BD0" w:rsidRDefault="00DA7BD0">
      <w:pPr>
        <w:spacing w:after="0" w:line="200" w:lineRule="auto"/>
        <w:rPr>
          <w:rFonts w:ascii="Times New Roman" w:eastAsia="Times New Roman" w:hAnsi="Times New Roman" w:cs="Times New Roman"/>
          <w:sz w:val="20"/>
          <w:szCs w:val="20"/>
        </w:rPr>
      </w:pPr>
    </w:p>
    <w:p w14:paraId="30603028" w14:textId="77777777" w:rsidR="00DA7BD0" w:rsidRDefault="00DA7BD0">
      <w:pPr>
        <w:spacing w:after="0" w:line="200" w:lineRule="auto"/>
        <w:rPr>
          <w:rFonts w:ascii="Times New Roman" w:eastAsia="Times New Roman" w:hAnsi="Times New Roman" w:cs="Times New Roman"/>
          <w:sz w:val="20"/>
          <w:szCs w:val="20"/>
        </w:rPr>
      </w:pPr>
    </w:p>
    <w:p w14:paraId="75242D9E" w14:textId="77777777" w:rsidR="00DA7BD0" w:rsidRDefault="00DA7BD0">
      <w:pPr>
        <w:spacing w:after="0" w:line="200" w:lineRule="auto"/>
        <w:rPr>
          <w:rFonts w:ascii="Times New Roman" w:eastAsia="Times New Roman" w:hAnsi="Times New Roman" w:cs="Times New Roman"/>
          <w:sz w:val="20"/>
          <w:szCs w:val="20"/>
        </w:rPr>
      </w:pPr>
    </w:p>
    <w:p w14:paraId="07F7045B" w14:textId="77777777" w:rsidR="00DA7BD0" w:rsidRDefault="00DA7BD0">
      <w:pPr>
        <w:spacing w:after="0" w:line="200" w:lineRule="auto"/>
        <w:rPr>
          <w:rFonts w:ascii="Times New Roman" w:eastAsia="Times New Roman" w:hAnsi="Times New Roman" w:cs="Times New Roman"/>
          <w:sz w:val="20"/>
          <w:szCs w:val="20"/>
        </w:rPr>
      </w:pPr>
    </w:p>
    <w:p w14:paraId="2A6ED793" w14:textId="77777777" w:rsidR="00DA7BD0" w:rsidRDefault="00DA7BD0">
      <w:pPr>
        <w:spacing w:after="0" w:line="200" w:lineRule="auto"/>
        <w:rPr>
          <w:rFonts w:ascii="Times New Roman" w:eastAsia="Times New Roman" w:hAnsi="Times New Roman" w:cs="Times New Roman"/>
          <w:sz w:val="20"/>
          <w:szCs w:val="20"/>
        </w:rPr>
      </w:pPr>
    </w:p>
    <w:p w14:paraId="7950E4EF" w14:textId="77777777" w:rsidR="00DA7BD0" w:rsidRDefault="00DA7BD0">
      <w:pPr>
        <w:spacing w:after="0" w:line="200" w:lineRule="auto"/>
        <w:rPr>
          <w:rFonts w:ascii="Times New Roman" w:eastAsia="Times New Roman" w:hAnsi="Times New Roman" w:cs="Times New Roman"/>
          <w:sz w:val="20"/>
          <w:szCs w:val="20"/>
        </w:rPr>
      </w:pPr>
    </w:p>
    <w:p w14:paraId="2F6BB06B" w14:textId="77777777" w:rsidR="00DA7BD0" w:rsidRDefault="00DA7BD0">
      <w:pPr>
        <w:spacing w:after="0" w:line="200" w:lineRule="auto"/>
        <w:rPr>
          <w:rFonts w:ascii="Times New Roman" w:eastAsia="Times New Roman" w:hAnsi="Times New Roman" w:cs="Times New Roman"/>
          <w:sz w:val="20"/>
          <w:szCs w:val="20"/>
        </w:rPr>
      </w:pPr>
    </w:p>
    <w:p w14:paraId="515BBBA2" w14:textId="77777777" w:rsidR="00DA7BD0" w:rsidRDefault="00DA7BD0">
      <w:pPr>
        <w:spacing w:after="0" w:line="200" w:lineRule="auto"/>
        <w:rPr>
          <w:rFonts w:ascii="Times New Roman" w:eastAsia="Times New Roman" w:hAnsi="Times New Roman" w:cs="Times New Roman"/>
          <w:sz w:val="20"/>
          <w:szCs w:val="20"/>
        </w:rPr>
      </w:pPr>
    </w:p>
    <w:p w14:paraId="473A099F" w14:textId="77777777" w:rsidR="00DA7BD0" w:rsidRDefault="00DA7BD0">
      <w:pPr>
        <w:spacing w:after="0" w:line="200" w:lineRule="auto"/>
        <w:rPr>
          <w:rFonts w:ascii="Times New Roman" w:eastAsia="Times New Roman" w:hAnsi="Times New Roman" w:cs="Times New Roman"/>
          <w:sz w:val="20"/>
          <w:szCs w:val="20"/>
        </w:rPr>
      </w:pPr>
    </w:p>
    <w:p w14:paraId="188FF573" w14:textId="77777777" w:rsidR="00DA7BD0" w:rsidRDefault="00DA7BD0">
      <w:pPr>
        <w:spacing w:after="0" w:line="200" w:lineRule="auto"/>
        <w:rPr>
          <w:rFonts w:ascii="Times New Roman" w:eastAsia="Times New Roman" w:hAnsi="Times New Roman" w:cs="Times New Roman"/>
          <w:sz w:val="20"/>
          <w:szCs w:val="20"/>
        </w:rPr>
      </w:pPr>
    </w:p>
    <w:p w14:paraId="65C80AB3" w14:textId="77777777" w:rsidR="00DA7BD0" w:rsidRDefault="00DA7BD0">
      <w:pPr>
        <w:spacing w:after="0" w:line="200" w:lineRule="auto"/>
        <w:rPr>
          <w:rFonts w:ascii="Times New Roman" w:eastAsia="Times New Roman" w:hAnsi="Times New Roman" w:cs="Times New Roman"/>
          <w:sz w:val="20"/>
          <w:szCs w:val="20"/>
        </w:rPr>
      </w:pPr>
    </w:p>
    <w:p w14:paraId="464F71A2" w14:textId="77777777" w:rsidR="00DA7BD0" w:rsidRDefault="00DA7BD0">
      <w:pPr>
        <w:spacing w:after="0" w:line="200" w:lineRule="auto"/>
        <w:rPr>
          <w:rFonts w:ascii="Times New Roman" w:eastAsia="Times New Roman" w:hAnsi="Times New Roman" w:cs="Times New Roman"/>
          <w:sz w:val="20"/>
          <w:szCs w:val="20"/>
        </w:rPr>
      </w:pPr>
    </w:p>
    <w:p w14:paraId="70C7304F" w14:textId="77777777" w:rsidR="00DA7BD0" w:rsidRDefault="00DA7BD0">
      <w:pPr>
        <w:spacing w:after="0" w:line="200" w:lineRule="auto"/>
        <w:rPr>
          <w:rFonts w:ascii="Times New Roman" w:eastAsia="Times New Roman" w:hAnsi="Times New Roman" w:cs="Times New Roman"/>
          <w:sz w:val="20"/>
          <w:szCs w:val="20"/>
        </w:rPr>
      </w:pPr>
    </w:p>
    <w:p w14:paraId="24954C73" w14:textId="77777777" w:rsidR="00DA7BD0" w:rsidRDefault="00DA7BD0">
      <w:pPr>
        <w:spacing w:after="0" w:line="200" w:lineRule="auto"/>
        <w:rPr>
          <w:rFonts w:ascii="Times New Roman" w:eastAsia="Times New Roman" w:hAnsi="Times New Roman" w:cs="Times New Roman"/>
          <w:sz w:val="20"/>
          <w:szCs w:val="20"/>
        </w:rPr>
      </w:pPr>
    </w:p>
    <w:p w14:paraId="0EA29419" w14:textId="77777777" w:rsidR="00DA7BD0" w:rsidRDefault="00DA7BD0">
      <w:pPr>
        <w:spacing w:after="0" w:line="200" w:lineRule="auto"/>
        <w:rPr>
          <w:rFonts w:ascii="Times New Roman" w:eastAsia="Times New Roman" w:hAnsi="Times New Roman" w:cs="Times New Roman"/>
          <w:sz w:val="20"/>
          <w:szCs w:val="20"/>
        </w:rPr>
      </w:pPr>
    </w:p>
    <w:p w14:paraId="0E183F07" w14:textId="77777777" w:rsidR="00DA7BD0" w:rsidRDefault="00DA7BD0">
      <w:pPr>
        <w:spacing w:after="0" w:line="200" w:lineRule="auto"/>
        <w:rPr>
          <w:rFonts w:ascii="Times New Roman" w:eastAsia="Times New Roman" w:hAnsi="Times New Roman" w:cs="Times New Roman"/>
          <w:sz w:val="20"/>
          <w:szCs w:val="20"/>
        </w:rPr>
      </w:pPr>
    </w:p>
    <w:p w14:paraId="5336AF02" w14:textId="77777777" w:rsidR="00DA7BD0" w:rsidRDefault="00DA7BD0">
      <w:pPr>
        <w:spacing w:after="0" w:line="200" w:lineRule="auto"/>
        <w:rPr>
          <w:rFonts w:ascii="Times New Roman" w:eastAsia="Times New Roman" w:hAnsi="Times New Roman" w:cs="Times New Roman"/>
          <w:sz w:val="20"/>
          <w:szCs w:val="20"/>
        </w:rPr>
      </w:pPr>
    </w:p>
    <w:p w14:paraId="73E4B3CB" w14:textId="77777777" w:rsidR="00DA7BD0" w:rsidRDefault="00DA7BD0">
      <w:pPr>
        <w:spacing w:after="0" w:line="200" w:lineRule="auto"/>
        <w:rPr>
          <w:rFonts w:ascii="Times New Roman" w:eastAsia="Times New Roman" w:hAnsi="Times New Roman" w:cs="Times New Roman"/>
          <w:sz w:val="20"/>
          <w:szCs w:val="20"/>
        </w:rPr>
      </w:pPr>
    </w:p>
    <w:p w14:paraId="27D26B4F" w14:textId="77777777" w:rsidR="00DA7BD0" w:rsidRDefault="00DA7BD0">
      <w:pPr>
        <w:spacing w:after="0" w:line="200" w:lineRule="auto"/>
        <w:rPr>
          <w:rFonts w:ascii="Times New Roman" w:eastAsia="Times New Roman" w:hAnsi="Times New Roman" w:cs="Times New Roman"/>
          <w:sz w:val="20"/>
          <w:szCs w:val="20"/>
        </w:rPr>
      </w:pPr>
    </w:p>
    <w:p w14:paraId="4E6B7337" w14:textId="77777777" w:rsidR="00DA7BD0" w:rsidRDefault="00DA7BD0">
      <w:pPr>
        <w:spacing w:after="0" w:line="200" w:lineRule="auto"/>
        <w:rPr>
          <w:rFonts w:ascii="Times New Roman" w:eastAsia="Times New Roman" w:hAnsi="Times New Roman" w:cs="Times New Roman"/>
          <w:sz w:val="20"/>
          <w:szCs w:val="20"/>
        </w:rPr>
      </w:pPr>
    </w:p>
    <w:p w14:paraId="0B2FE3B2" w14:textId="77777777" w:rsidR="00DA7BD0" w:rsidRDefault="00DA7BD0">
      <w:pPr>
        <w:spacing w:after="0" w:line="200" w:lineRule="auto"/>
        <w:rPr>
          <w:rFonts w:ascii="Times New Roman" w:eastAsia="Times New Roman" w:hAnsi="Times New Roman" w:cs="Times New Roman"/>
          <w:sz w:val="20"/>
          <w:szCs w:val="20"/>
        </w:rPr>
      </w:pPr>
    </w:p>
    <w:p w14:paraId="473EC78E" w14:textId="77777777" w:rsidR="00DA7BD0" w:rsidRDefault="00DA7BD0">
      <w:pPr>
        <w:spacing w:after="0" w:line="200" w:lineRule="auto"/>
        <w:rPr>
          <w:rFonts w:ascii="Times New Roman" w:eastAsia="Times New Roman" w:hAnsi="Times New Roman" w:cs="Times New Roman"/>
          <w:sz w:val="20"/>
          <w:szCs w:val="20"/>
        </w:rPr>
      </w:pPr>
    </w:p>
    <w:p w14:paraId="4E7A6CA6" w14:textId="77777777" w:rsidR="00DA7BD0" w:rsidRDefault="00DA7BD0">
      <w:pPr>
        <w:spacing w:after="0" w:line="200" w:lineRule="auto"/>
        <w:rPr>
          <w:rFonts w:ascii="Times New Roman" w:eastAsia="Times New Roman" w:hAnsi="Times New Roman" w:cs="Times New Roman"/>
          <w:sz w:val="20"/>
          <w:szCs w:val="20"/>
        </w:rPr>
      </w:pPr>
    </w:p>
    <w:p w14:paraId="49A702E2" w14:textId="77777777" w:rsidR="00DA7BD0" w:rsidRDefault="00DA7BD0">
      <w:pPr>
        <w:spacing w:after="0" w:line="391" w:lineRule="auto"/>
        <w:rPr>
          <w:rFonts w:ascii="Times New Roman" w:eastAsia="Times New Roman" w:hAnsi="Times New Roman" w:cs="Times New Roman"/>
          <w:sz w:val="20"/>
          <w:szCs w:val="20"/>
        </w:rPr>
      </w:pPr>
    </w:p>
    <w:p w14:paraId="27266521"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Porta fillimisht, në nivelin e saj më të ulët, ka qenë e ndërtuar me blloqe izodomikë të punuar vetëm në faqen e jashtme, ndërsa në nivelet më të larta ka qenë ndërtuar me rreshta blloqe gurësh me lartësi më të vogël. Kreu i muraturës, në anën e jashtme të tij ka qenë ndërtuar në një periudhë shumë të mëvonë me rreshta gurësh të punuar trashë.</w:t>
      </w:r>
    </w:p>
    <w:p w14:paraId="07027257"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Porta kufizohet nga muret e qytetit dhe mbulohet nga arkitrarë të ndërtuar me blloqe guri të gdhendur. Muret e qytetit pranë kësaj porte janë ndërtuar me dy teknika të ndryshme: përreth </w:t>
      </w:r>
      <w:r>
        <w:rPr>
          <w:rFonts w:ascii="Times New Roman" w:eastAsia="Times New Roman" w:hAnsi="Times New Roman" w:cs="Times New Roman"/>
          <w:sz w:val="24"/>
          <w:szCs w:val="24"/>
        </w:rPr>
        <w:lastRenderedPageBreak/>
        <w:t>hyrjes, faqja e jashtme e murit është ndërtuar me blloqe të mëdha të gdhendura me kujdes dhe pas tyre ndodhet dheu i kodrës ose një shtresë mbushjeje me materiale të shkrifëta; në pjesën e sipërme të portës, muret janë ndërtuar me gurë të vegjël dhe të çrregullt të lidhur me llaç gëlqereje, ndoshta kjo përfaqëson një ngritje të mëvonshme të mureve për arsye mbrojtjeje.</w:t>
      </w:r>
    </w:p>
    <w:p w14:paraId="03E934CC" w14:textId="77777777" w:rsidR="00DA7BD0" w:rsidRDefault="00DA7BD0">
      <w:pPr>
        <w:spacing w:after="0" w:line="289" w:lineRule="auto"/>
        <w:jc w:val="both"/>
        <w:rPr>
          <w:rFonts w:ascii="Times New Roman" w:eastAsia="Times New Roman" w:hAnsi="Times New Roman" w:cs="Times New Roman"/>
          <w:sz w:val="24"/>
          <w:szCs w:val="24"/>
        </w:rPr>
      </w:pPr>
    </w:p>
    <w:p w14:paraId="249B2AA3" w14:textId="77777777" w:rsidR="00DA7BD0" w:rsidRDefault="00333F11">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Ndërhyrje konservuese dhe problematikat</w:t>
      </w:r>
    </w:p>
    <w:p w14:paraId="6FBF6F5A" w14:textId="77777777" w:rsidR="00DA7BD0" w:rsidRDefault="00DA7BD0">
      <w:pPr>
        <w:spacing w:after="0" w:line="351" w:lineRule="auto"/>
        <w:rPr>
          <w:rFonts w:ascii="Times New Roman" w:eastAsia="Times New Roman" w:hAnsi="Times New Roman" w:cs="Times New Roman"/>
          <w:sz w:val="20"/>
          <w:szCs w:val="20"/>
        </w:rPr>
      </w:pPr>
    </w:p>
    <w:p w14:paraId="1E1FBC1E"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Monumenti shtrihet në terren të thatë, rreth 15 metër larg ujërave të Liqenit të Butrintit. Muratura e fazës më të hershme është pa lidhje llaçi. Për këtë arsye si dhe për shkak të fugave shumë të ngushta midis blloqeve të gurëve krijojnë shumë pak hapësirë (thuajse fare) për rritjen e vegjetacionit.</w:t>
      </w:r>
    </w:p>
    <w:p w14:paraId="42809E72"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Fakti që zona përreth monumentit ka vegjetacion masiv i cili favorizohet nga lagështia dhe kushtet klimaterike, përbën rrezik për shembjen e strukturave. Zona mbi Portën e Liqentit është problematike pasi dherat dhe vegjetacioni ushtrojnë presion në stukturë.</w:t>
      </w:r>
    </w:p>
    <w:p w14:paraId="5B4B4332" w14:textId="77777777" w:rsidR="00DA7BD0" w:rsidRDefault="00DA7BD0">
      <w:pPr>
        <w:spacing w:after="0" w:line="360" w:lineRule="auto"/>
        <w:rPr>
          <w:rFonts w:ascii="Times New Roman" w:eastAsia="Times New Roman" w:hAnsi="Times New Roman" w:cs="Times New Roman"/>
          <w:sz w:val="20"/>
          <w:szCs w:val="20"/>
        </w:rPr>
      </w:pPr>
    </w:p>
    <w:p w14:paraId="715DAF73" w14:textId="77777777" w:rsidR="00DA7BD0" w:rsidRDefault="00333F11">
      <w:pPr>
        <w:spacing w:after="0" w:line="360" w:lineRule="auto"/>
        <w:ind w:firstLine="4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Porta e Liqenit paraqet mjaft problematika të cilat kanë nevojë për ndërhyrje të menjëhershme pasi çarjet e vjetra në muraturë vazhdojnë dhe hapen, ndërkohë që janë identifikuar edhe çarje të reja.</w:t>
      </w:r>
    </w:p>
    <w:p w14:paraId="3220CA43" w14:textId="77777777" w:rsidR="00DA7BD0" w:rsidRDefault="00333F11">
      <w:pPr>
        <w:keepNext/>
        <w:jc w:val="center"/>
        <w:rPr>
          <w:rFonts w:ascii="Arial" w:eastAsia="Arial" w:hAnsi="Arial" w:cs="Arial"/>
          <w:sz w:val="20"/>
          <w:szCs w:val="20"/>
        </w:rPr>
      </w:pPr>
      <w:bookmarkStart w:id="4" w:name="_heading=h.d9pwc6wgucht" w:colFirst="0" w:colLast="0"/>
      <w:bookmarkEnd w:id="4"/>
      <w:r>
        <w:rPr>
          <w:rFonts w:ascii="Arial" w:eastAsia="Arial" w:hAnsi="Arial" w:cs="Arial"/>
          <w:noProof/>
          <w:sz w:val="20"/>
          <w:szCs w:val="20"/>
          <w:lang w:val="en-US"/>
        </w:rPr>
        <w:drawing>
          <wp:inline distT="0" distB="0" distL="0" distR="0" wp14:anchorId="6A8E941B" wp14:editId="7AD4B628">
            <wp:extent cx="3838415" cy="2878613"/>
            <wp:effectExtent l="0" t="0" r="0" b="0"/>
            <wp:docPr id="2125937238"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12"/>
                    <a:srcRect/>
                    <a:stretch>
                      <a:fillRect/>
                    </a:stretch>
                  </pic:blipFill>
                  <pic:spPr>
                    <a:xfrm>
                      <a:off x="0" y="0"/>
                      <a:ext cx="3838415" cy="2878613"/>
                    </a:xfrm>
                    <a:prstGeom prst="rect">
                      <a:avLst/>
                    </a:prstGeom>
                    <a:ln/>
                  </pic:spPr>
                </pic:pic>
              </a:graphicData>
            </a:graphic>
          </wp:inline>
        </w:drawing>
      </w:r>
      <w:r>
        <w:rPr>
          <w:noProof/>
          <w:lang w:val="en-US"/>
        </w:rPr>
        <mc:AlternateContent>
          <mc:Choice Requires="wps">
            <w:drawing>
              <wp:anchor distT="0" distB="0" distL="114300" distR="114300" simplePos="0" relativeHeight="251661312" behindDoc="0" locked="0" layoutInCell="1" hidden="0" allowOverlap="1" wp14:anchorId="4D5D2161" wp14:editId="08D66207">
                <wp:simplePos x="0" y="0"/>
                <wp:positionH relativeFrom="column">
                  <wp:posOffset>2362200</wp:posOffset>
                </wp:positionH>
                <wp:positionV relativeFrom="paragraph">
                  <wp:posOffset>2171700</wp:posOffset>
                </wp:positionV>
                <wp:extent cx="0" cy="25400"/>
                <wp:effectExtent l="0" t="0" r="0" b="0"/>
                <wp:wrapNone/>
                <wp:docPr id="2125937088" name="Straight Arrow Connector 2125937088"/>
                <wp:cNvGraphicFramePr/>
                <a:graphic xmlns:a="http://schemas.openxmlformats.org/drawingml/2006/main">
                  <a:graphicData uri="http://schemas.microsoft.com/office/word/2010/wordprocessingShape">
                    <wps:wsp>
                      <wps:cNvCnPr/>
                      <wps:spPr>
                        <a:xfrm rot="10800000">
                          <a:off x="5166295" y="3780000"/>
                          <a:ext cx="35941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type w14:anchorId="13BD3245" id="_x0000_t32" coordsize="21600,21600" o:spt="32" o:oned="t" path="m,l21600,21600e" filled="f">
                <v:path arrowok="t" fillok="f" o:connecttype="none"/>
                <o:lock v:ext="edit" shapetype="t"/>
              </v:shapetype>
              <v:shape id="Straight Arrow Connector 2125937088" o:spid="_x0000_s1026" type="#_x0000_t32" style="position:absolute;margin-left:186pt;margin-top:171pt;width:0;height:2pt;rotation:18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662336" behindDoc="0" locked="0" layoutInCell="1" hidden="0" allowOverlap="1" wp14:anchorId="237B6D94" wp14:editId="512781BC">
                <wp:simplePos x="0" y="0"/>
                <wp:positionH relativeFrom="column">
                  <wp:posOffset>2641600</wp:posOffset>
                </wp:positionH>
                <wp:positionV relativeFrom="paragraph">
                  <wp:posOffset>990600</wp:posOffset>
                </wp:positionV>
                <wp:extent cx="385400" cy="99325"/>
                <wp:effectExtent l="0" t="0" r="0" b="0"/>
                <wp:wrapNone/>
                <wp:docPr id="2125937155" name="Straight Arrow Connector 2125937155"/>
                <wp:cNvGraphicFramePr/>
                <a:graphic xmlns:a="http://schemas.openxmlformats.org/drawingml/2006/main">
                  <a:graphicData uri="http://schemas.microsoft.com/office/word/2010/wordprocessingShape">
                    <wps:wsp>
                      <wps:cNvCnPr/>
                      <wps:spPr>
                        <a:xfrm rot="10800000">
                          <a:off x="5166000" y="3743038"/>
                          <a:ext cx="360000" cy="73925"/>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10B39290" id="Straight Arrow Connector 2125937155" o:spid="_x0000_s1026" type="#_x0000_t32" style="position:absolute;margin-left:208pt;margin-top:78pt;width:30.35pt;height:7.8pt;rotation:18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" strokecolor="red" strokeweight="2pt">
                <v:stroke startarrowwidth="narrow" startarrowlength="short" endarrow="block" joinstyle="miter"/>
              </v:shape>
            </w:pict>
          </mc:Fallback>
        </mc:AlternateContent>
      </w:r>
    </w:p>
    <w:p w14:paraId="2EFC2D01" w14:textId="77777777" w:rsidR="00DA7BD0" w:rsidRDefault="00333F11">
      <w:pPr>
        <w:pBdr>
          <w:top w:val="nil"/>
          <w:left w:val="nil"/>
          <w:bottom w:val="nil"/>
          <w:right w:val="nil"/>
          <w:between w:val="nil"/>
        </w:pBdr>
        <w:spacing w:before="120"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Figura 1. Porta e Liqenit. Në pjesën e poshtme të mureve faqja e jashtme është e ndërtuar me gurë të mëdhenj, ndërsa në pjesën e sipërme është e pranishme një muraturë e ndryshme me gurë të çrregullt dhe llaç gëlqereje. Duke vëzhguar tipologjinë e krisjeve/çarjeve, mund të supozojmë se muri i majtë ka pësuar një rrëshqitje horizontale drejt liqenit.</w:t>
      </w:r>
    </w:p>
    <w:p w14:paraId="1B574FD7" w14:textId="0AB7E5EA"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b/>
          <w:color w:val="000000"/>
          <w:sz w:val="24"/>
          <w:szCs w:val="24"/>
          <w:u w:val="single"/>
        </w:rPr>
      </w:pPr>
      <w:bookmarkStart w:id="5" w:name="_heading=h.8c5tzdnb9s7q" w:colFirst="0" w:colLast="0"/>
      <w:bookmarkEnd w:id="5"/>
      <w:r>
        <w:rPr>
          <w:rFonts w:ascii="Times New Roman" w:eastAsia="Times New Roman" w:hAnsi="Times New Roman" w:cs="Times New Roman"/>
          <w:b/>
          <w:color w:val="000000"/>
          <w:sz w:val="24"/>
          <w:szCs w:val="24"/>
          <w:u w:val="single"/>
        </w:rPr>
        <w:t xml:space="preserve">Vlerësimi i gjendjes së ruajtjes së Portës së Liqenit </w:t>
      </w:r>
      <w:r w:rsidR="00900C5F">
        <w:rPr>
          <w:rFonts w:ascii="Times New Roman" w:eastAsia="Times New Roman" w:hAnsi="Times New Roman" w:cs="Times New Roman"/>
          <w:b/>
          <w:color w:val="000000"/>
          <w:sz w:val="24"/>
          <w:szCs w:val="24"/>
          <w:u w:val="single"/>
        </w:rPr>
        <w:t xml:space="preserve">sipas </w:t>
      </w:r>
      <w:r>
        <w:rPr>
          <w:rFonts w:ascii="Times New Roman" w:eastAsia="Times New Roman" w:hAnsi="Times New Roman" w:cs="Times New Roman"/>
          <w:b/>
          <w:color w:val="000000"/>
          <w:sz w:val="24"/>
          <w:szCs w:val="24"/>
          <w:u w:val="single"/>
        </w:rPr>
        <w:t xml:space="preserve">Planit të Menaxhimit të Konservimit Arkeologjik- 2024: </w:t>
      </w:r>
    </w:p>
    <w:p w14:paraId="7F9EA1BA" w14:textId="154AACA6"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Aktualisht gjithë pjesa e sipërme e mureve është e mbuluar nga vegjetacioni.</w:t>
      </w:r>
      <w:r w:rsidR="00E26F2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Tek muri në të majtë të portës, në fasadën kryesore duket qartë një krisje/çarje nën-vertikale, e cila shtrihet kryesisht në lidhjet midis dy blloqeve. Duke vrojtuar me kujdes, është e mundur të vërehet një devijim i qartë horizontal midis dy skajeve të krisjes/çarjes prej rreth 4/5 cm. Ky devijim është gjithashtu shumë i dukshëm në lartësinë anësore në lidhjet midis blloqeve. Kjo tipologji krisje/çarjeje dëshmon për aktivizimin e një lëvizje horizontale të murit të majtë në drejtim të liqenit. </w:t>
      </w:r>
    </w:p>
    <w:tbl>
      <w:tblPr>
        <w:tblStyle w:val="a"/>
        <w:tblW w:w="9511"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732"/>
        <w:gridCol w:w="4779"/>
      </w:tblGrid>
      <w:tr w:rsidR="00DA7BD0" w14:paraId="31D493D9" w14:textId="77777777">
        <w:tc>
          <w:tcPr>
            <w:tcW w:w="4732" w:type="dxa"/>
          </w:tcPr>
          <w:p w14:paraId="03AF4660"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lang w:val="en-US"/>
              </w:rPr>
              <w:drawing>
                <wp:inline distT="0" distB="0" distL="0" distR="0" wp14:anchorId="73A8E143" wp14:editId="30D6AA9F">
                  <wp:extent cx="3956852" cy="3049651"/>
                  <wp:effectExtent l="0" t="0" r="0" b="0"/>
                  <wp:docPr id="2125937237"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3"/>
                          <a:srcRect/>
                          <a:stretch>
                            <a:fillRect/>
                          </a:stretch>
                        </pic:blipFill>
                        <pic:spPr>
                          <a:xfrm rot="16200000">
                            <a:off x="0" y="0"/>
                            <a:ext cx="3956852" cy="3049651"/>
                          </a:xfrm>
                          <a:prstGeom prst="rect">
                            <a:avLst/>
                          </a:prstGeom>
                          <a:ln/>
                        </pic:spPr>
                      </pic:pic>
                    </a:graphicData>
                  </a:graphic>
                </wp:inline>
              </w:drawing>
            </w:r>
            <w:r>
              <w:rPr>
                <w:noProof/>
                <w:lang w:val="en-US"/>
              </w:rPr>
              <mc:AlternateContent>
                <mc:Choice Requires="wps">
                  <w:drawing>
                    <wp:anchor distT="0" distB="0" distL="114300" distR="114300" simplePos="0" relativeHeight="251663360" behindDoc="0" locked="0" layoutInCell="1" hidden="0" allowOverlap="1" wp14:anchorId="365C632A" wp14:editId="11550E17">
                      <wp:simplePos x="0" y="0"/>
                      <wp:positionH relativeFrom="column">
                        <wp:posOffset>1282700</wp:posOffset>
                      </wp:positionH>
                      <wp:positionV relativeFrom="paragraph">
                        <wp:posOffset>1714500</wp:posOffset>
                      </wp:positionV>
                      <wp:extent cx="1117600" cy="1889125"/>
                      <wp:effectExtent l="0" t="0" r="0" b="0"/>
                      <wp:wrapNone/>
                      <wp:docPr id="2125937074" name="Freeform: Shape 2125937074"/>
                      <wp:cNvGraphicFramePr/>
                      <a:graphic xmlns:a="http://schemas.openxmlformats.org/drawingml/2006/main">
                        <a:graphicData uri="http://schemas.microsoft.com/office/word/2010/wordprocessingShape">
                          <wps:wsp>
                            <wps:cNvSpPr/>
                            <wps:spPr>
                              <a:xfrm>
                                <a:off x="4793550" y="2841788"/>
                                <a:ext cx="1104900" cy="1876425"/>
                              </a:xfrm>
                              <a:custGeom>
                                <a:avLst/>
                                <a:gdLst/>
                                <a:ahLst/>
                                <a:cxnLst/>
                                <a:rect l="l" t="t" r="r" b="b"/>
                                <a:pathLst>
                                  <a:path w="1104900" h="1876425" extrusionOk="0">
                                    <a:moveTo>
                                      <a:pt x="1104900" y="1876425"/>
                                    </a:moveTo>
                                    <a:cubicBezTo>
                                      <a:pt x="1103313" y="1844675"/>
                                      <a:pt x="1102673" y="1812863"/>
                                      <a:pt x="1100138" y="1781175"/>
                                    </a:cubicBezTo>
                                    <a:cubicBezTo>
                                      <a:pt x="1099492" y="1773106"/>
                                      <a:pt x="1096520" y="1765376"/>
                                      <a:pt x="1095375" y="1757363"/>
                                    </a:cubicBezTo>
                                    <a:cubicBezTo>
                                      <a:pt x="1095215" y="1756244"/>
                                      <a:pt x="1090338" y="1700561"/>
                                      <a:pt x="1085850" y="1690688"/>
                                    </a:cubicBezTo>
                                    <a:cubicBezTo>
                                      <a:pt x="1081113" y="1680267"/>
                                      <a:pt x="1073150" y="1671638"/>
                                      <a:pt x="1066800" y="1662113"/>
                                    </a:cubicBezTo>
                                    <a:cubicBezTo>
                                      <a:pt x="1063625" y="1657350"/>
                                      <a:pt x="1062705" y="1649635"/>
                                      <a:pt x="1057275" y="1647825"/>
                                    </a:cubicBezTo>
                                    <a:cubicBezTo>
                                      <a:pt x="1032338" y="1639513"/>
                                      <a:pt x="1047957" y="1643773"/>
                                      <a:pt x="1009650" y="1638300"/>
                                    </a:cubicBezTo>
                                    <a:cubicBezTo>
                                      <a:pt x="1004888" y="1633538"/>
                                      <a:pt x="999099" y="1629617"/>
                                      <a:pt x="995363" y="1624013"/>
                                    </a:cubicBezTo>
                                    <a:cubicBezTo>
                                      <a:pt x="989456" y="1615152"/>
                                      <a:pt x="981862" y="1606058"/>
                                      <a:pt x="981075" y="1595438"/>
                                    </a:cubicBezTo>
                                    <a:cubicBezTo>
                                      <a:pt x="976146" y="1528903"/>
                                      <a:pt x="979706" y="1519957"/>
                                      <a:pt x="990600" y="1476375"/>
                                    </a:cubicBezTo>
                                    <a:cubicBezTo>
                                      <a:pt x="992188" y="1433513"/>
                                      <a:pt x="993166" y="1390623"/>
                                      <a:pt x="995363" y="1347788"/>
                                    </a:cubicBezTo>
                                    <a:cubicBezTo>
                                      <a:pt x="996581" y="1324037"/>
                                      <a:pt x="999177" y="1287761"/>
                                      <a:pt x="1004888" y="1262063"/>
                                    </a:cubicBezTo>
                                    <a:cubicBezTo>
                                      <a:pt x="1007317" y="1251131"/>
                                      <a:pt x="1013878" y="1237994"/>
                                      <a:pt x="1019175" y="1228725"/>
                                    </a:cubicBezTo>
                                    <a:cubicBezTo>
                                      <a:pt x="1022015" y="1223755"/>
                                      <a:pt x="1025959" y="1219463"/>
                                      <a:pt x="1028700" y="1214438"/>
                                    </a:cubicBezTo>
                                    <a:cubicBezTo>
                                      <a:pt x="1035499" y="1201973"/>
                                      <a:pt x="1043260" y="1189808"/>
                                      <a:pt x="1047750" y="1176338"/>
                                    </a:cubicBezTo>
                                    <a:cubicBezTo>
                                      <a:pt x="1049338" y="1171575"/>
                                      <a:pt x="1051134" y="1166877"/>
                                      <a:pt x="1052513" y="1162050"/>
                                    </a:cubicBezTo>
                                    <a:cubicBezTo>
                                      <a:pt x="1054311" y="1155756"/>
                                      <a:pt x="1054697" y="1149016"/>
                                      <a:pt x="1057275" y="1143000"/>
                                    </a:cubicBezTo>
                                    <a:cubicBezTo>
                                      <a:pt x="1059530" y="1137739"/>
                                      <a:pt x="1063473" y="1133370"/>
                                      <a:pt x="1066800" y="1128713"/>
                                    </a:cubicBezTo>
                                    <a:cubicBezTo>
                                      <a:pt x="1082911" y="1106158"/>
                                      <a:pt x="1075645" y="1113292"/>
                                      <a:pt x="1095375" y="1100138"/>
                                    </a:cubicBezTo>
                                    <a:cubicBezTo>
                                      <a:pt x="1092200" y="1062038"/>
                                      <a:pt x="1091257" y="1023686"/>
                                      <a:pt x="1085850" y="985838"/>
                                    </a:cubicBezTo>
                                    <a:cubicBezTo>
                                      <a:pt x="1084846" y="978810"/>
                                      <a:pt x="1078962" y="973380"/>
                                      <a:pt x="1076325" y="966788"/>
                                    </a:cubicBezTo>
                                    <a:cubicBezTo>
                                      <a:pt x="1072596" y="957466"/>
                                      <a:pt x="1069975" y="947738"/>
                                      <a:pt x="1066800" y="938213"/>
                                    </a:cubicBezTo>
                                    <a:cubicBezTo>
                                      <a:pt x="1065213" y="927100"/>
                                      <a:pt x="1062548" y="916089"/>
                                      <a:pt x="1062038" y="904875"/>
                                    </a:cubicBezTo>
                                    <a:cubicBezTo>
                                      <a:pt x="1059370" y="846177"/>
                                      <a:pt x="1063122" y="787130"/>
                                      <a:pt x="1057275" y="728663"/>
                                    </a:cubicBezTo>
                                    <a:cubicBezTo>
                                      <a:pt x="1056605" y="721961"/>
                                      <a:pt x="1048102" y="718758"/>
                                      <a:pt x="1042988" y="714375"/>
                                    </a:cubicBezTo>
                                    <a:cubicBezTo>
                                      <a:pt x="1027424" y="701034"/>
                                      <a:pt x="1024726" y="701332"/>
                                      <a:pt x="1009650" y="690563"/>
                                    </a:cubicBezTo>
                                    <a:cubicBezTo>
                                      <a:pt x="1003191" y="685949"/>
                                      <a:pt x="997059" y="680889"/>
                                      <a:pt x="990600" y="676275"/>
                                    </a:cubicBezTo>
                                    <a:cubicBezTo>
                                      <a:pt x="985943" y="672948"/>
                                      <a:pt x="980710" y="670414"/>
                                      <a:pt x="976313" y="666750"/>
                                    </a:cubicBezTo>
                                    <a:cubicBezTo>
                                      <a:pt x="964092" y="656566"/>
                                      <a:pt x="957015" y="646401"/>
                                      <a:pt x="947738" y="633413"/>
                                    </a:cubicBezTo>
                                    <a:cubicBezTo>
                                      <a:pt x="944411" y="628755"/>
                                      <a:pt x="941877" y="623522"/>
                                      <a:pt x="938213" y="619125"/>
                                    </a:cubicBezTo>
                                    <a:cubicBezTo>
                                      <a:pt x="933901" y="613951"/>
                                      <a:pt x="929039" y="609221"/>
                                      <a:pt x="923925" y="604838"/>
                                    </a:cubicBezTo>
                                    <a:cubicBezTo>
                                      <a:pt x="901395" y="585527"/>
                                      <a:pt x="911127" y="593378"/>
                                      <a:pt x="885825" y="585788"/>
                                    </a:cubicBezTo>
                                    <a:cubicBezTo>
                                      <a:pt x="863916" y="579216"/>
                                      <a:pt x="851932" y="572137"/>
                                      <a:pt x="828675" y="571500"/>
                                    </a:cubicBezTo>
                                    <a:cubicBezTo>
                                      <a:pt x="722341" y="568587"/>
                                      <a:pt x="615950" y="568325"/>
                                      <a:pt x="509588" y="566738"/>
                                    </a:cubicBezTo>
                                    <a:cubicBezTo>
                                      <a:pt x="500063" y="565150"/>
                                      <a:pt x="490572" y="563341"/>
                                      <a:pt x="481013" y="561975"/>
                                    </a:cubicBezTo>
                                    <a:cubicBezTo>
                                      <a:pt x="468343" y="560165"/>
                                      <a:pt x="455563" y="559159"/>
                                      <a:pt x="442913" y="557213"/>
                                    </a:cubicBezTo>
                                    <a:cubicBezTo>
                                      <a:pt x="434912" y="555982"/>
                                      <a:pt x="427038" y="554038"/>
                                      <a:pt x="419100" y="552450"/>
                                    </a:cubicBezTo>
                                    <a:cubicBezTo>
                                      <a:pt x="313102" y="555315"/>
                                      <a:pt x="129383" y="563174"/>
                                      <a:pt x="28575" y="552450"/>
                                    </a:cubicBezTo>
                                    <a:cubicBezTo>
                                      <a:pt x="21515" y="551699"/>
                                      <a:pt x="22225" y="539750"/>
                                      <a:pt x="19050" y="533400"/>
                                    </a:cubicBezTo>
                                    <a:cubicBezTo>
                                      <a:pt x="-6023" y="408023"/>
                                      <a:pt x="19248" y="541853"/>
                                      <a:pt x="9525" y="204788"/>
                                    </a:cubicBezTo>
                                    <a:cubicBezTo>
                                      <a:pt x="-238" y="-133645"/>
                                      <a:pt x="0" y="88593"/>
                                      <a:pt x="0" y="0"/>
                                    </a:cubicBezTo>
                                  </a:path>
                                </a:pathLst>
                              </a:custGeom>
                              <a:noFill/>
                              <a:ln w="12700" cap="flat" cmpd="sng">
                                <a:solidFill>
                                  <a:srgbClr val="FF0000">
                                    <a:alpha val="49803"/>
                                  </a:srgbClr>
                                </a:solidFill>
                                <a:prstDash val="solid"/>
                                <a:miter lim="800000"/>
                                <a:headEnd type="none" w="sm" len="sm"/>
                                <a:tailEnd type="none" w="sm" len="sm"/>
                              </a:ln>
                            </wps:spPr>
                            <wps:txbx>
                              <w:txbxContent>
                                <w:p w14:paraId="01DD6A41"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65C632A" id="Freeform: Shape 2125937074" o:spid="_x0000_s1026" style="position:absolute;left:0;text-align:left;margin-left:101pt;margin-top:135pt;width:88pt;height:148.7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1104900,18764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" adj="-11796480,,5400" path="m1104900,1876425v-1587,-31750,-2227,-63562,-4762,-95250c1099492,1773106,1096520,1765376,1095375,1757363v-160,-1119,-5037,-56802,-9525,-66675c1081113,1680267,1073150,1671638,1066800,1662113v-3175,-4763,-4095,-12478,-9525,-14288c1032338,1639513,1047957,1643773,1009650,1638300v-4762,-4762,-10551,-8683,-14287,-14287c989456,1615152,981862,1606058,981075,1595438v-4929,-66535,-1369,-75481,9525,-119063c992188,1433513,993166,1390623,995363,1347788v1218,-23751,3814,-60027,9525,-85725c1007317,1251131,1013878,1237994,1019175,1228725v2840,-4970,6784,-9262,9525,-14287c1035499,1201973,1043260,1189808,1047750,1176338v1588,-4763,3384,-9461,4763,-14288c1054311,1155756,1054697,1149016,1057275,1143000v2255,-5261,6198,-9630,9525,-14287c1082911,1106158,1075645,1113292,1095375,1100138v-3175,-38100,-4118,-76452,-9525,-114300c1084846,978810,1078962,973380,1076325,966788v-3729,-9322,-6350,-19050,-9525,-28575c1065213,927100,1062548,916089,1062038,904875v-2668,-58698,1084,-117745,-4763,-176212c1056605,721961,1048102,718758,1042988,714375v-15564,-13341,-18262,-13043,-33338,-23812c1003191,685949,997059,680889,990600,676275v-4657,-3327,-9890,-5861,-14287,-9525c964092,656566,957015,646401,947738,633413v-3327,-4658,-5861,-9891,-9525,-14288c933901,613951,929039,609221,923925,604838,901395,585527,911127,593378,885825,585788v-21909,-6572,-33893,-13651,-57150,-14288c722341,568587,615950,568325,509588,566738v-9525,-1588,-19016,-3397,-28575,-4763c468343,560165,455563,559159,442913,557213v-8001,-1231,-15875,-3175,-23813,-4763c313102,555315,129383,563174,28575,552450v-7060,-751,-6350,-12700,-9525,-19050c-6023,408023,19248,541853,9525,204788,-238,-133645,,88593,,e" filled="f" strokecolor="red" strokeweight="1pt">
                      <v:stroke startarrowwidth="narrow" startarrowlength="short" endarrowwidth="narrow" endarrowlength="short" opacity="32639f" joinstyle="miter"/>
                      <v:formulas/>
                      <v:path arrowok="t" o:extrusionok="f" o:connecttype="custom" textboxrect="0,0,1104900,1876425"/>
                      <v:textbox inset="2.53958mm,2.53958mm,2.53958mm,2.53958mm">
                        <w:txbxContent>
                          <w:p w14:paraId="01DD6A41"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64384" behindDoc="0" locked="0" layoutInCell="1" hidden="0" allowOverlap="1" wp14:anchorId="070A34F1" wp14:editId="2D9DB7F3">
                      <wp:simplePos x="0" y="0"/>
                      <wp:positionH relativeFrom="column">
                        <wp:posOffset>2209800</wp:posOffset>
                      </wp:positionH>
                      <wp:positionV relativeFrom="paragraph">
                        <wp:posOffset>1739900</wp:posOffset>
                      </wp:positionV>
                      <wp:extent cx="298450" cy="570556"/>
                      <wp:effectExtent l="0" t="0" r="0" b="0"/>
                      <wp:wrapNone/>
                      <wp:docPr id="2125937087" name="Freeform: Shape 2125937087"/>
                      <wp:cNvGraphicFramePr/>
                      <a:graphic xmlns:a="http://schemas.openxmlformats.org/drawingml/2006/main">
                        <a:graphicData uri="http://schemas.microsoft.com/office/word/2010/wordprocessingShape">
                          <wps:wsp>
                            <wps:cNvSpPr/>
                            <wps:spPr>
                              <a:xfrm>
                                <a:off x="5203125" y="3501072"/>
                                <a:ext cx="285750" cy="557856"/>
                              </a:xfrm>
                              <a:custGeom>
                                <a:avLst/>
                                <a:gdLst/>
                                <a:ahLst/>
                                <a:cxnLst/>
                                <a:rect l="l" t="t" r="r" b="b"/>
                                <a:pathLst>
                                  <a:path w="285750" h="557856" extrusionOk="0">
                                    <a:moveTo>
                                      <a:pt x="0" y="557856"/>
                                    </a:moveTo>
                                    <a:cubicBezTo>
                                      <a:pt x="7937" y="551506"/>
                                      <a:pt x="16624" y="545994"/>
                                      <a:pt x="23812" y="538806"/>
                                    </a:cubicBezTo>
                                    <a:cubicBezTo>
                                      <a:pt x="54750" y="507868"/>
                                      <a:pt x="37413" y="416447"/>
                                      <a:pt x="38100" y="405456"/>
                                    </a:cubicBezTo>
                                    <a:cubicBezTo>
                                      <a:pt x="38713" y="395640"/>
                                      <a:pt x="45760" y="354734"/>
                                      <a:pt x="47625" y="343544"/>
                                    </a:cubicBezTo>
                                    <a:cubicBezTo>
                                      <a:pt x="49212" y="234006"/>
                                      <a:pt x="46225" y="124307"/>
                                      <a:pt x="52387" y="14931"/>
                                    </a:cubicBezTo>
                                    <a:cubicBezTo>
                                      <a:pt x="52828" y="7105"/>
                                      <a:pt x="83184" y="699"/>
                                      <a:pt x="85725" y="644"/>
                                    </a:cubicBezTo>
                                    <a:cubicBezTo>
                                      <a:pt x="152384" y="-805"/>
                                      <a:pt x="219075" y="644"/>
                                      <a:pt x="285750" y="644"/>
                                    </a:cubicBezTo>
                                  </a:path>
                                </a:pathLst>
                              </a:custGeom>
                              <a:noFill/>
                              <a:ln w="12700" cap="flat" cmpd="sng">
                                <a:solidFill>
                                  <a:srgbClr val="FF0000">
                                    <a:alpha val="49803"/>
                                  </a:srgbClr>
                                </a:solidFill>
                                <a:prstDash val="solid"/>
                                <a:miter lim="800000"/>
                                <a:headEnd type="none" w="sm" len="sm"/>
                                <a:tailEnd type="none" w="sm" len="sm"/>
                              </a:ln>
                            </wps:spPr>
                            <wps:txbx>
                              <w:txbxContent>
                                <w:p w14:paraId="4C147FA6"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70A34F1" id="Freeform: Shape 2125937087" o:spid="_x0000_s1027" style="position:absolute;left:0;text-align:left;margin-left:174pt;margin-top:137pt;width:23.5pt;height:44.9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85750,5578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" adj="-11796480,,5400" path="m,557856v7937,-6350,16624,-11862,23812,-19050c54750,507868,37413,416447,38100,405456v613,-9816,7660,-50722,9525,-61912c49212,234006,46225,124307,52387,14931,52828,7105,83184,699,85725,644v66659,-1449,133350,,200025,e" filled="f" strokecolor="red" strokeweight="1pt">
                      <v:stroke startarrowwidth="narrow" startarrowlength="short" endarrowwidth="narrow" endarrowlength="short" opacity="32639f" joinstyle="miter"/>
                      <v:formulas/>
                      <v:path arrowok="t" o:extrusionok="f" o:connecttype="custom" textboxrect="0,0,285750,557856"/>
                      <v:textbox inset="2.53958mm,2.53958mm,2.53958mm,2.53958mm">
                        <w:txbxContent>
                          <w:p w14:paraId="4C147FA6"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65408" behindDoc="0" locked="0" layoutInCell="1" hidden="0" allowOverlap="1" wp14:anchorId="16A6BA2D" wp14:editId="1540FC1C">
                      <wp:simplePos x="0" y="0"/>
                      <wp:positionH relativeFrom="column">
                        <wp:posOffset>685800</wp:posOffset>
                      </wp:positionH>
                      <wp:positionV relativeFrom="paragraph">
                        <wp:posOffset>850900</wp:posOffset>
                      </wp:positionV>
                      <wp:extent cx="601175" cy="863725"/>
                      <wp:effectExtent l="0" t="0" r="0" b="0"/>
                      <wp:wrapNone/>
                      <wp:docPr id="2125937149" name="Freeform: Shape 2125937149"/>
                      <wp:cNvGraphicFramePr/>
                      <a:graphic xmlns:a="http://schemas.openxmlformats.org/drawingml/2006/main">
                        <a:graphicData uri="http://schemas.microsoft.com/office/word/2010/wordprocessingShape">
                          <wps:wsp>
                            <wps:cNvSpPr/>
                            <wps:spPr>
                              <a:xfrm>
                                <a:off x="5051763" y="3354488"/>
                                <a:ext cx="588475" cy="851025"/>
                              </a:xfrm>
                              <a:custGeom>
                                <a:avLst/>
                                <a:gdLst/>
                                <a:ahLst/>
                                <a:cxnLst/>
                                <a:rect l="l" t="t" r="r" b="b"/>
                                <a:pathLst>
                                  <a:path w="588475" h="851025" extrusionOk="0">
                                    <a:moveTo>
                                      <a:pt x="0" y="0"/>
                                    </a:moveTo>
                                    <a:cubicBezTo>
                                      <a:pt x="7544" y="4527"/>
                                      <a:pt x="14593" y="10007"/>
                                      <a:pt x="22633" y="13580"/>
                                    </a:cubicBezTo>
                                    <a:cubicBezTo>
                                      <a:pt x="28318" y="16107"/>
                                      <a:pt x="34838" y="16140"/>
                                      <a:pt x="40740" y="18107"/>
                                    </a:cubicBezTo>
                                    <a:cubicBezTo>
                                      <a:pt x="48449" y="20677"/>
                                      <a:pt x="55267" y="26607"/>
                                      <a:pt x="63374" y="27160"/>
                                    </a:cubicBezTo>
                                    <a:cubicBezTo>
                                      <a:pt x="122104" y="31164"/>
                                      <a:pt x="181069" y="30178"/>
                                      <a:pt x="239916" y="31687"/>
                                    </a:cubicBezTo>
                                    <a:cubicBezTo>
                                      <a:pt x="255005" y="33196"/>
                                      <a:pt x="275581" y="24477"/>
                                      <a:pt x="285184" y="36214"/>
                                    </a:cubicBezTo>
                                    <a:cubicBezTo>
                                      <a:pt x="294787" y="47950"/>
                                      <a:pt x="284067" y="66705"/>
                                      <a:pt x="280657" y="81481"/>
                                    </a:cubicBezTo>
                                    <a:cubicBezTo>
                                      <a:pt x="279434" y="86782"/>
                                      <a:pt x="274766" y="90634"/>
                                      <a:pt x="271604" y="95061"/>
                                    </a:cubicBezTo>
                                    <a:cubicBezTo>
                                      <a:pt x="267219" y="101200"/>
                                      <a:pt x="261687" y="106573"/>
                                      <a:pt x="258023" y="113168"/>
                                    </a:cubicBezTo>
                                    <a:cubicBezTo>
                                      <a:pt x="254077" y="120271"/>
                                      <a:pt x="251988" y="128257"/>
                                      <a:pt x="248970" y="135802"/>
                                    </a:cubicBezTo>
                                    <a:cubicBezTo>
                                      <a:pt x="248150" y="140723"/>
                                      <a:pt x="245011" y="168263"/>
                                      <a:pt x="239916" y="176542"/>
                                    </a:cubicBezTo>
                                    <a:cubicBezTo>
                                      <a:pt x="230263" y="192229"/>
                                      <a:pt x="208229" y="221810"/>
                                      <a:pt x="208229" y="221810"/>
                                    </a:cubicBezTo>
                                    <a:cubicBezTo>
                                      <a:pt x="203938" y="247558"/>
                                      <a:pt x="198283" y="266884"/>
                                      <a:pt x="208229" y="294237"/>
                                    </a:cubicBezTo>
                                    <a:cubicBezTo>
                                      <a:pt x="209860" y="298721"/>
                                      <a:pt x="217151" y="297729"/>
                                      <a:pt x="221809" y="298764"/>
                                    </a:cubicBezTo>
                                    <a:cubicBezTo>
                                      <a:pt x="230769" y="300755"/>
                                      <a:pt x="239876" y="302051"/>
                                      <a:pt x="248970" y="303291"/>
                                    </a:cubicBezTo>
                                    <a:cubicBezTo>
                                      <a:pt x="273077" y="306578"/>
                                      <a:pt x="297255" y="309326"/>
                                      <a:pt x="321398" y="312344"/>
                                    </a:cubicBezTo>
                                    <a:cubicBezTo>
                                      <a:pt x="329291" y="314317"/>
                                      <a:pt x="347876" y="316807"/>
                                      <a:pt x="353085" y="325924"/>
                                    </a:cubicBezTo>
                                    <a:cubicBezTo>
                                      <a:pt x="356902" y="332604"/>
                                      <a:pt x="355400" y="341188"/>
                                      <a:pt x="357611" y="348558"/>
                                    </a:cubicBezTo>
                                    <a:cubicBezTo>
                                      <a:pt x="359946" y="356341"/>
                                      <a:pt x="363647" y="363647"/>
                                      <a:pt x="366665" y="371192"/>
                                    </a:cubicBezTo>
                                    <a:cubicBezTo>
                                      <a:pt x="368174" y="508503"/>
                                      <a:pt x="368332" y="645835"/>
                                      <a:pt x="371192" y="783124"/>
                                    </a:cubicBezTo>
                                    <a:cubicBezTo>
                                      <a:pt x="371352" y="790816"/>
                                      <a:pt x="371450" y="799356"/>
                                      <a:pt x="375718" y="805758"/>
                                    </a:cubicBezTo>
                                    <a:cubicBezTo>
                                      <a:pt x="378365" y="809728"/>
                                      <a:pt x="384728" y="808914"/>
                                      <a:pt x="389299" y="810285"/>
                                    </a:cubicBezTo>
                                    <a:cubicBezTo>
                                      <a:pt x="399821" y="813441"/>
                                      <a:pt x="410086" y="817975"/>
                                      <a:pt x="420986" y="819338"/>
                                    </a:cubicBezTo>
                                    <a:cubicBezTo>
                                      <a:pt x="446483" y="822525"/>
                                      <a:pt x="472289" y="822356"/>
                                      <a:pt x="497940" y="823865"/>
                                    </a:cubicBezTo>
                                    <a:cubicBezTo>
                                      <a:pt x="508502" y="825374"/>
                                      <a:pt x="519600" y="824746"/>
                                      <a:pt x="529627" y="828392"/>
                                    </a:cubicBezTo>
                                    <a:cubicBezTo>
                                      <a:pt x="536717" y="830970"/>
                                      <a:pt x="540729" y="839170"/>
                                      <a:pt x="547734" y="841972"/>
                                    </a:cubicBezTo>
                                    <a:cubicBezTo>
                                      <a:pt x="556256" y="845381"/>
                                      <a:pt x="565935" y="844508"/>
                                      <a:pt x="574895" y="846499"/>
                                    </a:cubicBezTo>
                                    <a:cubicBezTo>
                                      <a:pt x="579553" y="847534"/>
                                      <a:pt x="588475" y="851025"/>
                                      <a:pt x="588475" y="851025"/>
                                    </a:cubicBezTo>
                                  </a:path>
                                </a:pathLst>
                              </a:custGeom>
                              <a:noFill/>
                              <a:ln w="12700" cap="flat" cmpd="sng">
                                <a:solidFill>
                                  <a:srgbClr val="FF0000">
                                    <a:alpha val="49803"/>
                                  </a:srgbClr>
                                </a:solidFill>
                                <a:prstDash val="solid"/>
                                <a:miter lim="800000"/>
                                <a:headEnd type="none" w="sm" len="sm"/>
                                <a:tailEnd type="none" w="sm" len="sm"/>
                              </a:ln>
                            </wps:spPr>
                            <wps:txbx>
                              <w:txbxContent>
                                <w:p w14:paraId="3103FD31"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6A6BA2D" id="Freeform: Shape 2125937149" o:spid="_x0000_s1028" style="position:absolute;left:0;text-align:left;margin-left:54pt;margin-top:67pt;width:47.35pt;height:68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588475,851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" adj="-11796480,,5400" path="m,c7544,4527,14593,10007,22633,13580v5685,2527,12205,2560,18107,4527c48449,20677,55267,26607,63374,27160v58730,4004,117695,3018,176542,4527c255005,33196,275581,24477,285184,36214v9603,11736,-1117,30491,-4527,45267c279434,86782,274766,90634,271604,95061v-4385,6139,-9917,11512,-13581,18107c254077,120271,251988,128257,248970,135802v-820,4921,-3959,32461,-9054,40740c230263,192229,208229,221810,208229,221810v-4291,25748,-9946,45074,,72427c209860,298721,217151,297729,221809,298764v8960,1991,18067,3287,27161,4527c273077,306578,297255,309326,321398,312344v7893,1973,26478,4463,31687,13580c356902,332604,355400,341188,357611,348558v2335,7783,6036,15089,9054,22634c368174,508503,368332,645835,371192,783124v160,7692,258,16232,4526,22634c378365,809728,384728,808914,389299,810285v10522,3156,20787,7690,31687,9053c446483,822525,472289,822356,497940,823865v10562,1509,21660,881,31687,4527c536717,830970,540729,839170,547734,841972v8522,3409,18201,2536,27161,4527c579553,847534,588475,851025,588475,851025e" filled="f" strokecolor="red" strokeweight="1pt">
                      <v:stroke startarrowwidth="narrow" startarrowlength="short" endarrowwidth="narrow" endarrowlength="short" opacity="32639f" joinstyle="miter"/>
                      <v:formulas/>
                      <v:path arrowok="t" o:extrusionok="f" o:connecttype="custom" textboxrect="0,0,588475,851025"/>
                      <v:textbox inset="2.53958mm,2.53958mm,2.53958mm,2.53958mm">
                        <w:txbxContent>
                          <w:p w14:paraId="3103FD31"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66432" behindDoc="0" locked="0" layoutInCell="1" hidden="0" allowOverlap="1" wp14:anchorId="791474A4" wp14:editId="20CBB9CE">
                      <wp:simplePos x="0" y="0"/>
                      <wp:positionH relativeFrom="column">
                        <wp:posOffset>1219200</wp:posOffset>
                      </wp:positionH>
                      <wp:positionV relativeFrom="paragraph">
                        <wp:posOffset>0</wp:posOffset>
                      </wp:positionV>
                      <wp:extent cx="528747" cy="1719990"/>
                      <wp:effectExtent l="0" t="0" r="0" b="0"/>
                      <wp:wrapNone/>
                      <wp:docPr id="2125937141" name="Freeform: Shape 2125937141"/>
                      <wp:cNvGraphicFramePr/>
                      <a:graphic xmlns:a="http://schemas.openxmlformats.org/drawingml/2006/main">
                        <a:graphicData uri="http://schemas.microsoft.com/office/word/2010/wordprocessingShape">
                          <wps:wsp>
                            <wps:cNvSpPr/>
                            <wps:spPr>
                              <a:xfrm>
                                <a:off x="5087977" y="2926355"/>
                                <a:ext cx="516047" cy="1707290"/>
                              </a:xfrm>
                              <a:custGeom>
                                <a:avLst/>
                                <a:gdLst/>
                                <a:ahLst/>
                                <a:cxnLst/>
                                <a:rect l="l" t="t" r="r" b="b"/>
                                <a:pathLst>
                                  <a:path w="516047" h="1707290" extrusionOk="0">
                                    <a:moveTo>
                                      <a:pt x="45267" y="1702052"/>
                                    </a:moveTo>
                                    <a:cubicBezTo>
                                      <a:pt x="171430" y="1706557"/>
                                      <a:pt x="230218" y="1711148"/>
                                      <a:pt x="366665" y="1702052"/>
                                    </a:cubicBezTo>
                                    <a:cubicBezTo>
                                      <a:pt x="370923" y="1701768"/>
                                      <a:pt x="372700" y="1696016"/>
                                      <a:pt x="375718" y="1692998"/>
                                    </a:cubicBezTo>
                                    <a:cubicBezTo>
                                      <a:pt x="372700" y="1638677"/>
                                      <a:pt x="370206" y="1584325"/>
                                      <a:pt x="366665" y="1530036"/>
                                    </a:cubicBezTo>
                                    <a:cubicBezTo>
                                      <a:pt x="365678" y="1514904"/>
                                      <a:pt x="362619" y="1499925"/>
                                      <a:pt x="362138" y="1484768"/>
                                    </a:cubicBezTo>
                                    <a:cubicBezTo>
                                      <a:pt x="359600" y="1404822"/>
                                      <a:pt x="359997" y="1324803"/>
                                      <a:pt x="357611" y="1244852"/>
                                    </a:cubicBezTo>
                                    <a:cubicBezTo>
                                      <a:pt x="356979" y="1223683"/>
                                      <a:pt x="370028" y="1194184"/>
                                      <a:pt x="353085" y="1181477"/>
                                    </a:cubicBezTo>
                                    <a:cubicBezTo>
                                      <a:pt x="330118" y="1164252"/>
                                      <a:pt x="295746" y="1178460"/>
                                      <a:pt x="267077" y="1176951"/>
                                    </a:cubicBezTo>
                                    <a:lnTo>
                                      <a:pt x="235390" y="1172424"/>
                                    </a:lnTo>
                                    <a:cubicBezTo>
                                      <a:pt x="226318" y="1171028"/>
                                      <a:pt x="216198" y="1172451"/>
                                      <a:pt x="208229" y="1167897"/>
                                    </a:cubicBezTo>
                                    <a:cubicBezTo>
                                      <a:pt x="204086" y="1165530"/>
                                      <a:pt x="205211" y="1158844"/>
                                      <a:pt x="203702" y="1154317"/>
                                    </a:cubicBezTo>
                                    <a:cubicBezTo>
                                      <a:pt x="202193" y="1101505"/>
                                      <a:pt x="201814" y="1048649"/>
                                      <a:pt x="199176" y="995881"/>
                                    </a:cubicBezTo>
                                    <a:cubicBezTo>
                                      <a:pt x="197557" y="963495"/>
                                      <a:pt x="166982" y="928607"/>
                                      <a:pt x="203702" y="896293"/>
                                    </a:cubicBezTo>
                                    <a:cubicBezTo>
                                      <a:pt x="230364" y="872830"/>
                                      <a:pt x="273112" y="881204"/>
                                      <a:pt x="307817" y="873660"/>
                                    </a:cubicBezTo>
                                    <a:cubicBezTo>
                                      <a:pt x="306373" y="864993"/>
                                      <a:pt x="298968" y="821853"/>
                                      <a:pt x="298764" y="814812"/>
                                    </a:cubicBezTo>
                                    <a:cubicBezTo>
                                      <a:pt x="296053" y="721287"/>
                                      <a:pt x="328748" y="621122"/>
                                      <a:pt x="294237" y="534155"/>
                                    </a:cubicBezTo>
                                    <a:cubicBezTo>
                                      <a:pt x="280868" y="500466"/>
                                      <a:pt x="221810" y="531137"/>
                                      <a:pt x="185596" y="529628"/>
                                    </a:cubicBezTo>
                                    <a:cubicBezTo>
                                      <a:pt x="134597" y="512628"/>
                                      <a:pt x="188801" y="529491"/>
                                      <a:pt x="58847" y="516048"/>
                                    </a:cubicBezTo>
                                    <a:cubicBezTo>
                                      <a:pt x="52659" y="515408"/>
                                      <a:pt x="46776" y="513030"/>
                                      <a:pt x="40740" y="511521"/>
                                    </a:cubicBezTo>
                                    <a:cubicBezTo>
                                      <a:pt x="37722" y="508503"/>
                                      <a:pt x="34927" y="505244"/>
                                      <a:pt x="31687" y="502467"/>
                                    </a:cubicBezTo>
                                    <a:cubicBezTo>
                                      <a:pt x="24351" y="496179"/>
                                      <a:pt x="14412" y="492400"/>
                                      <a:pt x="9053" y="484361"/>
                                    </a:cubicBezTo>
                                    <a:cubicBezTo>
                                      <a:pt x="4785" y="477959"/>
                                      <a:pt x="6195" y="469238"/>
                                      <a:pt x="4526" y="461727"/>
                                    </a:cubicBezTo>
                                    <a:cubicBezTo>
                                      <a:pt x="3176" y="455654"/>
                                      <a:pt x="1509" y="449656"/>
                                      <a:pt x="0" y="443620"/>
                                    </a:cubicBezTo>
                                    <a:cubicBezTo>
                                      <a:pt x="3018" y="420986"/>
                                      <a:pt x="4575" y="398110"/>
                                      <a:pt x="9053" y="375719"/>
                                    </a:cubicBezTo>
                                    <a:cubicBezTo>
                                      <a:pt x="10647" y="367751"/>
                                      <a:pt x="15253" y="360693"/>
                                      <a:pt x="18106" y="353085"/>
                                    </a:cubicBezTo>
                                    <a:cubicBezTo>
                                      <a:pt x="19781" y="348617"/>
                                      <a:pt x="21560" y="344154"/>
                                      <a:pt x="22633" y="339505"/>
                                    </a:cubicBezTo>
                                    <a:cubicBezTo>
                                      <a:pt x="26093" y="324511"/>
                                      <a:pt x="22454" y="306548"/>
                                      <a:pt x="31687" y="294238"/>
                                    </a:cubicBezTo>
                                    <a:cubicBezTo>
                                      <a:pt x="38278" y="285450"/>
                                      <a:pt x="52717" y="287848"/>
                                      <a:pt x="63374" y="285184"/>
                                    </a:cubicBezTo>
                                    <a:cubicBezTo>
                                      <a:pt x="82904" y="280301"/>
                                      <a:pt x="102119" y="272691"/>
                                      <a:pt x="122221" y="271604"/>
                                    </a:cubicBezTo>
                                    <a:cubicBezTo>
                                      <a:pt x="214143" y="266635"/>
                                      <a:pt x="306308" y="268586"/>
                                      <a:pt x="398352" y="267077"/>
                                    </a:cubicBezTo>
                                    <a:cubicBezTo>
                                      <a:pt x="444401" y="251730"/>
                                      <a:pt x="358906" y="278934"/>
                                      <a:pt x="484360" y="258024"/>
                                    </a:cubicBezTo>
                                    <a:cubicBezTo>
                                      <a:pt x="488570" y="257322"/>
                                      <a:pt x="490395" y="251988"/>
                                      <a:pt x="493413" y="248970"/>
                                    </a:cubicBezTo>
                                    <a:cubicBezTo>
                                      <a:pt x="494922" y="197667"/>
                                      <a:pt x="493494" y="146194"/>
                                      <a:pt x="497940" y="95062"/>
                                    </a:cubicBezTo>
                                    <a:cubicBezTo>
                                      <a:pt x="499557" y="76468"/>
                                      <a:pt x="506993" y="58848"/>
                                      <a:pt x="511520" y="40741"/>
                                    </a:cubicBezTo>
                                    <a:cubicBezTo>
                                      <a:pt x="513029" y="34705"/>
                                      <a:pt x="516047" y="28855"/>
                                      <a:pt x="516047" y="22634"/>
                                    </a:cubicBezTo>
                                    <a:lnTo>
                                      <a:pt x="516047" y="0"/>
                                    </a:lnTo>
                                  </a:path>
                                </a:pathLst>
                              </a:custGeom>
                              <a:noFill/>
                              <a:ln w="12700" cap="flat" cmpd="sng">
                                <a:solidFill>
                                  <a:srgbClr val="FF0000">
                                    <a:alpha val="49803"/>
                                  </a:srgbClr>
                                </a:solidFill>
                                <a:prstDash val="solid"/>
                                <a:miter lim="800000"/>
                                <a:headEnd type="none" w="sm" len="sm"/>
                                <a:tailEnd type="none" w="sm" len="sm"/>
                              </a:ln>
                            </wps:spPr>
                            <wps:txbx>
                              <w:txbxContent>
                                <w:p w14:paraId="1F3C1351"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91474A4" id="Freeform: Shape 2125937141" o:spid="_x0000_s1029" style="position:absolute;left:0;text-align:left;margin-left:96pt;margin-top:0;width:41.65pt;height:135.4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516047,17072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" adj="-11796480,,5400" path="m45267,1702052v126163,4505,184951,9096,321398,c370923,1701768,372700,1696016,375718,1692998v-3018,-54321,-5512,-108673,-9053,-162962c365678,1514904,362619,1499925,362138,1484768v-2538,-79946,-2141,-159965,-4527,-239916c356979,1223683,370028,1194184,353085,1181477v-22967,-17225,-57339,-3017,-86008,-4526l235390,1172424v-9072,-1396,-19192,27,-27161,-4527c204086,1165530,205211,1158844,203702,1154317v-1509,-52812,-1888,-105668,-4526,-158436c197557,963495,166982,928607,203702,896293v26662,-23463,69410,-15089,104115,-22633c306373,864993,298968,821853,298764,814812v-2711,-93525,29984,-193690,-4527,-280657c280868,500466,221810,531137,185596,529628v-50999,-17000,3205,-137,-126749,-13580c52659,515408,46776,513030,40740,511521v-3018,-3018,-5813,-6277,-9053,-9054c24351,496179,14412,492400,9053,484361,4785,477959,6195,469238,4526,461727,3176,455654,1509,449656,,443620,3018,420986,4575,398110,9053,375719v1594,-7968,6200,-15026,9053,-22634c19781,348617,21560,344154,22633,339505v3460,-14994,-179,-32957,9054,-45267c38278,285450,52717,287848,63374,285184v19530,-4883,38745,-12493,58847,-13580c214143,266635,306308,268586,398352,267077v46049,-15347,-39446,11857,86008,-9053c488570,257322,490395,251988,493413,248970v1509,-51303,81,-102776,4527,-153908c499557,76468,506993,58848,511520,40741v1509,-6036,4527,-11886,4527,-18107l516047,e" filled="f" strokecolor="red" strokeweight="1pt">
                      <v:stroke startarrowwidth="narrow" startarrowlength="short" endarrowwidth="narrow" endarrowlength="short" opacity="32639f" joinstyle="miter"/>
                      <v:formulas/>
                      <v:path arrowok="t" o:extrusionok="f" o:connecttype="custom" textboxrect="0,0,516047,1707290"/>
                      <v:textbox inset="2.53958mm,2.53958mm,2.53958mm,2.53958mm">
                        <w:txbxContent>
                          <w:p w14:paraId="1F3C1351" w14:textId="77777777" w:rsidR="00E26F25" w:rsidRDefault="00E26F25">
                            <w:pPr>
                              <w:spacing w:after="0" w:line="240" w:lineRule="auto"/>
                              <w:textDirection w:val="btLr"/>
                            </w:pPr>
                          </w:p>
                        </w:txbxContent>
                      </v:textbox>
                    </v:shape>
                  </w:pict>
                </mc:Fallback>
              </mc:AlternateContent>
            </w:r>
          </w:p>
          <w:p w14:paraId="762B7044"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6" w:name="_heading=h.4ivdwesg7miz" w:colFirst="0" w:colLast="0"/>
            <w:bookmarkEnd w:id="6"/>
            <w:r>
              <w:rPr>
                <w:rFonts w:ascii="Times New Roman" w:eastAsia="Times New Roman" w:hAnsi="Times New Roman" w:cs="Times New Roman"/>
                <w:b/>
                <w:color w:val="000000"/>
                <w:sz w:val="24"/>
                <w:szCs w:val="24"/>
              </w:rPr>
              <w:t>Figura 2. Krisje/çarje në fasadën kryesore të murit në të majtë të portës.</w:t>
            </w:r>
          </w:p>
          <w:p w14:paraId="7B7EE506" w14:textId="77777777" w:rsidR="00DA7BD0" w:rsidRDefault="00DA7BD0">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p>
        </w:tc>
        <w:tc>
          <w:tcPr>
            <w:tcW w:w="4779" w:type="dxa"/>
          </w:tcPr>
          <w:p w14:paraId="4E250EFD" w14:textId="77777777" w:rsidR="00DA7BD0" w:rsidRDefault="00333F11">
            <w:pPr>
              <w:pBdr>
                <w:top w:val="nil"/>
                <w:left w:val="nil"/>
                <w:bottom w:val="nil"/>
                <w:right w:val="nil"/>
                <w:between w:val="nil"/>
              </w:pBdr>
              <w:spacing w:before="120"/>
              <w:jc w:val="both"/>
              <w:rPr>
                <w:rFonts w:ascii="Arial" w:eastAsia="Arial" w:hAnsi="Arial" w:cs="Arial"/>
                <w:b/>
                <w:color w:val="000000"/>
                <w:sz w:val="20"/>
                <w:szCs w:val="20"/>
              </w:rPr>
            </w:pPr>
            <w:r>
              <w:rPr>
                <w:rFonts w:ascii="Arial" w:eastAsia="Arial" w:hAnsi="Arial" w:cs="Arial"/>
                <w:b/>
                <w:noProof/>
                <w:color w:val="000000"/>
                <w:sz w:val="20"/>
                <w:szCs w:val="20"/>
                <w:lang w:val="en-US"/>
              </w:rPr>
              <w:drawing>
                <wp:inline distT="0" distB="0" distL="0" distR="0" wp14:anchorId="42A3E1FC" wp14:editId="24216BB2">
                  <wp:extent cx="3930479" cy="3021219"/>
                  <wp:effectExtent l="0" t="0" r="0" b="0"/>
                  <wp:docPr id="2125937240"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14"/>
                          <a:srcRect/>
                          <a:stretch>
                            <a:fillRect/>
                          </a:stretch>
                        </pic:blipFill>
                        <pic:spPr>
                          <a:xfrm rot="5400000">
                            <a:off x="0" y="0"/>
                            <a:ext cx="3930479" cy="3021219"/>
                          </a:xfrm>
                          <a:prstGeom prst="rect">
                            <a:avLst/>
                          </a:prstGeom>
                          <a:ln/>
                        </pic:spPr>
                      </pic:pic>
                    </a:graphicData>
                  </a:graphic>
                </wp:inline>
              </w:drawing>
            </w:r>
            <w:r>
              <w:rPr>
                <w:noProof/>
                <w:lang w:val="en-US"/>
              </w:rPr>
              <mc:AlternateContent>
                <mc:Choice Requires="wps">
                  <w:drawing>
                    <wp:anchor distT="0" distB="0" distL="114300" distR="114300" simplePos="0" relativeHeight="251667456" behindDoc="0" locked="0" layoutInCell="1" hidden="0" allowOverlap="1" wp14:anchorId="312D5BC3" wp14:editId="34262859">
                      <wp:simplePos x="0" y="0"/>
                      <wp:positionH relativeFrom="column">
                        <wp:posOffset>977900</wp:posOffset>
                      </wp:positionH>
                      <wp:positionV relativeFrom="paragraph">
                        <wp:posOffset>825500</wp:posOffset>
                      </wp:positionV>
                      <wp:extent cx="0" cy="2114550"/>
                      <wp:effectExtent l="0" t="0" r="0" b="0"/>
                      <wp:wrapNone/>
                      <wp:docPr id="2125937135" name="Straight Arrow Connector 2125937135"/>
                      <wp:cNvGraphicFramePr/>
                      <a:graphic xmlns:a="http://schemas.openxmlformats.org/drawingml/2006/main">
                        <a:graphicData uri="http://schemas.microsoft.com/office/word/2010/wordprocessingShape">
                          <wps:wsp>
                            <wps:cNvCnPr/>
                            <wps:spPr>
                              <a:xfrm>
                                <a:off x="5346000" y="2722725"/>
                                <a:ext cx="0" cy="2114550"/>
                              </a:xfrm>
                              <a:prstGeom prst="straightConnector1">
                                <a:avLst/>
                              </a:prstGeom>
                              <a:noFill/>
                              <a:ln w="28575" cap="flat" cmpd="sng">
                                <a:solidFill>
                                  <a:srgbClr val="FF0000"/>
                                </a:solidFill>
                                <a:prstDash val="solid"/>
                                <a:miter lim="800000"/>
                                <a:headEnd type="none" w="sm" len="sm"/>
                                <a:tailEnd type="none" w="sm" len="sm"/>
                              </a:ln>
                            </wps:spPr>
                            <wps:bodyPr/>
                          </wps:wsp>
                        </a:graphicData>
                      </a:graphic>
                    </wp:anchor>
                  </w:drawing>
                </mc:Choice>
                <mc:Fallback>
                  <w:pict>
                    <v:shape w14:anchorId="518A87CE" id="Straight Arrow Connector 2125937135" o:spid="_x0000_s1026" type="#_x0000_t32" style="position:absolute;margin-left:77pt;margin-top:65pt;width:0;height:166.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" strokecolor="red" strokeweight="2.2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668480" behindDoc="0" locked="0" layoutInCell="1" hidden="0" allowOverlap="1" wp14:anchorId="36E6B660" wp14:editId="4BEF44C2">
                      <wp:simplePos x="0" y="0"/>
                      <wp:positionH relativeFrom="column">
                        <wp:posOffset>1041400</wp:posOffset>
                      </wp:positionH>
                      <wp:positionV relativeFrom="paragraph">
                        <wp:posOffset>1651000</wp:posOffset>
                      </wp:positionV>
                      <wp:extent cx="0" cy="25400"/>
                      <wp:effectExtent l="0" t="0" r="0" b="0"/>
                      <wp:wrapNone/>
                      <wp:docPr id="2125937126" name="Straight Arrow Connector 2125937126"/>
                      <wp:cNvGraphicFramePr/>
                      <a:graphic xmlns:a="http://schemas.openxmlformats.org/drawingml/2006/main">
                        <a:graphicData uri="http://schemas.microsoft.com/office/word/2010/wordprocessingShape">
                          <wps:wsp>
                            <wps:cNvCnPr/>
                            <wps:spPr>
                              <a:xfrm rot="10800000">
                                <a:off x="4788000" y="3780000"/>
                                <a:ext cx="111600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34D015D6" id="Straight Arrow Connector 2125937126" o:spid="_x0000_s1026" type="#_x0000_t32" style="position:absolute;margin-left:82pt;margin-top:130pt;width:0;height:2pt;rotation:18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669504" behindDoc="0" locked="0" layoutInCell="1" hidden="0" allowOverlap="1" wp14:anchorId="352DB60C" wp14:editId="35ADAF98">
                      <wp:simplePos x="0" y="0"/>
                      <wp:positionH relativeFrom="column">
                        <wp:posOffset>2260600</wp:posOffset>
                      </wp:positionH>
                      <wp:positionV relativeFrom="paragraph">
                        <wp:posOffset>774700</wp:posOffset>
                      </wp:positionV>
                      <wp:extent cx="0" cy="2114900"/>
                      <wp:effectExtent l="0" t="0" r="0" b="0"/>
                      <wp:wrapNone/>
                      <wp:docPr id="2125937099" name="Straight Arrow Connector 2125937099"/>
                      <wp:cNvGraphicFramePr/>
                      <a:graphic xmlns:a="http://schemas.openxmlformats.org/drawingml/2006/main">
                        <a:graphicData uri="http://schemas.microsoft.com/office/word/2010/wordprocessingShape">
                          <wps:wsp>
                            <wps:cNvCnPr/>
                            <wps:spPr>
                              <a:xfrm>
                                <a:off x="5346000" y="2722550"/>
                                <a:ext cx="0" cy="2114900"/>
                              </a:xfrm>
                              <a:prstGeom prst="straightConnector1">
                                <a:avLst/>
                              </a:prstGeom>
                              <a:noFill/>
                              <a:ln w="28575" cap="flat" cmpd="sng">
                                <a:solidFill>
                                  <a:srgbClr val="FF0000"/>
                                </a:solidFill>
                                <a:prstDash val="solid"/>
                                <a:miter lim="800000"/>
                                <a:headEnd type="none" w="sm" len="sm"/>
                                <a:tailEnd type="none" w="sm" len="sm"/>
                              </a:ln>
                            </wps:spPr>
                            <wps:bodyPr/>
                          </wps:wsp>
                        </a:graphicData>
                      </a:graphic>
                    </wp:anchor>
                  </w:drawing>
                </mc:Choice>
                <mc:Fallback>
                  <w:pict>
                    <v:shape w14:anchorId="195B9E3C" id="Straight Arrow Connector 2125937099" o:spid="_x0000_s1026" type="#_x0000_t32" style="position:absolute;margin-left:178pt;margin-top:61pt;width:0;height:166.5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" strokecolor="red" strokeweight="2.25pt">
                      <v:stroke startarrowwidth="narrow" startarrowlength="short" endarrowwidth="narrow" endarrowlength="short" joinstyle="miter"/>
                    </v:shape>
                  </w:pict>
                </mc:Fallback>
              </mc:AlternateContent>
            </w:r>
          </w:p>
          <w:p w14:paraId="7EBCEAD4"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7" w:name="_heading=h.5n2aq31aqz6k" w:colFirst="0" w:colLast="0"/>
            <w:bookmarkEnd w:id="7"/>
            <w:r>
              <w:rPr>
                <w:rFonts w:ascii="Times New Roman" w:eastAsia="Times New Roman" w:hAnsi="Times New Roman" w:cs="Times New Roman"/>
                <w:b/>
                <w:color w:val="000000"/>
                <w:sz w:val="24"/>
                <w:szCs w:val="24"/>
              </w:rPr>
              <w:t>Figura 3. Lëvizja horizontale e shtresës së jashtme të murit.</w:t>
            </w:r>
          </w:p>
          <w:p w14:paraId="3089CEF0" w14:textId="77777777" w:rsidR="00DA7BD0" w:rsidRDefault="00DA7BD0"/>
        </w:tc>
      </w:tr>
    </w:tbl>
    <w:p w14:paraId="4338AA53" w14:textId="77777777"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Sipas të gjitha gjasave, kjo lëvizje është krijuar nga presioni i tokës pas murit dhe nga rrjedhja e ujit nga maja e kodrës. Pjesa e brendshme e një çarje u vëzhgua me anë të një kamere të vogël, deri në thellësinë prej 120/130 cm. Siç mund të vërehet në foto, midis blloqeve gjendet material mbushës, i lirshëm dhe shumë i degraduar. Ky material ka shumë mundësi të vijë nga shtresa e mbushjes që ndodhet pas murit dhe të jetë transportuar nga uji në çarjet e murit, duke konfirmuar hipotezën e mëparshme.</w:t>
      </w:r>
    </w:p>
    <w:tbl>
      <w:tblPr>
        <w:tblStyle w:val="a0"/>
        <w:tblW w:w="9732" w:type="dxa"/>
        <w:tblBorders>
          <w:top w:val="nil"/>
          <w:left w:val="nil"/>
          <w:bottom w:val="nil"/>
          <w:right w:val="nil"/>
          <w:insideH w:val="nil"/>
          <w:insideV w:val="nil"/>
        </w:tblBorders>
        <w:tblLayout w:type="fixed"/>
        <w:tblLook w:val="0400" w:firstRow="0" w:lastRow="0" w:firstColumn="0" w:lastColumn="0" w:noHBand="0" w:noVBand="1"/>
      </w:tblPr>
      <w:tblGrid>
        <w:gridCol w:w="4866"/>
        <w:gridCol w:w="4866"/>
      </w:tblGrid>
      <w:tr w:rsidR="00DA7BD0" w14:paraId="3F3EEB95" w14:textId="77777777">
        <w:trPr>
          <w:trHeight w:val="4430"/>
        </w:trPr>
        <w:tc>
          <w:tcPr>
            <w:tcW w:w="4866" w:type="dxa"/>
          </w:tcPr>
          <w:p w14:paraId="6FEAF85C" w14:textId="77777777" w:rsidR="00DA7BD0" w:rsidRDefault="00333F11">
            <w:pPr>
              <w:keepNext/>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63362DC3" wp14:editId="30867FFC">
                  <wp:extent cx="2876139" cy="2157557"/>
                  <wp:effectExtent l="0" t="0" r="0" b="0"/>
                  <wp:docPr id="2125937239"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5"/>
                          <a:srcRect/>
                          <a:stretch>
                            <a:fillRect/>
                          </a:stretch>
                        </pic:blipFill>
                        <pic:spPr>
                          <a:xfrm>
                            <a:off x="0" y="0"/>
                            <a:ext cx="2876139" cy="2157557"/>
                          </a:xfrm>
                          <a:prstGeom prst="rect">
                            <a:avLst/>
                          </a:prstGeom>
                          <a:ln/>
                        </pic:spPr>
                      </pic:pic>
                    </a:graphicData>
                  </a:graphic>
                </wp:inline>
              </w:drawing>
            </w:r>
          </w:p>
          <w:p w14:paraId="2446C2D5"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8" w:name="_heading=h.9vvm1vxu5154" w:colFirst="0" w:colLast="0"/>
            <w:bookmarkEnd w:id="8"/>
            <w:r>
              <w:rPr>
                <w:rFonts w:ascii="Times New Roman" w:eastAsia="Times New Roman" w:hAnsi="Times New Roman" w:cs="Times New Roman"/>
                <w:b/>
                <w:color w:val="000000"/>
                <w:sz w:val="24"/>
                <w:szCs w:val="24"/>
              </w:rPr>
              <w:t>Figura 4. Inspektim endoskopik i kryer brenda krisjes/çarjes në shtresën e jashtme të veshjes me blloqe të mëdha të mbushura pjesërisht me material të lirshëm.</w:t>
            </w:r>
          </w:p>
          <w:p w14:paraId="49AD1DF3" w14:textId="77777777" w:rsidR="00DA7BD0" w:rsidRDefault="00333F11">
            <w:pPr>
              <w:pBdr>
                <w:top w:val="nil"/>
                <w:left w:val="nil"/>
                <w:bottom w:val="nil"/>
                <w:right w:val="nil"/>
                <w:between w:val="nil"/>
              </w:pBdr>
              <w:spacing w:before="120"/>
              <w:ind w:left="1134"/>
              <w:jc w:val="both"/>
              <w:rPr>
                <w:rFonts w:ascii="Arial" w:eastAsia="Arial" w:hAnsi="Arial" w:cs="Arial"/>
                <w:b/>
                <w:color w:val="000000"/>
                <w:sz w:val="20"/>
                <w:szCs w:val="20"/>
              </w:rPr>
            </w:pPr>
            <w:r>
              <w:rPr>
                <w:rFonts w:ascii="Arial" w:eastAsia="Arial" w:hAnsi="Arial" w:cs="Arial"/>
                <w:b/>
                <w:color w:val="000000"/>
                <w:sz w:val="20"/>
                <w:szCs w:val="20"/>
              </w:rPr>
              <w:t xml:space="preserve"> </w:t>
            </w:r>
          </w:p>
        </w:tc>
        <w:tc>
          <w:tcPr>
            <w:tcW w:w="4866" w:type="dxa"/>
          </w:tcPr>
          <w:p w14:paraId="1162D270" w14:textId="77777777" w:rsidR="00DA7BD0" w:rsidRDefault="00333F11">
            <w:pPr>
              <w:keepNext/>
              <w:rPr>
                <w:rFonts w:ascii="Arial" w:eastAsia="Arial" w:hAnsi="Arial" w:cs="Arial"/>
                <w:sz w:val="20"/>
                <w:szCs w:val="20"/>
              </w:rPr>
            </w:pPr>
            <w:r>
              <w:rPr>
                <w:rFonts w:ascii="Arial" w:eastAsia="Arial" w:hAnsi="Arial" w:cs="Arial"/>
                <w:noProof/>
                <w:sz w:val="20"/>
                <w:szCs w:val="20"/>
                <w:lang w:val="en-US"/>
              </w:rPr>
              <w:drawing>
                <wp:inline distT="0" distB="0" distL="0" distR="0" wp14:anchorId="32E8C0D6" wp14:editId="263AA6DD">
                  <wp:extent cx="2916565" cy="2187573"/>
                  <wp:effectExtent l="0" t="0" r="0" b="0"/>
                  <wp:docPr id="2125937243"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16"/>
                          <a:srcRect/>
                          <a:stretch>
                            <a:fillRect/>
                          </a:stretch>
                        </pic:blipFill>
                        <pic:spPr>
                          <a:xfrm>
                            <a:off x="0" y="0"/>
                            <a:ext cx="2916565" cy="2187573"/>
                          </a:xfrm>
                          <a:prstGeom prst="rect">
                            <a:avLst/>
                          </a:prstGeom>
                          <a:ln/>
                        </pic:spPr>
                      </pic:pic>
                    </a:graphicData>
                  </a:graphic>
                </wp:inline>
              </w:drawing>
            </w:r>
          </w:p>
          <w:p w14:paraId="172FE064" w14:textId="77777777" w:rsidR="00DA7BD0" w:rsidRDefault="00333F11">
            <w:pPr>
              <w:pBdr>
                <w:top w:val="nil"/>
                <w:left w:val="nil"/>
                <w:bottom w:val="nil"/>
                <w:right w:val="nil"/>
                <w:between w:val="nil"/>
              </w:pBdr>
              <w:spacing w:before="120"/>
              <w:jc w:val="both"/>
              <w:rPr>
                <w:rFonts w:ascii="Arial" w:eastAsia="Arial" w:hAnsi="Arial" w:cs="Arial"/>
                <w:b/>
                <w:color w:val="000000"/>
                <w:sz w:val="20"/>
                <w:szCs w:val="20"/>
              </w:rPr>
            </w:pPr>
            <w:bookmarkStart w:id="9" w:name="_heading=h.31lywx2u5jk8" w:colFirst="0" w:colLast="0"/>
            <w:bookmarkEnd w:id="9"/>
            <w:r>
              <w:rPr>
                <w:rFonts w:ascii="Times New Roman" w:eastAsia="Times New Roman" w:hAnsi="Times New Roman" w:cs="Times New Roman"/>
                <w:b/>
                <w:color w:val="000000"/>
                <w:sz w:val="24"/>
                <w:szCs w:val="24"/>
              </w:rPr>
              <w:t>Figura 5.  Në këtë foto është qartësisht i dukshëm boshllëku midis blloqeve (rreth 2 cm) dhe prania e një guri të rrumbullakosur, ndoshta pjesë e mbushjes origjinale të murit</w:t>
            </w:r>
            <w:r>
              <w:rPr>
                <w:rFonts w:ascii="Arial" w:eastAsia="Arial" w:hAnsi="Arial" w:cs="Arial"/>
                <w:b/>
                <w:color w:val="000000"/>
                <w:sz w:val="20"/>
                <w:szCs w:val="20"/>
              </w:rPr>
              <w:t>.</w:t>
            </w:r>
          </w:p>
          <w:p w14:paraId="22C01DAB" w14:textId="77777777" w:rsidR="00DA7BD0" w:rsidRDefault="00DA7BD0">
            <w:pPr>
              <w:keepNext/>
              <w:pBdr>
                <w:top w:val="nil"/>
                <w:left w:val="nil"/>
                <w:bottom w:val="nil"/>
                <w:right w:val="nil"/>
                <w:between w:val="nil"/>
              </w:pBdr>
              <w:spacing w:before="120"/>
              <w:ind w:left="1134"/>
              <w:jc w:val="both"/>
              <w:rPr>
                <w:rFonts w:ascii="Arial" w:eastAsia="Arial" w:hAnsi="Arial" w:cs="Arial"/>
                <w:b/>
                <w:color w:val="000000"/>
                <w:sz w:val="20"/>
                <w:szCs w:val="20"/>
              </w:rPr>
            </w:pPr>
          </w:p>
        </w:tc>
      </w:tr>
    </w:tbl>
    <w:p w14:paraId="6BE09163" w14:textId="77777777" w:rsidR="00DA7BD0" w:rsidRDefault="00DA7BD0">
      <w:pPr>
        <w:pBdr>
          <w:top w:val="nil"/>
          <w:left w:val="nil"/>
          <w:bottom w:val="nil"/>
          <w:right w:val="nil"/>
          <w:between w:val="nil"/>
        </w:pBdr>
        <w:spacing w:before="120" w:after="120" w:line="240" w:lineRule="auto"/>
        <w:jc w:val="both"/>
        <w:rPr>
          <w:rFonts w:ascii="Arial" w:eastAsia="Arial" w:hAnsi="Arial" w:cs="Arial"/>
          <w:color w:val="000000"/>
          <w:sz w:val="20"/>
          <w:szCs w:val="20"/>
        </w:rPr>
      </w:pPr>
    </w:p>
    <w:p w14:paraId="21367023" w14:textId="77777777"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Tipologjia tjetër e muraturës është e degraduar si rezultat i efektit të vegjetacionit, veçanërisht të rrënjëve të pemëve që kanë shkaktuar çarje të thella në strukturën e  murit. Për më tepër, pjesa e sipërme e murit është në një gjendje të pasigurtë stabiliteti. </w:t>
      </w:r>
    </w:p>
    <w:p w14:paraId="4078BB38" w14:textId="77777777" w:rsidR="00DA7BD0" w:rsidRDefault="00DA7BD0">
      <w:pPr>
        <w:pBdr>
          <w:top w:val="nil"/>
          <w:left w:val="nil"/>
          <w:bottom w:val="nil"/>
          <w:right w:val="nil"/>
          <w:between w:val="nil"/>
        </w:pBdr>
        <w:spacing w:before="120" w:after="120" w:line="240" w:lineRule="auto"/>
        <w:jc w:val="both"/>
        <w:rPr>
          <w:rFonts w:ascii="Arial" w:eastAsia="Arial" w:hAnsi="Arial" w:cs="Arial"/>
          <w:color w:val="000000"/>
          <w:sz w:val="20"/>
          <w:szCs w:val="20"/>
        </w:rPr>
      </w:pPr>
    </w:p>
    <w:tbl>
      <w:tblPr>
        <w:tblStyle w:val="a1"/>
        <w:tblW w:w="9732" w:type="dxa"/>
        <w:tblBorders>
          <w:top w:val="nil"/>
          <w:left w:val="nil"/>
          <w:bottom w:val="nil"/>
          <w:right w:val="nil"/>
          <w:insideH w:val="nil"/>
          <w:insideV w:val="nil"/>
        </w:tblBorders>
        <w:tblLayout w:type="fixed"/>
        <w:tblLook w:val="0400" w:firstRow="0" w:lastRow="0" w:firstColumn="0" w:lastColumn="0" w:noHBand="0" w:noVBand="1"/>
      </w:tblPr>
      <w:tblGrid>
        <w:gridCol w:w="4866"/>
        <w:gridCol w:w="4866"/>
      </w:tblGrid>
      <w:tr w:rsidR="00DA7BD0" w14:paraId="44770E1C" w14:textId="77777777">
        <w:trPr>
          <w:trHeight w:val="3649"/>
        </w:trPr>
        <w:tc>
          <w:tcPr>
            <w:tcW w:w="4866" w:type="dxa"/>
          </w:tcPr>
          <w:p w14:paraId="72B31846" w14:textId="77777777" w:rsidR="00DA7BD0" w:rsidRDefault="00333F11">
            <w:pPr>
              <w:keepNext/>
              <w:rPr>
                <w:rFonts w:ascii="Arial" w:eastAsia="Arial" w:hAnsi="Arial" w:cs="Arial"/>
                <w:sz w:val="20"/>
                <w:szCs w:val="20"/>
              </w:rPr>
            </w:pPr>
            <w:r>
              <w:rPr>
                <w:rFonts w:ascii="Arial" w:eastAsia="Arial" w:hAnsi="Arial" w:cs="Arial"/>
                <w:noProof/>
                <w:sz w:val="20"/>
                <w:szCs w:val="20"/>
                <w:lang w:val="en-US"/>
              </w:rPr>
              <w:drawing>
                <wp:inline distT="0" distB="0" distL="0" distR="0" wp14:anchorId="33202CF3" wp14:editId="746936BF">
                  <wp:extent cx="2952000" cy="2213847"/>
                  <wp:effectExtent l="0" t="0" r="0" b="0"/>
                  <wp:docPr id="2125937241"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17"/>
                          <a:srcRect/>
                          <a:stretch>
                            <a:fillRect/>
                          </a:stretch>
                        </pic:blipFill>
                        <pic:spPr>
                          <a:xfrm>
                            <a:off x="0" y="0"/>
                            <a:ext cx="2952000" cy="2213847"/>
                          </a:xfrm>
                          <a:prstGeom prst="rect">
                            <a:avLst/>
                          </a:prstGeom>
                          <a:ln/>
                        </pic:spPr>
                      </pic:pic>
                    </a:graphicData>
                  </a:graphic>
                </wp:inline>
              </w:drawing>
            </w:r>
            <w:r>
              <w:rPr>
                <w:noProof/>
                <w:lang w:val="en-US"/>
              </w:rPr>
              <mc:AlternateContent>
                <mc:Choice Requires="wps">
                  <w:drawing>
                    <wp:anchor distT="0" distB="0" distL="114300" distR="114300" simplePos="0" relativeHeight="251670528" behindDoc="0" locked="0" layoutInCell="1" hidden="0" allowOverlap="1" wp14:anchorId="036640BD" wp14:editId="04CE562D">
                      <wp:simplePos x="0" y="0"/>
                      <wp:positionH relativeFrom="column">
                        <wp:posOffset>1016000</wp:posOffset>
                      </wp:positionH>
                      <wp:positionV relativeFrom="paragraph">
                        <wp:posOffset>939800</wp:posOffset>
                      </wp:positionV>
                      <wp:extent cx="895350" cy="925570"/>
                      <wp:effectExtent l="0" t="0" r="0" b="0"/>
                      <wp:wrapNone/>
                      <wp:docPr id="2125937111" name="Freeform: Shape 2125937111"/>
                      <wp:cNvGraphicFramePr/>
                      <a:graphic xmlns:a="http://schemas.openxmlformats.org/drawingml/2006/main">
                        <a:graphicData uri="http://schemas.microsoft.com/office/word/2010/wordprocessingShape">
                          <wps:wsp>
                            <wps:cNvSpPr/>
                            <wps:spPr>
                              <a:xfrm>
                                <a:off x="4907850" y="3326740"/>
                                <a:ext cx="876300" cy="906520"/>
                              </a:xfrm>
                              <a:custGeom>
                                <a:avLst/>
                                <a:gdLst/>
                                <a:ahLst/>
                                <a:cxnLst/>
                                <a:rect l="l" t="t" r="r" b="b"/>
                                <a:pathLst>
                                  <a:path w="876300" h="906520" extrusionOk="0">
                                    <a:moveTo>
                                      <a:pt x="876300" y="0"/>
                                    </a:moveTo>
                                    <a:cubicBezTo>
                                      <a:pt x="857613" y="161939"/>
                                      <a:pt x="876655" y="-18579"/>
                                      <a:pt x="865414" y="138793"/>
                                    </a:cubicBezTo>
                                    <a:cubicBezTo>
                                      <a:pt x="865210" y="141654"/>
                                      <a:pt x="863599" y="144236"/>
                                      <a:pt x="862692" y="146957"/>
                                    </a:cubicBezTo>
                                    <a:cubicBezTo>
                                      <a:pt x="856096" y="193136"/>
                                      <a:pt x="863251" y="138584"/>
                                      <a:pt x="857250" y="228600"/>
                                    </a:cubicBezTo>
                                    <a:cubicBezTo>
                                      <a:pt x="856823" y="235000"/>
                                      <a:pt x="856910" y="241694"/>
                                      <a:pt x="854528" y="247650"/>
                                    </a:cubicBezTo>
                                    <a:cubicBezTo>
                                      <a:pt x="851350" y="255596"/>
                                      <a:pt x="845019" y="261909"/>
                                      <a:pt x="840921" y="269422"/>
                                    </a:cubicBezTo>
                                    <a:cubicBezTo>
                                      <a:pt x="839547" y="271940"/>
                                      <a:pt x="839791" y="275199"/>
                                      <a:pt x="838200" y="277586"/>
                                    </a:cubicBezTo>
                                    <a:cubicBezTo>
                                      <a:pt x="834270" y="283481"/>
                                      <a:pt x="829018" y="288382"/>
                                      <a:pt x="824592" y="293914"/>
                                    </a:cubicBezTo>
                                    <a:cubicBezTo>
                                      <a:pt x="813017" y="308383"/>
                                      <a:pt x="821247" y="301587"/>
                                      <a:pt x="808264" y="310243"/>
                                    </a:cubicBezTo>
                                    <a:cubicBezTo>
                                      <a:pt x="807357" y="313872"/>
                                      <a:pt x="806211" y="317449"/>
                                      <a:pt x="805542" y="321129"/>
                                    </a:cubicBezTo>
                                    <a:cubicBezTo>
                                      <a:pt x="804395" y="327440"/>
                                      <a:pt x="804849" y="334094"/>
                                      <a:pt x="802821" y="340179"/>
                                    </a:cubicBezTo>
                                    <a:cubicBezTo>
                                      <a:pt x="800177" y="348111"/>
                                      <a:pt x="792940" y="356577"/>
                                      <a:pt x="786492" y="361950"/>
                                    </a:cubicBezTo>
                                    <a:cubicBezTo>
                                      <a:pt x="777660" y="369310"/>
                                      <a:pt x="777659" y="365337"/>
                                      <a:pt x="770164" y="375557"/>
                                    </a:cubicBezTo>
                                    <a:cubicBezTo>
                                      <a:pt x="762427" y="386107"/>
                                      <a:pt x="758608" y="400041"/>
                                      <a:pt x="748392" y="408214"/>
                                    </a:cubicBezTo>
                                    <a:cubicBezTo>
                                      <a:pt x="712996" y="436532"/>
                                      <a:pt x="750449" y="407213"/>
                                      <a:pt x="726621" y="424543"/>
                                    </a:cubicBezTo>
                                    <a:cubicBezTo>
                                      <a:pt x="719285" y="429879"/>
                                      <a:pt x="712726" y="436371"/>
                                      <a:pt x="704850" y="440872"/>
                                    </a:cubicBezTo>
                                    <a:cubicBezTo>
                                      <a:pt x="699869" y="443718"/>
                                      <a:pt x="693848" y="444183"/>
                                      <a:pt x="688521" y="446314"/>
                                    </a:cubicBezTo>
                                    <a:cubicBezTo>
                                      <a:pt x="684754" y="447821"/>
                                      <a:pt x="681181" y="449787"/>
                                      <a:pt x="677635" y="451757"/>
                                    </a:cubicBezTo>
                                    <a:cubicBezTo>
                                      <a:pt x="673011" y="454326"/>
                                      <a:pt x="668203" y="456675"/>
                                      <a:pt x="664028" y="459922"/>
                                    </a:cubicBezTo>
                                    <a:cubicBezTo>
                                      <a:pt x="638368" y="479880"/>
                                      <a:pt x="670565" y="461912"/>
                                      <a:pt x="636814" y="484414"/>
                                    </a:cubicBezTo>
                                    <a:cubicBezTo>
                                      <a:pt x="634427" y="486005"/>
                                      <a:pt x="631371" y="486229"/>
                                      <a:pt x="628650" y="487136"/>
                                    </a:cubicBezTo>
                                    <a:cubicBezTo>
                                      <a:pt x="618243" y="502746"/>
                                      <a:pt x="629295" y="488693"/>
                                      <a:pt x="609600" y="503464"/>
                                    </a:cubicBezTo>
                                    <a:cubicBezTo>
                                      <a:pt x="606521" y="505773"/>
                                      <a:pt x="604736" y="509649"/>
                                      <a:pt x="601435" y="511629"/>
                                    </a:cubicBezTo>
                                    <a:cubicBezTo>
                                      <a:pt x="578319" y="525499"/>
                                      <a:pt x="589533" y="515709"/>
                                      <a:pt x="574221" y="522514"/>
                                    </a:cubicBezTo>
                                    <a:cubicBezTo>
                                      <a:pt x="555037" y="531040"/>
                                      <a:pt x="561480" y="529290"/>
                                      <a:pt x="544285" y="538843"/>
                                    </a:cubicBezTo>
                                    <a:cubicBezTo>
                                      <a:pt x="540739" y="540813"/>
                                      <a:pt x="537336" y="543302"/>
                                      <a:pt x="533400" y="544286"/>
                                    </a:cubicBezTo>
                                    <a:cubicBezTo>
                                      <a:pt x="522693" y="546963"/>
                                      <a:pt x="511212" y="546239"/>
                                      <a:pt x="500742" y="549729"/>
                                    </a:cubicBezTo>
                                    <a:cubicBezTo>
                                      <a:pt x="477476" y="557485"/>
                                      <a:pt x="490107" y="554461"/>
                                      <a:pt x="462642" y="557893"/>
                                    </a:cubicBezTo>
                                    <a:cubicBezTo>
                                      <a:pt x="454478" y="564243"/>
                                      <a:pt x="443887" y="568337"/>
                                      <a:pt x="438150" y="576943"/>
                                    </a:cubicBezTo>
                                    <a:cubicBezTo>
                                      <a:pt x="434521" y="582386"/>
                                      <a:pt x="431890" y="588646"/>
                                      <a:pt x="427264" y="593272"/>
                                    </a:cubicBezTo>
                                    <a:cubicBezTo>
                                      <a:pt x="421606" y="598930"/>
                                      <a:pt x="414716" y="598185"/>
                                      <a:pt x="408214" y="601436"/>
                                    </a:cubicBezTo>
                                    <a:cubicBezTo>
                                      <a:pt x="403483" y="603802"/>
                                      <a:pt x="399441" y="607452"/>
                                      <a:pt x="394607" y="609600"/>
                                    </a:cubicBezTo>
                                    <a:cubicBezTo>
                                      <a:pt x="391189" y="611119"/>
                                      <a:pt x="387317" y="611294"/>
                                      <a:pt x="383721" y="612322"/>
                                    </a:cubicBezTo>
                                    <a:cubicBezTo>
                                      <a:pt x="364149" y="617914"/>
                                      <a:pt x="389799" y="613263"/>
                                      <a:pt x="353785" y="617764"/>
                                    </a:cubicBezTo>
                                    <a:cubicBezTo>
                                      <a:pt x="342124" y="620680"/>
                                      <a:pt x="341977" y="620901"/>
                                      <a:pt x="329292" y="623207"/>
                                    </a:cubicBezTo>
                                    <a:cubicBezTo>
                                      <a:pt x="317275" y="625392"/>
                                      <a:pt x="302469" y="626986"/>
                                      <a:pt x="291192" y="631372"/>
                                    </a:cubicBezTo>
                                    <a:cubicBezTo>
                                      <a:pt x="257488" y="644479"/>
                                      <a:pt x="272111" y="639222"/>
                                      <a:pt x="253092" y="655864"/>
                                    </a:cubicBezTo>
                                    <a:cubicBezTo>
                                      <a:pt x="249679" y="658851"/>
                                      <a:pt x="245414" y="660822"/>
                                      <a:pt x="242207" y="664029"/>
                                    </a:cubicBezTo>
                                    <a:cubicBezTo>
                                      <a:pt x="239894" y="666342"/>
                                      <a:pt x="238665" y="669532"/>
                                      <a:pt x="236764" y="672193"/>
                                    </a:cubicBezTo>
                                    <a:cubicBezTo>
                                      <a:pt x="234128" y="675884"/>
                                      <a:pt x="231321" y="679450"/>
                                      <a:pt x="228600" y="683079"/>
                                    </a:cubicBezTo>
                                    <a:cubicBezTo>
                                      <a:pt x="229507" y="715736"/>
                                      <a:pt x="231321" y="748380"/>
                                      <a:pt x="231321" y="781050"/>
                                    </a:cubicBezTo>
                                    <a:cubicBezTo>
                                      <a:pt x="231321" y="784790"/>
                                      <a:pt x="232323" y="791581"/>
                                      <a:pt x="228600" y="791936"/>
                                    </a:cubicBezTo>
                                    <a:lnTo>
                                      <a:pt x="174171" y="786493"/>
                                    </a:lnTo>
                                    <a:cubicBezTo>
                                      <a:pt x="170542" y="785586"/>
                                      <a:pt x="166881" y="784800"/>
                                      <a:pt x="163285" y="783772"/>
                                    </a:cubicBezTo>
                                    <a:cubicBezTo>
                                      <a:pt x="160527" y="782984"/>
                                      <a:pt x="157926" y="781651"/>
                                      <a:pt x="155121" y="781050"/>
                                    </a:cubicBezTo>
                                    <a:cubicBezTo>
                                      <a:pt x="145204" y="778925"/>
                                      <a:pt x="135086" y="777807"/>
                                      <a:pt x="125185" y="775607"/>
                                    </a:cubicBezTo>
                                    <a:cubicBezTo>
                                      <a:pt x="118738" y="774174"/>
                                      <a:pt x="112593" y="771548"/>
                                      <a:pt x="106135" y="770164"/>
                                    </a:cubicBezTo>
                                    <a:cubicBezTo>
                                      <a:pt x="96255" y="768047"/>
                                      <a:pt x="83461" y="767794"/>
                                      <a:pt x="73478" y="764722"/>
                                    </a:cubicBezTo>
                                    <a:cubicBezTo>
                                      <a:pt x="66070" y="762443"/>
                                      <a:pt x="58964" y="759279"/>
                                      <a:pt x="51707" y="756557"/>
                                    </a:cubicBezTo>
                                    <a:cubicBezTo>
                                      <a:pt x="40821" y="764721"/>
                                      <a:pt x="22860" y="767987"/>
                                      <a:pt x="19050" y="781050"/>
                                    </a:cubicBezTo>
                                    <a:cubicBezTo>
                                      <a:pt x="9131" y="815058"/>
                                      <a:pt x="16131" y="851851"/>
                                      <a:pt x="13607" y="887186"/>
                                    </a:cubicBezTo>
                                    <a:cubicBezTo>
                                      <a:pt x="13128" y="893891"/>
                                      <a:pt x="6791" y="902166"/>
                                      <a:pt x="2721" y="906236"/>
                                    </a:cubicBezTo>
                                    <a:cubicBezTo>
                                      <a:pt x="2080" y="906877"/>
                                      <a:pt x="907" y="906236"/>
                                      <a:pt x="0" y="906236"/>
                                    </a:cubicBezTo>
                                  </a:path>
                                </a:pathLst>
                              </a:custGeom>
                              <a:noFill/>
                              <a:ln w="19050" cap="flat" cmpd="sng">
                                <a:solidFill>
                                  <a:srgbClr val="FF0000">
                                    <a:alpha val="49803"/>
                                  </a:srgbClr>
                                </a:solidFill>
                                <a:prstDash val="solid"/>
                                <a:miter lim="800000"/>
                                <a:headEnd type="none" w="sm" len="sm"/>
                                <a:tailEnd type="none" w="sm" len="sm"/>
                              </a:ln>
                            </wps:spPr>
                            <wps:txbx>
                              <w:txbxContent>
                                <w:p w14:paraId="31E2F04E"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36640BD" id="Freeform: Shape 2125937111" o:spid="_x0000_s1030" style="position:absolute;margin-left:80pt;margin-top:74pt;width:70.5pt;height:72.9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876300,9065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" adj="-11796480,,5400" path="m876300,v-18687,161939,355,-18579,-10886,138793c865210,141654,863599,144236,862692,146957v-6596,46179,559,-8373,-5442,81643c856823,235000,856910,241694,854528,247650v-3178,7946,-9509,14259,-13607,21772c839547,271940,839791,275199,838200,277586v-3930,5895,-9182,10796,-13608,16328c813017,308383,821247,301587,808264,310243v-907,3629,-2053,7206,-2722,10886c804395,327440,804849,334094,802821,340179v-2644,7932,-9881,16398,-16329,21771c777660,369310,777659,365337,770164,375557v-7737,10550,-11556,24484,-21772,32657c712996,436532,750449,407213,726621,424543v-7336,5336,-13895,11828,-21771,16329c699869,443718,693848,444183,688521,446314v-3767,1507,-7340,3473,-10886,5443c673011,454326,668203,456675,664028,459922v-25660,19958,6537,1990,-27214,24492c634427,486005,631371,486229,628650,487136v-10407,15610,645,1557,-19050,16328c606521,505773,604736,509649,601435,511629v-23116,13870,-11902,4080,-27214,10885c555037,531040,561480,529290,544285,538843v-3546,1970,-6949,4459,-10885,5443c522693,546963,511212,546239,500742,549729v-23266,7756,-10635,4732,-38100,8164c454478,564243,443887,568337,438150,576943v-3629,5443,-6260,11703,-10886,16329c421606,598930,414716,598185,408214,601436v-4731,2366,-8773,6016,-13607,8164c391189,611119,387317,611294,383721,612322v-19572,5592,6078,941,-29936,5442c342124,620680,341977,620901,329292,623207v-12017,2185,-26823,3779,-38100,8165c257488,644479,272111,639222,253092,655864v-3413,2987,-7678,4958,-10885,8165c239894,666342,238665,669532,236764,672193v-2636,3691,-5443,7257,-8164,10886c229507,715736,231321,748380,231321,781050v,3740,1002,10531,-2721,10886l174171,786493v-3629,-907,-7290,-1693,-10886,-2721c160527,782984,157926,781651,155121,781050v-9917,-2125,-20035,-3243,-29936,-5443c118738,774174,112593,771548,106135,770164v-9880,-2117,-22674,-2370,-32657,-5442c66070,762443,58964,759279,51707,756557v-10886,8164,-28847,11430,-32657,24493c9131,815058,16131,851851,13607,887186v-479,6705,-6816,14980,-10886,19050c2080,906877,907,906236,,906236e" filled="f" strokecolor="red" strokeweight="1.5pt">
                      <v:stroke startarrowwidth="narrow" startarrowlength="short" endarrowwidth="narrow" endarrowlength="short" opacity="32639f" joinstyle="miter"/>
                      <v:formulas/>
                      <v:path arrowok="t" o:extrusionok="f" o:connecttype="custom" textboxrect="0,0,876300,906520"/>
                      <v:textbox inset="2.53958mm,2.53958mm,2.53958mm,2.53958mm">
                        <w:txbxContent>
                          <w:p w14:paraId="31E2F04E" w14:textId="77777777" w:rsidR="00E26F25" w:rsidRDefault="00E26F25">
                            <w:pPr>
                              <w:spacing w:after="0" w:line="240" w:lineRule="auto"/>
                              <w:textDirection w:val="btLr"/>
                            </w:pPr>
                          </w:p>
                        </w:txbxContent>
                      </v:textbox>
                    </v:shape>
                  </w:pict>
                </mc:Fallback>
              </mc:AlternateContent>
            </w:r>
          </w:p>
          <w:p w14:paraId="5BB739D4"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10" w:name="_heading=h.lt64xsms296l" w:colFirst="0" w:colLast="0"/>
            <w:bookmarkEnd w:id="10"/>
            <w:r>
              <w:rPr>
                <w:rFonts w:ascii="Times New Roman" w:eastAsia="Times New Roman" w:hAnsi="Times New Roman" w:cs="Times New Roman"/>
                <w:b/>
                <w:color w:val="000000"/>
                <w:sz w:val="24"/>
                <w:szCs w:val="24"/>
              </w:rPr>
              <w:t>Figura 6. Pjesa e sipërme e murit ndërtuar me gurë të vegjël dhe llaç është e mbuluar tërësisht nga bari dhe pemët. Muratura është e lirshme nga efekti i rrënjëve dhe lagështisë së tokës.</w:t>
            </w:r>
          </w:p>
          <w:p w14:paraId="1F32525C" w14:textId="77777777" w:rsidR="00DA7BD0" w:rsidRDefault="00DA7BD0">
            <w:pPr>
              <w:keepNext/>
              <w:rPr>
                <w:rFonts w:ascii="Arial" w:eastAsia="Arial" w:hAnsi="Arial" w:cs="Arial"/>
                <w:sz w:val="20"/>
                <w:szCs w:val="20"/>
              </w:rPr>
            </w:pPr>
          </w:p>
        </w:tc>
        <w:tc>
          <w:tcPr>
            <w:tcW w:w="4866" w:type="dxa"/>
          </w:tcPr>
          <w:p w14:paraId="688E4CD1" w14:textId="77777777" w:rsidR="00DA7BD0" w:rsidRDefault="00333F11">
            <w:pPr>
              <w:keepNext/>
              <w:rPr>
                <w:rFonts w:ascii="Arial" w:eastAsia="Arial" w:hAnsi="Arial" w:cs="Arial"/>
                <w:sz w:val="20"/>
                <w:szCs w:val="20"/>
              </w:rPr>
            </w:pPr>
            <w:r>
              <w:rPr>
                <w:rFonts w:ascii="Arial" w:eastAsia="Arial" w:hAnsi="Arial" w:cs="Arial"/>
                <w:noProof/>
                <w:sz w:val="20"/>
                <w:szCs w:val="20"/>
                <w:lang w:val="en-US"/>
              </w:rPr>
              <w:drawing>
                <wp:inline distT="0" distB="0" distL="0" distR="0" wp14:anchorId="7ACCA2B5" wp14:editId="178AF9F6">
                  <wp:extent cx="2952000" cy="2213847"/>
                  <wp:effectExtent l="0" t="0" r="0" b="0"/>
                  <wp:docPr id="2125937246" name="image169.jpg"/>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18"/>
                          <a:srcRect/>
                          <a:stretch>
                            <a:fillRect/>
                          </a:stretch>
                        </pic:blipFill>
                        <pic:spPr>
                          <a:xfrm>
                            <a:off x="0" y="0"/>
                            <a:ext cx="2952000" cy="2213847"/>
                          </a:xfrm>
                          <a:prstGeom prst="rect">
                            <a:avLst/>
                          </a:prstGeom>
                          <a:ln/>
                        </pic:spPr>
                      </pic:pic>
                    </a:graphicData>
                  </a:graphic>
                </wp:inline>
              </w:drawing>
            </w:r>
            <w:r>
              <w:rPr>
                <w:noProof/>
                <w:lang w:val="en-US"/>
              </w:rPr>
              <mc:AlternateContent>
                <mc:Choice Requires="wps">
                  <w:drawing>
                    <wp:anchor distT="0" distB="0" distL="114300" distR="114300" simplePos="0" relativeHeight="251671552" behindDoc="0" locked="0" layoutInCell="1" hidden="0" allowOverlap="1" wp14:anchorId="49A3FDC0" wp14:editId="334A8F1C">
                      <wp:simplePos x="0" y="0"/>
                      <wp:positionH relativeFrom="column">
                        <wp:posOffset>762000</wp:posOffset>
                      </wp:positionH>
                      <wp:positionV relativeFrom="paragraph">
                        <wp:posOffset>622300</wp:posOffset>
                      </wp:positionV>
                      <wp:extent cx="1098550" cy="586921"/>
                      <wp:effectExtent l="0" t="0" r="0" b="0"/>
                      <wp:wrapNone/>
                      <wp:docPr id="2125937095" name="Rectangle 2125937095"/>
                      <wp:cNvGraphicFramePr/>
                      <a:graphic xmlns:a="http://schemas.openxmlformats.org/drawingml/2006/main">
                        <a:graphicData uri="http://schemas.microsoft.com/office/word/2010/wordprocessingShape">
                          <wps:wsp>
                            <wps:cNvSpPr/>
                            <wps:spPr>
                              <a:xfrm>
                                <a:off x="4803075" y="3492890"/>
                                <a:ext cx="1085850" cy="574221"/>
                              </a:xfrm>
                              <a:prstGeom prst="rect">
                                <a:avLst/>
                              </a:prstGeom>
                              <a:noFill/>
                              <a:ln w="12700" cap="flat" cmpd="sng">
                                <a:solidFill>
                                  <a:srgbClr val="FF0000">
                                    <a:alpha val="49803"/>
                                  </a:srgbClr>
                                </a:solidFill>
                                <a:prstDash val="solid"/>
                                <a:miter lim="800000"/>
                                <a:headEnd type="none" w="sm" len="sm"/>
                                <a:tailEnd type="none" w="sm" len="sm"/>
                              </a:ln>
                            </wps:spPr>
                            <wps:txbx>
                              <w:txbxContent>
                                <w:p w14:paraId="5D794649"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9A3FDC0" id="Rectangle 2125937095" o:spid="_x0000_s1031" style="position:absolute;margin-left:60pt;margin-top:49pt;width:86.5pt;height:46.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" filled="f" strokecolor="red" strokeweight="1pt">
                      <v:stroke startarrowwidth="narrow" startarrowlength="short" endarrowwidth="narrow" endarrowlength="short" opacity="32639f"/>
                      <v:textbox inset="2.53958mm,2.53958mm,2.53958mm,2.53958mm">
                        <w:txbxContent>
                          <w:p w14:paraId="5D794649" w14:textId="77777777" w:rsidR="00E26F25" w:rsidRDefault="00E26F25">
                            <w:pPr>
                              <w:spacing w:after="0" w:line="240" w:lineRule="auto"/>
                              <w:textDirection w:val="btLr"/>
                            </w:pPr>
                          </w:p>
                        </w:txbxContent>
                      </v:textbox>
                    </v:rect>
                  </w:pict>
                </mc:Fallback>
              </mc:AlternateContent>
            </w:r>
          </w:p>
          <w:p w14:paraId="3625CD03"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11" w:name="_heading=h.k0vuboz6ol8z" w:colFirst="0" w:colLast="0"/>
            <w:bookmarkEnd w:id="11"/>
            <w:r>
              <w:rPr>
                <w:rFonts w:ascii="Times New Roman" w:eastAsia="Times New Roman" w:hAnsi="Times New Roman" w:cs="Times New Roman"/>
                <w:b/>
                <w:color w:val="000000"/>
                <w:sz w:val="24"/>
                <w:szCs w:val="24"/>
              </w:rPr>
              <w:t>Figura 7. Disa rrënjë pemësh janë të dukshme në anë të murit.</w:t>
            </w:r>
          </w:p>
          <w:p w14:paraId="6336B2D2" w14:textId="77777777" w:rsidR="00DA7BD0" w:rsidRDefault="00DA7BD0">
            <w:pPr>
              <w:keepNext/>
              <w:pBdr>
                <w:top w:val="nil"/>
                <w:left w:val="nil"/>
                <w:bottom w:val="nil"/>
                <w:right w:val="nil"/>
                <w:between w:val="nil"/>
              </w:pBdr>
              <w:spacing w:before="120"/>
              <w:ind w:left="1134"/>
              <w:jc w:val="both"/>
              <w:rPr>
                <w:rFonts w:ascii="Arial" w:eastAsia="Arial" w:hAnsi="Arial" w:cs="Arial"/>
                <w:b/>
                <w:color w:val="000000"/>
                <w:sz w:val="20"/>
                <w:szCs w:val="20"/>
              </w:rPr>
            </w:pPr>
          </w:p>
        </w:tc>
      </w:tr>
    </w:tbl>
    <w:p w14:paraId="266530A0" w14:textId="77777777"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Në brendësi të portës vërehet se disa blloqe guri të arkitraut janë thyer dhe në disa raste lëvizjet relative midis blloqeve janë të dukshme. Megjithatë, prania e depozitimeve të bimësisë në skajet e thyerjeve, dëshmon se nuk kemi të bëjmë me thyerje të kohëve të fundit, por të pranishme prej shumë kohësh.</w:t>
      </w:r>
    </w:p>
    <w:tbl>
      <w:tblPr>
        <w:tblStyle w:val="a2"/>
        <w:tblW w:w="9400" w:type="dxa"/>
        <w:tblBorders>
          <w:top w:val="nil"/>
          <w:left w:val="nil"/>
          <w:bottom w:val="nil"/>
          <w:right w:val="nil"/>
          <w:insideH w:val="nil"/>
          <w:insideV w:val="nil"/>
        </w:tblBorders>
        <w:tblLayout w:type="fixed"/>
        <w:tblLook w:val="0400" w:firstRow="0" w:lastRow="0" w:firstColumn="0" w:lastColumn="0" w:noHBand="0" w:noVBand="1"/>
      </w:tblPr>
      <w:tblGrid>
        <w:gridCol w:w="4700"/>
        <w:gridCol w:w="4700"/>
      </w:tblGrid>
      <w:tr w:rsidR="00DA7BD0" w14:paraId="5F2B9CA8" w14:textId="77777777">
        <w:tc>
          <w:tcPr>
            <w:tcW w:w="4700" w:type="dxa"/>
          </w:tcPr>
          <w:p w14:paraId="1307258C" w14:textId="77777777" w:rsidR="00DA7BD0" w:rsidRDefault="00333F11">
            <w:pPr>
              <w:keepNext/>
              <w:jc w:val="center"/>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4E60EF47" wp14:editId="77C842EB">
                  <wp:extent cx="2857862" cy="2142208"/>
                  <wp:effectExtent l="0" t="0" r="0" b="0"/>
                  <wp:docPr id="2125937244"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19"/>
                          <a:srcRect/>
                          <a:stretch>
                            <a:fillRect/>
                          </a:stretch>
                        </pic:blipFill>
                        <pic:spPr>
                          <a:xfrm>
                            <a:off x="0" y="0"/>
                            <a:ext cx="2857862" cy="2142208"/>
                          </a:xfrm>
                          <a:prstGeom prst="rect">
                            <a:avLst/>
                          </a:prstGeom>
                          <a:ln/>
                        </pic:spPr>
                      </pic:pic>
                    </a:graphicData>
                  </a:graphic>
                </wp:inline>
              </w:drawing>
            </w:r>
            <w:r>
              <w:rPr>
                <w:noProof/>
                <w:lang w:val="en-US"/>
              </w:rPr>
              <mc:AlternateContent>
                <mc:Choice Requires="wps">
                  <w:drawing>
                    <wp:anchor distT="0" distB="0" distL="114300" distR="114300" simplePos="0" relativeHeight="251672576" behindDoc="0" locked="0" layoutInCell="1" hidden="0" allowOverlap="1" wp14:anchorId="58BC2030" wp14:editId="442BC427">
                      <wp:simplePos x="0" y="0"/>
                      <wp:positionH relativeFrom="column">
                        <wp:posOffset>660400</wp:posOffset>
                      </wp:positionH>
                      <wp:positionV relativeFrom="paragraph">
                        <wp:posOffset>520700</wp:posOffset>
                      </wp:positionV>
                      <wp:extent cx="1057910" cy="311150"/>
                      <wp:effectExtent l="0" t="0" r="0" b="0"/>
                      <wp:wrapNone/>
                      <wp:docPr id="2125937096" name="Freeform: Shape 2125937096"/>
                      <wp:cNvGraphicFramePr/>
                      <a:graphic xmlns:a="http://schemas.openxmlformats.org/drawingml/2006/main">
                        <a:graphicData uri="http://schemas.microsoft.com/office/word/2010/wordprocessingShape">
                          <wps:wsp>
                            <wps:cNvSpPr/>
                            <wps:spPr>
                              <a:xfrm>
                                <a:off x="4823395" y="3630775"/>
                                <a:ext cx="1045210" cy="298450"/>
                              </a:xfrm>
                              <a:custGeom>
                                <a:avLst/>
                                <a:gdLst/>
                                <a:ahLst/>
                                <a:cxnLst/>
                                <a:rect l="l" t="t" r="r" b="b"/>
                                <a:pathLst>
                                  <a:path w="1045211" h="299022" extrusionOk="0">
                                    <a:moveTo>
                                      <a:pt x="0" y="0"/>
                                    </a:moveTo>
                                    <a:cubicBezTo>
                                      <a:pt x="79925" y="47954"/>
                                      <a:pt x="3286" y="6841"/>
                                      <a:pt x="221017" y="17334"/>
                                    </a:cubicBezTo>
                                    <a:cubicBezTo>
                                      <a:pt x="274579" y="19915"/>
                                      <a:pt x="327781" y="28192"/>
                                      <a:pt x="381362" y="30335"/>
                                    </a:cubicBezTo>
                                    <a:cubicBezTo>
                                      <a:pt x="472307" y="33973"/>
                                      <a:pt x="563375" y="33224"/>
                                      <a:pt x="654381" y="34669"/>
                                    </a:cubicBezTo>
                                    <a:lnTo>
                                      <a:pt x="706385" y="30335"/>
                                    </a:lnTo>
                                    <a:cubicBezTo>
                                      <a:pt x="719407" y="29095"/>
                                      <a:pt x="732307" y="26002"/>
                                      <a:pt x="745388" y="26002"/>
                                    </a:cubicBezTo>
                                    <a:cubicBezTo>
                                      <a:pt x="765663" y="26002"/>
                                      <a:pt x="785835" y="28891"/>
                                      <a:pt x="806059" y="30335"/>
                                    </a:cubicBezTo>
                                    <a:cubicBezTo>
                                      <a:pt x="826283" y="33224"/>
                                      <a:pt x="846809" y="34475"/>
                                      <a:pt x="866730" y="39003"/>
                                    </a:cubicBezTo>
                                    <a:cubicBezTo>
                                      <a:pt x="878765" y="41738"/>
                                      <a:pt x="889690" y="48101"/>
                                      <a:pt x="901399" y="52004"/>
                                    </a:cubicBezTo>
                                    <a:cubicBezTo>
                                      <a:pt x="957393" y="70668"/>
                                      <a:pt x="872570" y="37872"/>
                                      <a:pt x="940402" y="65004"/>
                                    </a:cubicBezTo>
                                    <a:cubicBezTo>
                                      <a:pt x="946180" y="70782"/>
                                      <a:pt x="951629" y="76910"/>
                                      <a:pt x="957737" y="82339"/>
                                    </a:cubicBezTo>
                                    <a:cubicBezTo>
                                      <a:pt x="964650" y="88484"/>
                                      <a:pt x="972865" y="93134"/>
                                      <a:pt x="979405" y="99674"/>
                                    </a:cubicBezTo>
                                    <a:cubicBezTo>
                                      <a:pt x="984512" y="104781"/>
                                      <a:pt x="987782" y="111459"/>
                                      <a:pt x="992406" y="117008"/>
                                    </a:cubicBezTo>
                                    <a:cubicBezTo>
                                      <a:pt x="995022" y="120147"/>
                                      <a:pt x="998184" y="122787"/>
                                      <a:pt x="1001073" y="125676"/>
                                    </a:cubicBezTo>
                                    <a:cubicBezTo>
                                      <a:pt x="1003962" y="132899"/>
                                      <a:pt x="1007281" y="139964"/>
                                      <a:pt x="1009741" y="147344"/>
                                    </a:cubicBezTo>
                                    <a:cubicBezTo>
                                      <a:pt x="1011624" y="152994"/>
                                      <a:pt x="1011728" y="159204"/>
                                      <a:pt x="1014074" y="164678"/>
                                    </a:cubicBezTo>
                                    <a:cubicBezTo>
                                      <a:pt x="1016185" y="169603"/>
                                      <a:pt x="1034266" y="193045"/>
                                      <a:pt x="1035743" y="195014"/>
                                    </a:cubicBezTo>
                                    <a:cubicBezTo>
                                      <a:pt x="1037187" y="199348"/>
                                      <a:pt x="1039085" y="203556"/>
                                      <a:pt x="1040076" y="208015"/>
                                    </a:cubicBezTo>
                                    <a:cubicBezTo>
                                      <a:pt x="1047973" y="243551"/>
                                      <a:pt x="1044410" y="254427"/>
                                      <a:pt x="1044410" y="299022"/>
                                    </a:cubicBezTo>
                                  </a:path>
                                </a:pathLst>
                              </a:custGeom>
                              <a:noFill/>
                              <a:ln w="12700" cap="flat" cmpd="sng">
                                <a:solidFill>
                                  <a:srgbClr val="FF0000">
                                    <a:alpha val="40000"/>
                                  </a:srgbClr>
                                </a:solidFill>
                                <a:prstDash val="solid"/>
                                <a:miter lim="800000"/>
                                <a:headEnd type="none" w="sm" len="sm"/>
                                <a:tailEnd type="none" w="sm" len="sm"/>
                              </a:ln>
                            </wps:spPr>
                            <wps:txbx>
                              <w:txbxContent>
                                <w:p w14:paraId="24B1AFCA"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8BC2030" id="Freeform: Shape 2125937096" o:spid="_x0000_s1032" style="position:absolute;left:0;text-align:left;margin-left:52pt;margin-top:41pt;width:83.3pt;height:24.5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1045211,2990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" adj="-11796480,,5400" path="m,c79925,47954,3286,6841,221017,17334v53562,2581,106764,10858,160345,13001c472307,33973,563375,33224,654381,34669r52004,-4334c719407,29095,732307,26002,745388,26002v20275,,40447,2889,60671,4333c826283,33224,846809,34475,866730,39003v12035,2735,22960,9098,34669,13001c957393,70668,872570,37872,940402,65004v5778,5778,11227,11906,17335,17335c964650,88484,972865,93134,979405,99674v5107,5107,8377,11785,13001,17334c995022,120147,998184,122787,1001073,125676v2889,7223,6208,14288,8668,21668c1011624,152994,1011728,159204,1014074,164678v2111,4925,20192,28367,21669,30336c1037187,199348,1039085,203556,1040076,208015v7897,35536,4334,46412,4334,91007e" filled="f" strokecolor="red" strokeweight="1pt">
                      <v:stroke startarrowwidth="narrow" startarrowlength="short" endarrowwidth="narrow" endarrowlength="short" opacity="26214f" joinstyle="miter"/>
                      <v:formulas/>
                      <v:path arrowok="t" o:extrusionok="f" o:connecttype="custom" textboxrect="0,0,1045211,299022"/>
                      <v:textbox inset="2.53958mm,2.53958mm,2.53958mm,2.53958mm">
                        <w:txbxContent>
                          <w:p w14:paraId="24B1AFCA"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73600" behindDoc="0" locked="0" layoutInCell="1" hidden="0" allowOverlap="1" wp14:anchorId="5E10E987" wp14:editId="49DBC652">
                      <wp:simplePos x="0" y="0"/>
                      <wp:positionH relativeFrom="column">
                        <wp:posOffset>1803400</wp:posOffset>
                      </wp:positionH>
                      <wp:positionV relativeFrom="paragraph">
                        <wp:posOffset>977900</wp:posOffset>
                      </wp:positionV>
                      <wp:extent cx="450792" cy="355735"/>
                      <wp:effectExtent l="0" t="0" r="0" b="0"/>
                      <wp:wrapNone/>
                      <wp:docPr id="2125937136" name="Freeform: Shape 2125937136"/>
                      <wp:cNvGraphicFramePr/>
                      <a:graphic xmlns:a="http://schemas.openxmlformats.org/drawingml/2006/main">
                        <a:graphicData uri="http://schemas.microsoft.com/office/word/2010/wordprocessingShape">
                          <wps:wsp>
                            <wps:cNvSpPr/>
                            <wps:spPr>
                              <a:xfrm>
                                <a:off x="5126954" y="3608483"/>
                                <a:ext cx="438092" cy="343035"/>
                              </a:xfrm>
                              <a:custGeom>
                                <a:avLst/>
                                <a:gdLst/>
                                <a:ahLst/>
                                <a:cxnLst/>
                                <a:rect l="l" t="t" r="r" b="b"/>
                                <a:pathLst>
                                  <a:path w="438092" h="343035" extrusionOk="0">
                                    <a:moveTo>
                                      <a:pt x="0" y="35346"/>
                                    </a:moveTo>
                                    <a:cubicBezTo>
                                      <a:pt x="20224" y="29568"/>
                                      <a:pt x="40935" y="25282"/>
                                      <a:pt x="60671" y="18011"/>
                                    </a:cubicBezTo>
                                    <a:cubicBezTo>
                                      <a:pt x="123388" y="-5096"/>
                                      <a:pt x="39072" y="12220"/>
                                      <a:pt x="108341" y="677"/>
                                    </a:cubicBezTo>
                                    <a:cubicBezTo>
                                      <a:pt x="147344" y="2121"/>
                                      <a:pt x="187358" y="-3929"/>
                                      <a:pt x="225350" y="5010"/>
                                    </a:cubicBezTo>
                                    <a:cubicBezTo>
                                      <a:pt x="239270" y="8285"/>
                                      <a:pt x="242894" y="28951"/>
                                      <a:pt x="255685" y="35346"/>
                                    </a:cubicBezTo>
                                    <a:lnTo>
                                      <a:pt x="273020" y="44013"/>
                                    </a:lnTo>
                                    <a:cubicBezTo>
                                      <a:pt x="305697" y="87584"/>
                                      <a:pt x="267338" y="38140"/>
                                      <a:pt x="299022" y="74349"/>
                                    </a:cubicBezTo>
                                    <a:cubicBezTo>
                                      <a:pt x="305113" y="81310"/>
                                      <a:pt x="309816" y="89477"/>
                                      <a:pt x="316357" y="96017"/>
                                    </a:cubicBezTo>
                                    <a:cubicBezTo>
                                      <a:pt x="320040" y="99700"/>
                                      <a:pt x="325404" y="101294"/>
                                      <a:pt x="329358" y="104684"/>
                                    </a:cubicBezTo>
                                    <a:cubicBezTo>
                                      <a:pt x="335562" y="110002"/>
                                      <a:pt x="341374" y="115815"/>
                                      <a:pt x="346692" y="122019"/>
                                    </a:cubicBezTo>
                                    <a:cubicBezTo>
                                      <a:pt x="350081" y="125974"/>
                                      <a:pt x="352234" y="130853"/>
                                      <a:pt x="355359" y="135020"/>
                                    </a:cubicBezTo>
                                    <a:cubicBezTo>
                                      <a:pt x="360909" y="142420"/>
                                      <a:pt x="366916" y="149465"/>
                                      <a:pt x="372694" y="156688"/>
                                    </a:cubicBezTo>
                                    <a:cubicBezTo>
                                      <a:pt x="380553" y="203839"/>
                                      <a:pt x="371776" y="162602"/>
                                      <a:pt x="385695" y="204358"/>
                                    </a:cubicBezTo>
                                    <a:cubicBezTo>
                                      <a:pt x="391914" y="223016"/>
                                      <a:pt x="388653" y="227608"/>
                                      <a:pt x="398696" y="247695"/>
                                    </a:cubicBezTo>
                                    <a:cubicBezTo>
                                      <a:pt x="404255" y="258812"/>
                                      <a:pt x="416025" y="269357"/>
                                      <a:pt x="424698" y="278030"/>
                                    </a:cubicBezTo>
                                    <a:cubicBezTo>
                                      <a:pt x="426142" y="289586"/>
                                      <a:pt x="425967" y="301463"/>
                                      <a:pt x="429031" y="312699"/>
                                    </a:cubicBezTo>
                                    <a:cubicBezTo>
                                      <a:pt x="440904" y="356235"/>
                                      <a:pt x="437699" y="291950"/>
                                      <a:pt x="437699" y="343035"/>
                                    </a:cubicBezTo>
                                  </a:path>
                                </a:pathLst>
                              </a:custGeom>
                              <a:noFill/>
                              <a:ln w="12700" cap="flat" cmpd="sng">
                                <a:solidFill>
                                  <a:srgbClr val="FF0000">
                                    <a:alpha val="40000"/>
                                  </a:srgbClr>
                                </a:solidFill>
                                <a:prstDash val="solid"/>
                                <a:miter lim="800000"/>
                                <a:headEnd type="none" w="sm" len="sm"/>
                                <a:tailEnd type="none" w="sm" len="sm"/>
                              </a:ln>
                            </wps:spPr>
                            <wps:txbx>
                              <w:txbxContent>
                                <w:p w14:paraId="6D1DBCC0"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E10E987" id="Freeform: Shape 2125937136" o:spid="_x0000_s1033" style="position:absolute;left:0;text-align:left;margin-left:142pt;margin-top:77pt;width:35.5pt;height:28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438092,3430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" adj="-11796480,,5400" path="m,35346c20224,29568,40935,25282,60671,18011,123388,-5096,39072,12220,108341,677v39003,1444,79017,-4606,117009,4333c239270,8285,242894,28951,255685,35346r17335,8667c305697,87584,267338,38140,299022,74349v6091,6961,10794,15128,17335,21668c320040,99700,325404,101294,329358,104684v6204,5318,12016,11131,17334,17335c350081,125974,352234,130853,355359,135020v5550,7400,11557,14445,17335,21668c380553,203839,371776,162602,385695,204358v6219,18658,2958,23250,13001,43337c404255,258812,416025,269357,424698,278030v1444,11556,1269,23433,4333,34669c440904,356235,437699,291950,437699,343035e" filled="f" strokecolor="red" strokeweight="1pt">
                      <v:stroke startarrowwidth="narrow" startarrowlength="short" endarrowwidth="narrow" endarrowlength="short" opacity="26214f" joinstyle="miter"/>
                      <v:formulas/>
                      <v:path arrowok="t" o:extrusionok="f" o:connecttype="custom" textboxrect="0,0,438092,343035"/>
                      <v:textbox inset="2.53958mm,2.53958mm,2.53958mm,2.53958mm">
                        <w:txbxContent>
                          <w:p w14:paraId="6D1DBCC0" w14:textId="77777777" w:rsidR="00E26F25" w:rsidRDefault="00E26F25">
                            <w:pPr>
                              <w:spacing w:after="0" w:line="240" w:lineRule="auto"/>
                              <w:textDirection w:val="btLr"/>
                            </w:pPr>
                          </w:p>
                        </w:txbxContent>
                      </v:textbox>
                    </v:shape>
                  </w:pict>
                </mc:Fallback>
              </mc:AlternateContent>
            </w:r>
          </w:p>
          <w:p w14:paraId="143820E9" w14:textId="77777777" w:rsidR="00DA7BD0" w:rsidRDefault="00333F11">
            <w:pPr>
              <w:pBdr>
                <w:top w:val="nil"/>
                <w:left w:val="nil"/>
                <w:bottom w:val="nil"/>
                <w:right w:val="nil"/>
                <w:between w:val="nil"/>
              </w:pBdr>
              <w:spacing w:before="120"/>
              <w:ind w:left="162"/>
              <w:jc w:val="both"/>
              <w:rPr>
                <w:rFonts w:ascii="Times New Roman" w:eastAsia="Times New Roman" w:hAnsi="Times New Roman" w:cs="Times New Roman"/>
                <w:b/>
                <w:color w:val="000000"/>
                <w:sz w:val="24"/>
                <w:szCs w:val="24"/>
              </w:rPr>
            </w:pPr>
            <w:bookmarkStart w:id="12" w:name="_heading=h.29335sf71qyr" w:colFirst="0" w:colLast="0"/>
            <w:bookmarkEnd w:id="12"/>
            <w:r>
              <w:rPr>
                <w:rFonts w:ascii="Times New Roman" w:eastAsia="Times New Roman" w:hAnsi="Times New Roman" w:cs="Times New Roman"/>
                <w:b/>
                <w:color w:val="000000"/>
                <w:sz w:val="24"/>
                <w:szCs w:val="24"/>
              </w:rPr>
              <w:t xml:space="preserve">Figura 8. Blloku i parë i arkitraut së portës është thyer pranë mbështetëses së djathtë. Megjithatë, blloku duket i qëndrueshëm pa lëvizje relative midis dy pjesëve.  </w:t>
            </w:r>
          </w:p>
          <w:p w14:paraId="48535533" w14:textId="77777777" w:rsidR="00DA7BD0" w:rsidRDefault="00DA7BD0">
            <w:pPr>
              <w:pBdr>
                <w:top w:val="nil"/>
                <w:left w:val="nil"/>
                <w:bottom w:val="nil"/>
                <w:right w:val="nil"/>
                <w:between w:val="nil"/>
              </w:pBdr>
              <w:spacing w:before="120"/>
              <w:ind w:left="1134"/>
              <w:jc w:val="both"/>
              <w:rPr>
                <w:rFonts w:ascii="Arial" w:eastAsia="Arial" w:hAnsi="Arial" w:cs="Arial"/>
                <w:b/>
                <w:color w:val="000000"/>
                <w:sz w:val="20"/>
                <w:szCs w:val="20"/>
              </w:rPr>
            </w:pPr>
          </w:p>
        </w:tc>
        <w:tc>
          <w:tcPr>
            <w:tcW w:w="4700" w:type="dxa"/>
          </w:tcPr>
          <w:p w14:paraId="3FF8551A" w14:textId="77777777" w:rsidR="00DA7BD0" w:rsidRDefault="00333F11">
            <w:pPr>
              <w:keepNext/>
              <w:jc w:val="center"/>
              <w:rPr>
                <w:rFonts w:ascii="Arial" w:eastAsia="Arial" w:hAnsi="Arial" w:cs="Arial"/>
                <w:sz w:val="20"/>
                <w:szCs w:val="20"/>
              </w:rPr>
            </w:pPr>
            <w:r>
              <w:rPr>
                <w:rFonts w:ascii="Arial" w:eastAsia="Arial" w:hAnsi="Arial" w:cs="Arial"/>
                <w:noProof/>
                <w:sz w:val="20"/>
                <w:szCs w:val="20"/>
                <w:lang w:val="en-US"/>
              </w:rPr>
              <w:drawing>
                <wp:inline distT="0" distB="0" distL="0" distR="0" wp14:anchorId="0F540F4F" wp14:editId="26DC032C">
                  <wp:extent cx="2681589" cy="2226458"/>
                  <wp:effectExtent l="0" t="0" r="0" b="0"/>
                  <wp:docPr id="2125937245"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20"/>
                          <a:srcRect/>
                          <a:stretch>
                            <a:fillRect/>
                          </a:stretch>
                        </pic:blipFill>
                        <pic:spPr>
                          <a:xfrm>
                            <a:off x="0" y="0"/>
                            <a:ext cx="2681589" cy="2226458"/>
                          </a:xfrm>
                          <a:prstGeom prst="rect">
                            <a:avLst/>
                          </a:prstGeom>
                          <a:ln/>
                        </pic:spPr>
                      </pic:pic>
                    </a:graphicData>
                  </a:graphic>
                </wp:inline>
              </w:drawing>
            </w:r>
            <w:r>
              <w:rPr>
                <w:noProof/>
                <w:lang w:val="en-US"/>
              </w:rPr>
              <mc:AlternateContent>
                <mc:Choice Requires="wps">
                  <w:drawing>
                    <wp:anchor distT="0" distB="0" distL="114300" distR="114300" simplePos="0" relativeHeight="251674624" behindDoc="0" locked="0" layoutInCell="1" hidden="0" allowOverlap="1" wp14:anchorId="61726EAC" wp14:editId="7E0CA575">
                      <wp:simplePos x="0" y="0"/>
                      <wp:positionH relativeFrom="column">
                        <wp:posOffset>1422400</wp:posOffset>
                      </wp:positionH>
                      <wp:positionV relativeFrom="paragraph">
                        <wp:posOffset>406400</wp:posOffset>
                      </wp:positionV>
                      <wp:extent cx="510133" cy="663753"/>
                      <wp:effectExtent l="0" t="0" r="0" b="0"/>
                      <wp:wrapNone/>
                      <wp:docPr id="2125937148" name="Freeform: Shape 2125937148"/>
                      <wp:cNvGraphicFramePr/>
                      <a:graphic xmlns:a="http://schemas.openxmlformats.org/drawingml/2006/main">
                        <a:graphicData uri="http://schemas.microsoft.com/office/word/2010/wordprocessingShape">
                          <wps:wsp>
                            <wps:cNvSpPr/>
                            <wps:spPr>
                              <a:xfrm>
                                <a:off x="5097284" y="3454474"/>
                                <a:ext cx="497433" cy="651053"/>
                              </a:xfrm>
                              <a:custGeom>
                                <a:avLst/>
                                <a:gdLst/>
                                <a:ahLst/>
                                <a:cxnLst/>
                                <a:rect l="l" t="t" r="r" b="b"/>
                                <a:pathLst>
                                  <a:path w="258051" h="342199" extrusionOk="0">
                                    <a:moveTo>
                                      <a:pt x="0" y="0"/>
                                    </a:moveTo>
                                    <a:cubicBezTo>
                                      <a:pt x="5610" y="9350"/>
                                      <a:pt x="11953" y="18297"/>
                                      <a:pt x="16829" y="28050"/>
                                    </a:cubicBezTo>
                                    <a:cubicBezTo>
                                      <a:pt x="21332" y="37057"/>
                                      <a:pt x="23159" y="47296"/>
                                      <a:pt x="28049" y="56099"/>
                                    </a:cubicBezTo>
                                    <a:cubicBezTo>
                                      <a:pt x="45399" y="87329"/>
                                      <a:pt x="41864" y="69853"/>
                                      <a:pt x="61708" y="95367"/>
                                    </a:cubicBezTo>
                                    <a:cubicBezTo>
                                      <a:pt x="69987" y="106011"/>
                                      <a:pt x="76667" y="117806"/>
                                      <a:pt x="84147" y="129026"/>
                                    </a:cubicBezTo>
                                    <a:cubicBezTo>
                                      <a:pt x="87887" y="134636"/>
                                      <a:pt x="89336" y="142841"/>
                                      <a:pt x="95367" y="145856"/>
                                    </a:cubicBezTo>
                                    <a:lnTo>
                                      <a:pt x="117806" y="157075"/>
                                    </a:lnTo>
                                    <a:cubicBezTo>
                                      <a:pt x="119676" y="162685"/>
                                      <a:pt x="119722" y="169287"/>
                                      <a:pt x="123416" y="173905"/>
                                    </a:cubicBezTo>
                                    <a:cubicBezTo>
                                      <a:pt x="127628" y="179170"/>
                                      <a:pt x="135066" y="180808"/>
                                      <a:pt x="140245" y="185124"/>
                                    </a:cubicBezTo>
                                    <a:cubicBezTo>
                                      <a:pt x="146340" y="190203"/>
                                      <a:pt x="151996" y="195859"/>
                                      <a:pt x="157075" y="201954"/>
                                    </a:cubicBezTo>
                                    <a:cubicBezTo>
                                      <a:pt x="161391" y="207133"/>
                                      <a:pt x="164375" y="213297"/>
                                      <a:pt x="168294" y="218783"/>
                                    </a:cubicBezTo>
                                    <a:cubicBezTo>
                                      <a:pt x="173729" y="226391"/>
                                      <a:pt x="179039" y="234124"/>
                                      <a:pt x="185124" y="241223"/>
                                    </a:cubicBezTo>
                                    <a:cubicBezTo>
                                      <a:pt x="190287" y="247246"/>
                                      <a:pt x="194857" y="254504"/>
                                      <a:pt x="201953" y="258052"/>
                                    </a:cubicBezTo>
                                    <a:cubicBezTo>
                                      <a:pt x="210481" y="262316"/>
                                      <a:pt x="220652" y="261792"/>
                                      <a:pt x="230002" y="263662"/>
                                    </a:cubicBezTo>
                                    <a:cubicBezTo>
                                      <a:pt x="234785" y="287577"/>
                                      <a:pt x="233829" y="288825"/>
                                      <a:pt x="241222" y="308540"/>
                                    </a:cubicBezTo>
                                    <a:cubicBezTo>
                                      <a:pt x="252204" y="337824"/>
                                      <a:pt x="245643" y="329788"/>
                                      <a:pt x="258051" y="342199"/>
                                    </a:cubicBezTo>
                                  </a:path>
                                </a:pathLst>
                              </a:custGeom>
                              <a:noFill/>
                              <a:ln w="12700" cap="flat" cmpd="sng">
                                <a:solidFill>
                                  <a:srgbClr val="FF0000">
                                    <a:alpha val="40000"/>
                                  </a:srgbClr>
                                </a:solidFill>
                                <a:prstDash val="solid"/>
                                <a:miter lim="800000"/>
                                <a:headEnd type="none" w="sm" len="sm"/>
                                <a:tailEnd type="none" w="sm" len="sm"/>
                              </a:ln>
                            </wps:spPr>
                            <wps:txbx>
                              <w:txbxContent>
                                <w:p w14:paraId="0E4B0BA3"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1726EAC" id="Freeform: Shape 2125937148" o:spid="_x0000_s1034" style="position:absolute;left:0;text-align:left;margin-left:112pt;margin-top:32pt;width:40.15pt;height:52.25pt;z-index:251674624;visibility:visible;mso-wrap-style:square;mso-wrap-distance-left:9pt;mso-wrap-distance-top:0;mso-wrap-distance-right:9pt;mso-wrap-distance-bottom:0;mso-position-horizontal:absolute;mso-position-horizontal-relative:text;mso-position-vertical:absolute;mso-position-vertical-relative:text;v-text-anchor:middle" coordsize="258051,34219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" adj="-11796480,,5400" path="m,c5610,9350,11953,18297,16829,28050v4503,9007,6330,19246,11220,28049c45399,87329,41864,69853,61708,95367v8279,10644,14959,22439,22439,33659c87887,134636,89336,142841,95367,145856r22439,11219c119676,162685,119722,169287,123416,173905v4212,5265,11650,6903,16829,11219c146340,190203,151996,195859,157075,201954v4316,5179,7300,11343,11219,16829c173729,226391,179039,234124,185124,241223v5163,6023,9733,13281,16829,16829c210481,262316,220652,261792,230002,263662v4783,23915,3827,25163,11220,44878c252204,337824,245643,329788,258051,342199e" filled="f" strokecolor="red" strokeweight="1pt">
                      <v:stroke startarrowwidth="narrow" startarrowlength="short" endarrowwidth="narrow" endarrowlength="short" opacity="26214f" joinstyle="miter"/>
                      <v:formulas/>
                      <v:path arrowok="t" o:extrusionok="f" o:connecttype="custom" textboxrect="0,0,258051,342199"/>
                      <v:textbox inset="2.53958mm,2.53958mm,2.53958mm,2.53958mm">
                        <w:txbxContent>
                          <w:p w14:paraId="0E4B0BA3"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75648" behindDoc="0" locked="0" layoutInCell="1" hidden="0" allowOverlap="1" wp14:anchorId="463465B3" wp14:editId="632E68F4">
                      <wp:simplePos x="0" y="0"/>
                      <wp:positionH relativeFrom="column">
                        <wp:posOffset>558800</wp:posOffset>
                      </wp:positionH>
                      <wp:positionV relativeFrom="paragraph">
                        <wp:posOffset>330200</wp:posOffset>
                      </wp:positionV>
                      <wp:extent cx="2007462" cy="94094"/>
                      <wp:effectExtent l="0" t="0" r="0" b="0"/>
                      <wp:wrapNone/>
                      <wp:docPr id="2125937139" name="Straight Arrow Connector 2125937139"/>
                      <wp:cNvGraphicFramePr/>
                      <a:graphic xmlns:a="http://schemas.openxmlformats.org/drawingml/2006/main">
                        <a:graphicData uri="http://schemas.microsoft.com/office/word/2010/wordprocessingShape">
                          <wps:wsp>
                            <wps:cNvCnPr/>
                            <wps:spPr>
                              <a:xfrm>
                                <a:off x="4347032" y="3737716"/>
                                <a:ext cx="1997937" cy="84569"/>
                              </a:xfrm>
                              <a:prstGeom prst="straightConnector1">
                                <a:avLst/>
                              </a:prstGeom>
                              <a:noFill/>
                              <a:ln w="9525" cap="flat" cmpd="sng">
                                <a:solidFill>
                                  <a:srgbClr val="FFC000"/>
                                </a:solidFill>
                                <a:prstDash val="solid"/>
                                <a:miter lim="800000"/>
                                <a:headEnd type="none" w="sm" len="sm"/>
                                <a:tailEnd type="none" w="sm" len="sm"/>
                              </a:ln>
                            </wps:spPr>
                            <wps:bodyPr/>
                          </wps:wsp>
                        </a:graphicData>
                      </a:graphic>
                    </wp:anchor>
                  </w:drawing>
                </mc:Choice>
                <mc:Fallback>
                  <w:pict>
                    <v:shape w14:anchorId="0E475649" id="Straight Arrow Connector 2125937139" o:spid="_x0000_s1026" type="#_x0000_t32" style="position:absolute;margin-left:44pt;margin-top:26pt;width:158.05pt;height:7.4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" strokecolor="#ffc000">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676672" behindDoc="0" locked="0" layoutInCell="1" hidden="0" allowOverlap="1" wp14:anchorId="067D4C2F" wp14:editId="0FE05E00">
                      <wp:simplePos x="0" y="0"/>
                      <wp:positionH relativeFrom="column">
                        <wp:posOffset>584200</wp:posOffset>
                      </wp:positionH>
                      <wp:positionV relativeFrom="paragraph">
                        <wp:posOffset>419100</wp:posOffset>
                      </wp:positionV>
                      <wp:extent cx="1933465" cy="110064"/>
                      <wp:effectExtent l="0" t="0" r="0" b="0"/>
                      <wp:wrapNone/>
                      <wp:docPr id="2125937092" name="Straight Arrow Connector 2125937092"/>
                      <wp:cNvGraphicFramePr/>
                      <a:graphic xmlns:a="http://schemas.openxmlformats.org/drawingml/2006/main">
                        <a:graphicData uri="http://schemas.microsoft.com/office/word/2010/wordprocessingShape">
                          <wps:wsp>
                            <wps:cNvCnPr/>
                            <wps:spPr>
                              <a:xfrm>
                                <a:off x="4384030" y="3729731"/>
                                <a:ext cx="1923940" cy="100539"/>
                              </a:xfrm>
                              <a:prstGeom prst="straightConnector1">
                                <a:avLst/>
                              </a:prstGeom>
                              <a:noFill/>
                              <a:ln w="9525" cap="flat" cmpd="sng">
                                <a:solidFill>
                                  <a:srgbClr val="FFC000"/>
                                </a:solidFill>
                                <a:prstDash val="solid"/>
                                <a:miter lim="800000"/>
                                <a:headEnd type="none" w="sm" len="sm"/>
                                <a:tailEnd type="none" w="sm" len="sm"/>
                              </a:ln>
                            </wps:spPr>
                            <wps:bodyPr/>
                          </wps:wsp>
                        </a:graphicData>
                      </a:graphic>
                    </wp:anchor>
                  </w:drawing>
                </mc:Choice>
                <mc:Fallback>
                  <w:pict>
                    <v:shape w14:anchorId="77738DA1" id="Straight Arrow Connector 2125937092" o:spid="_x0000_s1026" type="#_x0000_t32" style="position:absolute;margin-left:46pt;margin-top:33pt;width:152.25pt;height:8.6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" strokecolor="#ffc000">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677696" behindDoc="0" locked="0" layoutInCell="1" hidden="0" allowOverlap="1" wp14:anchorId="2D82DEF2" wp14:editId="10AFC58E">
                      <wp:simplePos x="0" y="0"/>
                      <wp:positionH relativeFrom="column">
                        <wp:posOffset>1206500</wp:posOffset>
                      </wp:positionH>
                      <wp:positionV relativeFrom="paragraph">
                        <wp:posOffset>254000</wp:posOffset>
                      </wp:positionV>
                      <wp:extent cx="0" cy="360000"/>
                      <wp:effectExtent l="0" t="0" r="0" b="0"/>
                      <wp:wrapNone/>
                      <wp:docPr id="2125937125" name="Straight Arrow Connector 2125937125"/>
                      <wp:cNvGraphicFramePr/>
                      <a:graphic xmlns:a="http://schemas.openxmlformats.org/drawingml/2006/main">
                        <a:graphicData uri="http://schemas.microsoft.com/office/word/2010/wordprocessingShape">
                          <wps:wsp>
                            <wps:cNvCnPr/>
                            <wps:spPr>
                              <a:xfrm>
                                <a:off x="5346000" y="3600000"/>
                                <a:ext cx="0" cy="360000"/>
                              </a:xfrm>
                              <a:prstGeom prst="straightConnector1">
                                <a:avLst/>
                              </a:prstGeom>
                              <a:noFill/>
                              <a:ln w="9525" cap="flat" cmpd="sng">
                                <a:solidFill>
                                  <a:srgbClr val="FFC000"/>
                                </a:solidFill>
                                <a:prstDash val="solid"/>
                                <a:miter lim="800000"/>
                                <a:headEnd type="none" w="sm" len="sm"/>
                                <a:tailEnd type="triangle" w="med" len="med"/>
                              </a:ln>
                            </wps:spPr>
                            <wps:bodyPr/>
                          </wps:wsp>
                        </a:graphicData>
                      </a:graphic>
                    </wp:anchor>
                  </w:drawing>
                </mc:Choice>
                <mc:Fallback>
                  <w:pict>
                    <v:shape w14:anchorId="0670E15A" id="Straight Arrow Connector 2125937125" o:spid="_x0000_s1026" type="#_x0000_t32" style="position:absolute;margin-left:95pt;margin-top:20pt;width:0;height:28.3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" strokecolor="#ffc000">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678720" behindDoc="0" locked="0" layoutInCell="1" hidden="0" allowOverlap="1" wp14:anchorId="423A91AE" wp14:editId="5BF3A9C9">
                      <wp:simplePos x="0" y="0"/>
                      <wp:positionH relativeFrom="column">
                        <wp:posOffset>2184400</wp:posOffset>
                      </wp:positionH>
                      <wp:positionV relativeFrom="paragraph">
                        <wp:posOffset>254000</wp:posOffset>
                      </wp:positionV>
                      <wp:extent cx="0" cy="360000"/>
                      <wp:effectExtent l="0" t="0" r="0" b="0"/>
                      <wp:wrapNone/>
                      <wp:docPr id="2125937098" name="Straight Arrow Connector 2125937098"/>
                      <wp:cNvGraphicFramePr/>
                      <a:graphic xmlns:a="http://schemas.openxmlformats.org/drawingml/2006/main">
                        <a:graphicData uri="http://schemas.microsoft.com/office/word/2010/wordprocessingShape">
                          <wps:wsp>
                            <wps:cNvCnPr/>
                            <wps:spPr>
                              <a:xfrm>
                                <a:off x="5346000" y="3600000"/>
                                <a:ext cx="0" cy="360000"/>
                              </a:xfrm>
                              <a:prstGeom prst="straightConnector1">
                                <a:avLst/>
                              </a:prstGeom>
                              <a:noFill/>
                              <a:ln w="9525" cap="flat" cmpd="sng">
                                <a:solidFill>
                                  <a:srgbClr val="FFC000"/>
                                </a:solidFill>
                                <a:prstDash val="solid"/>
                                <a:miter lim="800000"/>
                                <a:headEnd type="none" w="sm" len="sm"/>
                                <a:tailEnd type="triangle" w="med" len="med"/>
                              </a:ln>
                            </wps:spPr>
                            <wps:bodyPr/>
                          </wps:wsp>
                        </a:graphicData>
                      </a:graphic>
                    </wp:anchor>
                  </w:drawing>
                </mc:Choice>
                <mc:Fallback>
                  <w:pict>
                    <v:shape w14:anchorId="7DA6743B" id="Straight Arrow Connector 2125937098" o:spid="_x0000_s1026" type="#_x0000_t32" style="position:absolute;margin-left:172pt;margin-top:20pt;width:0;height:28.3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" strokecolor="#ffc000">
                      <v:stroke startarrowwidth="narrow" startarrowlength="short" endarrow="block" joinstyle="miter"/>
                    </v:shape>
                  </w:pict>
                </mc:Fallback>
              </mc:AlternateContent>
            </w:r>
          </w:p>
          <w:p w14:paraId="34E59C8A" w14:textId="77777777" w:rsidR="00DA7BD0" w:rsidRDefault="00333F11">
            <w:pPr>
              <w:pBdr>
                <w:top w:val="nil"/>
                <w:left w:val="nil"/>
                <w:bottom w:val="nil"/>
                <w:right w:val="nil"/>
                <w:between w:val="nil"/>
              </w:pBdr>
              <w:spacing w:before="120"/>
              <w:ind w:left="138"/>
              <w:jc w:val="both"/>
              <w:rPr>
                <w:rFonts w:ascii="Times New Roman" w:eastAsia="Times New Roman" w:hAnsi="Times New Roman" w:cs="Times New Roman"/>
                <w:b/>
                <w:color w:val="000000"/>
                <w:sz w:val="24"/>
                <w:szCs w:val="24"/>
              </w:rPr>
            </w:pPr>
            <w:bookmarkStart w:id="13" w:name="_heading=h.n36eqhqnj6tg" w:colFirst="0" w:colLast="0"/>
            <w:bookmarkEnd w:id="13"/>
            <w:r>
              <w:rPr>
                <w:rFonts w:ascii="Times New Roman" w:eastAsia="Times New Roman" w:hAnsi="Times New Roman" w:cs="Times New Roman"/>
                <w:b/>
                <w:color w:val="000000"/>
                <w:sz w:val="24"/>
                <w:szCs w:val="24"/>
              </w:rPr>
              <w:t>Figura 9. Një nga blloqet e brendshme të arkitraut ka një çarje në mes dhe duket se ka pësuar një defekt vertikal nëse krahasohet me blloqet ngjitur. Nga prania e depozitimeve të bimësisë të krijuara nga infiltrimi i ujit, mund të përjashtohet që thyerja të jetë e kohëve të fundit.</w:t>
            </w:r>
          </w:p>
          <w:p w14:paraId="67B328A8" w14:textId="77777777" w:rsidR="00DA7BD0" w:rsidRDefault="00DA7BD0">
            <w:pPr>
              <w:keepNext/>
              <w:pBdr>
                <w:top w:val="nil"/>
                <w:left w:val="nil"/>
                <w:bottom w:val="nil"/>
                <w:right w:val="nil"/>
                <w:between w:val="nil"/>
              </w:pBdr>
              <w:spacing w:before="120"/>
              <w:ind w:left="1134"/>
              <w:jc w:val="both"/>
              <w:rPr>
                <w:rFonts w:ascii="Arial" w:eastAsia="Arial" w:hAnsi="Arial" w:cs="Arial"/>
                <w:b/>
                <w:color w:val="000000"/>
                <w:sz w:val="20"/>
                <w:szCs w:val="20"/>
              </w:rPr>
            </w:pPr>
          </w:p>
        </w:tc>
      </w:tr>
    </w:tbl>
    <w:p w14:paraId="2725BAE4" w14:textId="77777777" w:rsidR="00DA7BD0" w:rsidRDefault="00333F11">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Në fund të portës fillon rruga për në akropol e pajisur me një shkallë të ngushtë guri. Në anët e kësaj shkalle muret origjinale prej guri janë shembur pjesërisht, dhe terreni i kodrës i ekspozuar ndaj efekteve atmosferike është duke u shembur dhe duke rrezikuar qëndrueshmërinë e monumentit.       </w:t>
      </w:r>
    </w:p>
    <w:tbl>
      <w:tblPr>
        <w:tblStyle w:val="a3"/>
        <w:tblW w:w="9508"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752"/>
        <w:gridCol w:w="4756"/>
      </w:tblGrid>
      <w:tr w:rsidR="00DA7BD0" w14:paraId="2D4CF39D" w14:textId="77777777">
        <w:tc>
          <w:tcPr>
            <w:tcW w:w="4752" w:type="dxa"/>
          </w:tcPr>
          <w:p w14:paraId="6D7F78D8" w14:textId="77777777" w:rsidR="00DA7BD0" w:rsidRDefault="00333F11">
            <w:pPr>
              <w:pBdr>
                <w:top w:val="nil"/>
                <w:left w:val="nil"/>
                <w:bottom w:val="nil"/>
                <w:right w:val="nil"/>
                <w:between w:val="nil"/>
              </w:pBdr>
              <w:spacing w:before="120"/>
              <w:jc w:val="center"/>
              <w:rPr>
                <w:rFonts w:ascii="Arial" w:eastAsia="Arial" w:hAnsi="Arial" w:cs="Arial"/>
                <w:b/>
                <w:color w:val="000000"/>
                <w:sz w:val="20"/>
                <w:szCs w:val="20"/>
              </w:rPr>
            </w:pPr>
            <w:r>
              <w:rPr>
                <w:rFonts w:ascii="Arial" w:eastAsia="Arial" w:hAnsi="Arial" w:cs="Arial"/>
                <w:b/>
                <w:noProof/>
                <w:color w:val="000000"/>
                <w:sz w:val="20"/>
                <w:szCs w:val="20"/>
                <w:lang w:val="en-US"/>
              </w:rPr>
              <w:drawing>
                <wp:inline distT="0" distB="0" distL="0" distR="0" wp14:anchorId="2DC55B3D" wp14:editId="0749F720">
                  <wp:extent cx="2502391" cy="1876664"/>
                  <wp:effectExtent l="0" t="0" r="0" b="0"/>
                  <wp:docPr id="2125937247"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21"/>
                          <a:srcRect/>
                          <a:stretch>
                            <a:fillRect/>
                          </a:stretch>
                        </pic:blipFill>
                        <pic:spPr>
                          <a:xfrm>
                            <a:off x="0" y="0"/>
                            <a:ext cx="2502391" cy="1876664"/>
                          </a:xfrm>
                          <a:prstGeom prst="rect">
                            <a:avLst/>
                          </a:prstGeom>
                          <a:ln/>
                        </pic:spPr>
                      </pic:pic>
                    </a:graphicData>
                  </a:graphic>
                </wp:inline>
              </w:drawing>
            </w:r>
          </w:p>
          <w:p w14:paraId="4E4BE344" w14:textId="77777777" w:rsidR="00DA7BD0" w:rsidRDefault="00333F11">
            <w:pPr>
              <w:pBdr>
                <w:top w:val="nil"/>
                <w:left w:val="nil"/>
                <w:bottom w:val="nil"/>
                <w:right w:val="nil"/>
                <w:between w:val="nil"/>
              </w:pBdr>
              <w:spacing w:before="120"/>
              <w:jc w:val="both"/>
              <w:rPr>
                <w:rFonts w:ascii="Arial" w:eastAsia="Arial" w:hAnsi="Arial" w:cs="Arial"/>
                <w:b/>
                <w:color w:val="000000"/>
                <w:sz w:val="20"/>
                <w:szCs w:val="20"/>
              </w:rPr>
            </w:pPr>
            <w:bookmarkStart w:id="14" w:name="_heading=h.6dm9jo63rndb" w:colFirst="0" w:colLast="0"/>
            <w:bookmarkEnd w:id="14"/>
            <w:r>
              <w:rPr>
                <w:rFonts w:ascii="Times New Roman" w:eastAsia="Times New Roman" w:hAnsi="Times New Roman" w:cs="Times New Roman"/>
                <w:b/>
                <w:color w:val="000000"/>
                <w:sz w:val="24"/>
                <w:szCs w:val="24"/>
              </w:rPr>
              <w:t>Figura 10.  Shkallët prej guri prapa portës së liqenit janë të mbyllura për vizitorët</w:t>
            </w:r>
            <w:r>
              <w:rPr>
                <w:rFonts w:ascii="Arial" w:eastAsia="Arial" w:hAnsi="Arial" w:cs="Arial"/>
                <w:b/>
                <w:color w:val="000000"/>
                <w:sz w:val="20"/>
                <w:szCs w:val="20"/>
              </w:rPr>
              <w:t>.</w:t>
            </w:r>
          </w:p>
          <w:p w14:paraId="505A77A7" w14:textId="77777777" w:rsidR="00DA7BD0" w:rsidRDefault="00DA7BD0">
            <w:pPr>
              <w:pBdr>
                <w:top w:val="nil"/>
                <w:left w:val="nil"/>
                <w:bottom w:val="nil"/>
                <w:right w:val="nil"/>
                <w:between w:val="nil"/>
              </w:pBdr>
              <w:spacing w:before="120"/>
              <w:jc w:val="both"/>
              <w:rPr>
                <w:rFonts w:ascii="Arial" w:eastAsia="Arial" w:hAnsi="Arial" w:cs="Arial"/>
                <w:b/>
                <w:color w:val="000000"/>
                <w:sz w:val="20"/>
                <w:szCs w:val="20"/>
              </w:rPr>
            </w:pPr>
          </w:p>
          <w:p w14:paraId="39AD143D" w14:textId="77777777" w:rsidR="00DA7BD0" w:rsidRDefault="00DA7BD0"/>
          <w:p w14:paraId="3FEE4871" w14:textId="77777777" w:rsidR="00DA7BD0" w:rsidRDefault="00DA7BD0"/>
          <w:p w14:paraId="335E008D" w14:textId="77777777" w:rsidR="00DA7BD0" w:rsidRDefault="00DA7BD0"/>
          <w:p w14:paraId="3847F179" w14:textId="77777777" w:rsidR="00DA7BD0" w:rsidRDefault="00DA7BD0"/>
          <w:p w14:paraId="3B07770A" w14:textId="77777777" w:rsidR="00DA7BD0" w:rsidRDefault="00DA7BD0"/>
          <w:p w14:paraId="286E8A6F" w14:textId="77777777" w:rsidR="00DA7BD0" w:rsidRDefault="00DA7BD0"/>
          <w:p w14:paraId="33C188F6" w14:textId="77777777" w:rsidR="00DA7BD0" w:rsidRDefault="00DA7BD0"/>
          <w:p w14:paraId="22B00788" w14:textId="77777777" w:rsidR="00DA7BD0" w:rsidRDefault="00DA7BD0"/>
          <w:p w14:paraId="561DAECB" w14:textId="77777777" w:rsidR="00DA7BD0" w:rsidRDefault="00DA7BD0"/>
          <w:p w14:paraId="4BC7790A" w14:textId="77777777" w:rsidR="00DA7BD0" w:rsidRDefault="00DA7BD0"/>
        </w:tc>
        <w:tc>
          <w:tcPr>
            <w:tcW w:w="4756" w:type="dxa"/>
          </w:tcPr>
          <w:p w14:paraId="3E7B3F90" w14:textId="77777777" w:rsidR="00DA7BD0" w:rsidRDefault="00333F11">
            <w:pPr>
              <w:jc w:val="center"/>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3B9A3070" wp14:editId="2540F9CD">
                  <wp:extent cx="2706028" cy="2364102"/>
                  <wp:effectExtent l="0" t="0" r="0" b="0"/>
                  <wp:docPr id="2125937248"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22"/>
                          <a:srcRect/>
                          <a:stretch>
                            <a:fillRect/>
                          </a:stretch>
                        </pic:blipFill>
                        <pic:spPr>
                          <a:xfrm rot="16200000">
                            <a:off x="0" y="0"/>
                            <a:ext cx="2706028" cy="2364102"/>
                          </a:xfrm>
                          <a:prstGeom prst="rect">
                            <a:avLst/>
                          </a:prstGeom>
                          <a:ln/>
                        </pic:spPr>
                      </pic:pic>
                    </a:graphicData>
                  </a:graphic>
                </wp:inline>
              </w:drawing>
            </w:r>
          </w:p>
          <w:p w14:paraId="1942435E" w14:textId="77777777" w:rsidR="00DA7BD0" w:rsidRDefault="00333F11">
            <w:pPr>
              <w:pBdr>
                <w:top w:val="nil"/>
                <w:left w:val="nil"/>
                <w:bottom w:val="nil"/>
                <w:right w:val="nil"/>
                <w:between w:val="nil"/>
              </w:pBdr>
              <w:spacing w:before="120"/>
              <w:jc w:val="both"/>
              <w:rPr>
                <w:rFonts w:ascii="Times New Roman" w:eastAsia="Times New Roman" w:hAnsi="Times New Roman" w:cs="Times New Roman"/>
                <w:b/>
                <w:color w:val="000000"/>
                <w:sz w:val="24"/>
                <w:szCs w:val="24"/>
              </w:rPr>
            </w:pPr>
            <w:bookmarkStart w:id="15" w:name="_heading=h.2eyuz0axe1if" w:colFirst="0" w:colLast="0"/>
            <w:bookmarkEnd w:id="15"/>
            <w:r>
              <w:rPr>
                <w:rFonts w:ascii="Times New Roman" w:eastAsia="Times New Roman" w:hAnsi="Times New Roman" w:cs="Times New Roman"/>
                <w:b/>
                <w:color w:val="000000"/>
                <w:sz w:val="24"/>
                <w:szCs w:val="24"/>
              </w:rPr>
              <w:t>Figura 11. Terreni me mungesë blloqesh murature është shembur si efekt i ujit të shirave.</w:t>
            </w:r>
          </w:p>
          <w:p w14:paraId="1E1F2EA3" w14:textId="77777777" w:rsidR="00DA7BD0" w:rsidRDefault="00DA7BD0">
            <w:pPr>
              <w:keepNext/>
              <w:pBdr>
                <w:top w:val="nil"/>
                <w:left w:val="nil"/>
                <w:bottom w:val="nil"/>
                <w:right w:val="nil"/>
                <w:between w:val="nil"/>
              </w:pBdr>
              <w:spacing w:before="120"/>
              <w:jc w:val="both"/>
              <w:rPr>
                <w:rFonts w:ascii="Arial" w:eastAsia="Arial" w:hAnsi="Arial" w:cs="Arial"/>
                <w:b/>
                <w:color w:val="000000"/>
                <w:sz w:val="20"/>
                <w:szCs w:val="20"/>
              </w:rPr>
            </w:pPr>
          </w:p>
        </w:tc>
      </w:tr>
    </w:tbl>
    <w:p w14:paraId="7C2AA40D" w14:textId="77777777" w:rsidR="00DA7BD0" w:rsidRDefault="00333F11">
      <w:r>
        <w:rPr>
          <w:noProof/>
          <w:lang w:val="en-US"/>
        </w:rPr>
        <w:drawing>
          <wp:anchor distT="0" distB="0" distL="114300" distR="114300" simplePos="0" relativeHeight="251679744" behindDoc="0" locked="0" layoutInCell="1" hidden="0" allowOverlap="1" wp14:anchorId="48BC0164" wp14:editId="6F8E43F3">
            <wp:simplePos x="0" y="0"/>
            <wp:positionH relativeFrom="column">
              <wp:posOffset>141605</wp:posOffset>
            </wp:positionH>
            <wp:positionV relativeFrom="paragraph">
              <wp:posOffset>-554989</wp:posOffset>
            </wp:positionV>
            <wp:extent cx="2743200" cy="3659334"/>
            <wp:effectExtent l="0" t="0" r="0" b="0"/>
            <wp:wrapNone/>
            <wp:docPr id="212593720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3"/>
                    <a:srcRect/>
                    <a:stretch>
                      <a:fillRect/>
                    </a:stretch>
                  </pic:blipFill>
                  <pic:spPr>
                    <a:xfrm>
                      <a:off x="0" y="0"/>
                      <a:ext cx="2743200" cy="3659334"/>
                    </a:xfrm>
                    <a:prstGeom prst="rect">
                      <a:avLst/>
                    </a:prstGeom>
                    <a:ln/>
                  </pic:spPr>
                </pic:pic>
              </a:graphicData>
            </a:graphic>
          </wp:anchor>
        </w:drawing>
      </w:r>
      <w:r>
        <w:rPr>
          <w:noProof/>
          <w:lang w:val="en-US"/>
        </w:rPr>
        <w:drawing>
          <wp:anchor distT="0" distB="0" distL="114300" distR="114300" simplePos="0" relativeHeight="251680768" behindDoc="0" locked="0" layoutInCell="1" hidden="0" allowOverlap="1" wp14:anchorId="3FD1AD53" wp14:editId="69F3204B">
            <wp:simplePos x="0" y="0"/>
            <wp:positionH relativeFrom="column">
              <wp:posOffset>2961005</wp:posOffset>
            </wp:positionH>
            <wp:positionV relativeFrom="paragraph">
              <wp:posOffset>-730249</wp:posOffset>
            </wp:positionV>
            <wp:extent cx="2887980" cy="3843020"/>
            <wp:effectExtent l="0" t="0" r="0" b="0"/>
            <wp:wrapNone/>
            <wp:docPr id="2125937229"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24"/>
                    <a:srcRect/>
                    <a:stretch>
                      <a:fillRect/>
                    </a:stretch>
                  </pic:blipFill>
                  <pic:spPr>
                    <a:xfrm>
                      <a:off x="0" y="0"/>
                      <a:ext cx="2887980" cy="3843020"/>
                    </a:xfrm>
                    <a:prstGeom prst="rect">
                      <a:avLst/>
                    </a:prstGeom>
                    <a:ln/>
                  </pic:spPr>
                </pic:pic>
              </a:graphicData>
            </a:graphic>
          </wp:anchor>
        </w:drawing>
      </w:r>
    </w:p>
    <w:p w14:paraId="0AE474A5" w14:textId="77777777" w:rsidR="00DA7BD0" w:rsidRDefault="00DA7BD0"/>
    <w:p w14:paraId="795BA366" w14:textId="77777777" w:rsidR="00DA7BD0" w:rsidRDefault="00DA7BD0"/>
    <w:p w14:paraId="4B986881" w14:textId="77777777" w:rsidR="00DA7BD0" w:rsidRDefault="00DA7BD0"/>
    <w:p w14:paraId="30EDFECC" w14:textId="77777777" w:rsidR="00DA7BD0" w:rsidRDefault="00DA7BD0"/>
    <w:p w14:paraId="35549B19" w14:textId="77777777" w:rsidR="00DA7BD0" w:rsidRDefault="00DA7BD0"/>
    <w:p w14:paraId="09CED066" w14:textId="77777777" w:rsidR="00DA7BD0" w:rsidRDefault="00DA7BD0"/>
    <w:p w14:paraId="5E1D8303" w14:textId="77777777" w:rsidR="00DA7BD0" w:rsidRDefault="00DA7BD0"/>
    <w:p w14:paraId="2D37FF81" w14:textId="77777777" w:rsidR="00DA7BD0" w:rsidRDefault="00DA7BD0"/>
    <w:p w14:paraId="5851C38A" w14:textId="77777777" w:rsidR="00DA7BD0" w:rsidRDefault="00DA7BD0">
      <w:pPr>
        <w:spacing w:after="0"/>
        <w:jc w:val="both"/>
        <w:rPr>
          <w:rFonts w:ascii="Arial" w:eastAsia="Arial" w:hAnsi="Arial" w:cs="Arial"/>
          <w:sz w:val="20"/>
          <w:szCs w:val="20"/>
        </w:rPr>
      </w:pPr>
    </w:p>
    <w:p w14:paraId="53C77081" w14:textId="77777777" w:rsidR="00DA7BD0" w:rsidRDefault="00333F11">
      <w:pPr>
        <w:spacing w:after="0"/>
        <w:jc w:val="both"/>
        <w:rPr>
          <w:rFonts w:ascii="Arial" w:eastAsia="Arial" w:hAnsi="Arial" w:cs="Arial"/>
          <w:color w:val="70AD47"/>
          <w:sz w:val="20"/>
          <w:szCs w:val="20"/>
        </w:rPr>
      </w:pPr>
      <w:r>
        <w:rPr>
          <w:rFonts w:ascii="Arial" w:eastAsia="Arial" w:hAnsi="Arial" w:cs="Arial"/>
          <w:color w:val="70AD47"/>
          <w:sz w:val="20"/>
          <w:szCs w:val="20"/>
        </w:rPr>
        <w:t xml:space="preserve">          </w:t>
      </w:r>
    </w:p>
    <w:p w14:paraId="2533E9DE" w14:textId="77777777" w:rsidR="00DA7BD0" w:rsidRDefault="00DA7BD0">
      <w:pPr>
        <w:spacing w:before="120" w:after="0" w:line="240" w:lineRule="auto"/>
        <w:ind w:left="1134"/>
        <w:jc w:val="both"/>
        <w:rPr>
          <w:rFonts w:ascii="Times New Roman" w:eastAsia="Times New Roman" w:hAnsi="Times New Roman" w:cs="Times New Roman"/>
          <w:b/>
          <w:sz w:val="24"/>
          <w:szCs w:val="24"/>
        </w:rPr>
      </w:pPr>
      <w:bookmarkStart w:id="16" w:name="_heading=h.1thsmzy6krb2" w:colFirst="0" w:colLast="0"/>
      <w:bookmarkEnd w:id="16"/>
    </w:p>
    <w:p w14:paraId="539FBDCB" w14:textId="77777777" w:rsidR="00DA7BD0" w:rsidRDefault="00333F11">
      <w:pPr>
        <w:spacing w:before="120" w:after="0" w:line="240" w:lineRule="auto"/>
        <w:ind w:left="113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Figura 12. Porta e Liqenit: kalimi i hyrjes (majtas) dhe mbulimi i hyrjes (djathtas)</w:t>
      </w:r>
    </w:p>
    <w:p w14:paraId="3240EDE9" w14:textId="77777777" w:rsidR="00DA7BD0" w:rsidRDefault="00DA7BD0">
      <w:pPr>
        <w:spacing w:before="120" w:after="120" w:line="360" w:lineRule="auto"/>
        <w:jc w:val="both"/>
        <w:rPr>
          <w:rFonts w:ascii="Times New Roman" w:eastAsia="Times New Roman" w:hAnsi="Times New Roman" w:cs="Times New Roman"/>
          <w:sz w:val="24"/>
          <w:szCs w:val="24"/>
        </w:rPr>
      </w:pPr>
    </w:p>
    <w:p w14:paraId="7FF3E353"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Mungesa e një shtrese mbuluese hidroizoluese në strukturat horizontale shkakton infiltrim të fortë të ujit, që ndikon në degradimin në veçanti të pjesës së brendshme të gurëve të sheshtë, si dhe muraturës përreth. Myshqe, efloreshencë dhe patina biologjike mbulojnë tërësisht këto elemente dhe kanë depërtuar dhe në pikat e bashkimit të blloqeve të mëposhtëm.</w:t>
      </w:r>
    </w:p>
    <w:p w14:paraId="4A64E5A2"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Një problematikë tjetër e monumentit është cilësia e litotipit, i njëjti gur është përdorur për ndërtimin e monumenteve kryesore të Butrintit. I pastër, i ngurtë, i fortë dhe i ndarë në mënyrë natyrale në shtresa paralele, përgjatë të cilave janë krijuar krisje shumë të holla </w:t>
      </w:r>
      <w:r>
        <w:rPr>
          <w:rFonts w:ascii="Times New Roman" w:eastAsia="Times New Roman" w:hAnsi="Times New Roman" w:cs="Times New Roman"/>
          <w:i/>
          <w:sz w:val="24"/>
          <w:szCs w:val="24"/>
        </w:rPr>
        <w:t xml:space="preserve">“in situ” </w:t>
      </w:r>
      <w:r>
        <w:rPr>
          <w:rFonts w:ascii="Times New Roman" w:eastAsia="Times New Roman" w:hAnsi="Times New Roman" w:cs="Times New Roman"/>
          <w:sz w:val="24"/>
          <w:szCs w:val="24"/>
        </w:rPr>
        <w:t>. Këto krisje të holla, të dukshme sidomos në fasadën ballore, janë përcjellëse të ujit duke shkaktuar praninë e degradimit biologjik (veçanërisht likeneve).</w:t>
      </w:r>
    </w:p>
    <w:p w14:paraId="1BCA42B5"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Rimbushja e fugave ka shkaktuar erozionin dhe shpërbërjen e muraturës mesjetare.</w:t>
      </w:r>
    </w:p>
    <w:p w14:paraId="396DDED7" w14:textId="77777777" w:rsidR="00DA7BD0" w:rsidRDefault="00333F11">
      <w:pPr>
        <w:spacing w:after="0"/>
        <w:jc w:val="both"/>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2F2AC09A" wp14:editId="162BA83E">
            <wp:extent cx="5889565" cy="4267514"/>
            <wp:effectExtent l="0" t="0" r="0" b="0"/>
            <wp:docPr id="2125937249"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5"/>
                    <a:srcRect/>
                    <a:stretch>
                      <a:fillRect/>
                    </a:stretch>
                  </pic:blipFill>
                  <pic:spPr>
                    <a:xfrm>
                      <a:off x="0" y="0"/>
                      <a:ext cx="5889565" cy="4267514"/>
                    </a:xfrm>
                    <a:prstGeom prst="rect">
                      <a:avLst/>
                    </a:prstGeom>
                    <a:ln/>
                  </pic:spPr>
                </pic:pic>
              </a:graphicData>
            </a:graphic>
          </wp:inline>
        </w:drawing>
      </w:r>
    </w:p>
    <w:p w14:paraId="470AA3B7" w14:textId="77777777" w:rsidR="00DA7BD0" w:rsidRDefault="00333F11">
      <w:pPr>
        <w:spacing w:before="120" w:after="0" w:line="240" w:lineRule="auto"/>
        <w:ind w:left="1134"/>
        <w:jc w:val="both"/>
        <w:rPr>
          <w:rFonts w:ascii="Times New Roman" w:eastAsia="Times New Roman" w:hAnsi="Times New Roman" w:cs="Times New Roman"/>
          <w:b/>
          <w:sz w:val="24"/>
          <w:szCs w:val="24"/>
        </w:rPr>
      </w:pPr>
      <w:bookmarkStart w:id="17" w:name="_heading=h.bln3rdd00ky6" w:colFirst="0" w:colLast="0"/>
      <w:bookmarkEnd w:id="17"/>
      <w:r>
        <w:rPr>
          <w:rFonts w:ascii="Times New Roman" w:eastAsia="Times New Roman" w:hAnsi="Times New Roman" w:cs="Times New Roman"/>
          <w:b/>
          <w:sz w:val="24"/>
          <w:szCs w:val="24"/>
        </w:rPr>
        <w:t xml:space="preserve">Figura 13. Porta e Liqenit: detaje të pllakave të tavanit që mbulon korridorin </w:t>
      </w:r>
    </w:p>
    <w:p w14:paraId="7E377380" w14:textId="77777777" w:rsidR="00DA7BD0" w:rsidRDefault="00DA7BD0">
      <w:pPr>
        <w:spacing w:before="120" w:after="0" w:line="240" w:lineRule="auto"/>
        <w:ind w:left="1134"/>
        <w:jc w:val="both"/>
        <w:rPr>
          <w:rFonts w:ascii="Times New Roman" w:eastAsia="Times New Roman" w:hAnsi="Times New Roman" w:cs="Times New Roman"/>
          <w:b/>
          <w:i/>
          <w:sz w:val="24"/>
          <w:szCs w:val="24"/>
        </w:rPr>
      </w:pPr>
    </w:p>
    <w:p w14:paraId="3056F567"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bookmarkStart w:id="18" w:name="_heading=h.y8iwgrk6pc4k" w:colFirst="0" w:colLast="0"/>
      <w:bookmarkEnd w:id="18"/>
    </w:p>
    <w:p w14:paraId="13114CA8"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19B69383"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0C45D133"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6D774560"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13AD6864"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7E8A892F"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23BDCD82"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4381AA66"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6072F168"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b/>
          <w:i/>
          <w:color w:val="000000"/>
          <w:sz w:val="24"/>
          <w:szCs w:val="24"/>
        </w:rPr>
      </w:pPr>
    </w:p>
    <w:p w14:paraId="34A40144" w14:textId="77777777" w:rsidR="00DA7BD0" w:rsidRDefault="00DA7BD0">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p>
    <w:p w14:paraId="12D1696B" w14:textId="77777777" w:rsidR="00DA7BD0" w:rsidRDefault="00DA7BD0">
      <w:pPr>
        <w:spacing w:line="40" w:lineRule="auto"/>
        <w:rPr>
          <w:rFonts w:ascii="Noto Sans Symbols" w:eastAsia="Noto Sans Symbols" w:hAnsi="Noto Sans Symbols" w:cs="Noto Sans Symbols"/>
          <w:b/>
          <w:sz w:val="24"/>
          <w:szCs w:val="24"/>
        </w:rPr>
      </w:pPr>
    </w:p>
    <w:p w14:paraId="06C5EDF0" w14:textId="77777777" w:rsidR="00DA7BD0" w:rsidRDefault="00DA7BD0"/>
    <w:p w14:paraId="7245CF46" w14:textId="77777777" w:rsidR="00DA7BD0" w:rsidRDefault="00333F11">
      <w:pPr>
        <w:pStyle w:val="Heading1"/>
        <w:numPr>
          <w:ilvl w:val="0"/>
          <w:numId w:val="2"/>
        </w:numPr>
        <w:rPr>
          <w:rFonts w:ascii="Times New Roman" w:eastAsia="Times New Roman" w:hAnsi="Times New Roman" w:cs="Times New Roman"/>
          <w:b/>
        </w:rPr>
      </w:pPr>
      <w:bookmarkStart w:id="19" w:name="_heading=h.63old6d2ypp4" w:colFirst="0" w:colLast="0"/>
      <w:bookmarkEnd w:id="19"/>
      <w:r>
        <w:rPr>
          <w:rFonts w:ascii="Times New Roman" w:eastAsia="Times New Roman" w:hAnsi="Times New Roman" w:cs="Times New Roman"/>
          <w:b/>
        </w:rPr>
        <w:lastRenderedPageBreak/>
        <w:t>Porta Veriore</w:t>
      </w:r>
    </w:p>
    <w:p w14:paraId="7B2DAE62" w14:textId="77777777" w:rsidR="00DA7BD0" w:rsidRDefault="00DA7BD0"/>
    <w:p w14:paraId="2287CC7B" w14:textId="77777777" w:rsidR="00DA7BD0" w:rsidRDefault="00333F11">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Të dhëna të përgjithshme dhe teknika e ndërtimit</w:t>
      </w:r>
    </w:p>
    <w:p w14:paraId="4EBC4D4B" w14:textId="77777777" w:rsidR="00DA7BD0" w:rsidRDefault="00DA7BD0">
      <w:pPr>
        <w:spacing w:after="0" w:line="236" w:lineRule="auto"/>
        <w:rPr>
          <w:rFonts w:ascii="Times New Roman" w:eastAsia="Times New Roman" w:hAnsi="Times New Roman" w:cs="Times New Roman"/>
          <w:sz w:val="20"/>
          <w:szCs w:val="20"/>
        </w:rPr>
      </w:pPr>
    </w:p>
    <w:p w14:paraId="28EE2272"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Në këtë portë kalohet nëpërmjet një shtegu nga ana veriore e qytetit dhe midis linja muresh në terren të shtruar. Kjo portë është e tipit tangencial dhe jo e ruajtur mirë. Korridori ka gjatësi 5.50 m e gjerësi 2.40 m. Datohet në shek. IV para Kr. por duket qartë se është rikonstruktuar dhe është përdorur deri në periudhën e mesjetës.</w:t>
      </w:r>
    </w:p>
    <w:p w14:paraId="52AC2DFA" w14:textId="77777777" w:rsidR="00DA7BD0" w:rsidRDefault="00DA7BD0">
      <w:pPr>
        <w:spacing w:after="0" w:line="20" w:lineRule="auto"/>
        <w:rPr>
          <w:rFonts w:ascii="Times New Roman" w:eastAsia="Times New Roman" w:hAnsi="Times New Roman" w:cs="Times New Roman"/>
          <w:sz w:val="20"/>
          <w:szCs w:val="20"/>
        </w:rPr>
      </w:pPr>
    </w:p>
    <w:p w14:paraId="326CC35C" w14:textId="77777777" w:rsidR="00DA7BD0" w:rsidRDefault="00333F11">
      <w:pPr>
        <w:spacing w:after="0" w:line="200" w:lineRule="auto"/>
        <w:rPr>
          <w:rFonts w:ascii="Times New Roman" w:eastAsia="Times New Roman" w:hAnsi="Times New Roman" w:cs="Times New Roman"/>
          <w:sz w:val="20"/>
          <w:szCs w:val="20"/>
        </w:rPr>
      </w:pPr>
      <w:r>
        <w:rPr>
          <w:noProof/>
          <w:lang w:val="en-US"/>
        </w:rPr>
        <w:drawing>
          <wp:anchor distT="0" distB="0" distL="0" distR="0" simplePos="0" relativeHeight="251681792" behindDoc="1" locked="0" layoutInCell="1" hidden="0" allowOverlap="1" wp14:anchorId="23E21343" wp14:editId="3309C8C8">
            <wp:simplePos x="0" y="0"/>
            <wp:positionH relativeFrom="column">
              <wp:posOffset>266700</wp:posOffset>
            </wp:positionH>
            <wp:positionV relativeFrom="paragraph">
              <wp:posOffset>70485</wp:posOffset>
            </wp:positionV>
            <wp:extent cx="5326380" cy="2834459"/>
            <wp:effectExtent l="0" t="0" r="0" b="0"/>
            <wp:wrapNone/>
            <wp:docPr id="2125937236"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26"/>
                    <a:srcRect/>
                    <a:stretch>
                      <a:fillRect/>
                    </a:stretch>
                  </pic:blipFill>
                  <pic:spPr>
                    <a:xfrm>
                      <a:off x="0" y="0"/>
                      <a:ext cx="5326380" cy="2834459"/>
                    </a:xfrm>
                    <a:prstGeom prst="rect">
                      <a:avLst/>
                    </a:prstGeom>
                    <a:ln/>
                  </pic:spPr>
                </pic:pic>
              </a:graphicData>
            </a:graphic>
          </wp:anchor>
        </w:drawing>
      </w:r>
    </w:p>
    <w:p w14:paraId="118F7DB6" w14:textId="77777777" w:rsidR="00DA7BD0" w:rsidRDefault="00DA7BD0">
      <w:pPr>
        <w:spacing w:after="0" w:line="200" w:lineRule="auto"/>
        <w:rPr>
          <w:rFonts w:ascii="Times New Roman" w:eastAsia="Times New Roman" w:hAnsi="Times New Roman" w:cs="Times New Roman"/>
          <w:sz w:val="20"/>
          <w:szCs w:val="20"/>
        </w:rPr>
      </w:pPr>
    </w:p>
    <w:p w14:paraId="48D66810" w14:textId="77777777" w:rsidR="00DA7BD0" w:rsidRDefault="00DA7BD0">
      <w:pPr>
        <w:spacing w:after="0" w:line="200" w:lineRule="auto"/>
        <w:rPr>
          <w:rFonts w:ascii="Times New Roman" w:eastAsia="Times New Roman" w:hAnsi="Times New Roman" w:cs="Times New Roman"/>
          <w:sz w:val="20"/>
          <w:szCs w:val="20"/>
        </w:rPr>
      </w:pPr>
    </w:p>
    <w:p w14:paraId="64630973" w14:textId="77777777" w:rsidR="00DA7BD0" w:rsidRDefault="00DA7BD0">
      <w:pPr>
        <w:spacing w:after="0" w:line="200" w:lineRule="auto"/>
        <w:rPr>
          <w:rFonts w:ascii="Times New Roman" w:eastAsia="Times New Roman" w:hAnsi="Times New Roman" w:cs="Times New Roman"/>
          <w:sz w:val="20"/>
          <w:szCs w:val="20"/>
        </w:rPr>
      </w:pPr>
    </w:p>
    <w:p w14:paraId="466E603C" w14:textId="77777777" w:rsidR="00DA7BD0" w:rsidRDefault="00DA7BD0">
      <w:pPr>
        <w:spacing w:after="0" w:line="200" w:lineRule="auto"/>
        <w:rPr>
          <w:rFonts w:ascii="Times New Roman" w:eastAsia="Times New Roman" w:hAnsi="Times New Roman" w:cs="Times New Roman"/>
          <w:sz w:val="20"/>
          <w:szCs w:val="20"/>
        </w:rPr>
      </w:pPr>
    </w:p>
    <w:p w14:paraId="136EC760" w14:textId="77777777" w:rsidR="00DA7BD0" w:rsidRDefault="00DA7BD0">
      <w:pPr>
        <w:spacing w:after="0" w:line="200" w:lineRule="auto"/>
        <w:rPr>
          <w:rFonts w:ascii="Times New Roman" w:eastAsia="Times New Roman" w:hAnsi="Times New Roman" w:cs="Times New Roman"/>
          <w:sz w:val="20"/>
          <w:szCs w:val="20"/>
        </w:rPr>
      </w:pPr>
    </w:p>
    <w:p w14:paraId="1BE35EBB" w14:textId="77777777" w:rsidR="00DA7BD0" w:rsidRDefault="00DA7BD0">
      <w:pPr>
        <w:spacing w:after="0" w:line="200" w:lineRule="auto"/>
        <w:rPr>
          <w:rFonts w:ascii="Times New Roman" w:eastAsia="Times New Roman" w:hAnsi="Times New Roman" w:cs="Times New Roman"/>
          <w:sz w:val="20"/>
          <w:szCs w:val="20"/>
        </w:rPr>
      </w:pPr>
    </w:p>
    <w:p w14:paraId="7CB5EFE4" w14:textId="77777777" w:rsidR="00DA7BD0" w:rsidRDefault="00DA7BD0">
      <w:pPr>
        <w:spacing w:after="0" w:line="200" w:lineRule="auto"/>
        <w:rPr>
          <w:rFonts w:ascii="Times New Roman" w:eastAsia="Times New Roman" w:hAnsi="Times New Roman" w:cs="Times New Roman"/>
          <w:sz w:val="20"/>
          <w:szCs w:val="20"/>
        </w:rPr>
      </w:pPr>
    </w:p>
    <w:p w14:paraId="6AC0F45D" w14:textId="77777777" w:rsidR="00DA7BD0" w:rsidRDefault="00DA7BD0">
      <w:pPr>
        <w:spacing w:after="0" w:line="200" w:lineRule="auto"/>
        <w:rPr>
          <w:rFonts w:ascii="Times New Roman" w:eastAsia="Times New Roman" w:hAnsi="Times New Roman" w:cs="Times New Roman"/>
          <w:sz w:val="20"/>
          <w:szCs w:val="20"/>
        </w:rPr>
      </w:pPr>
    </w:p>
    <w:p w14:paraId="076B7B6A" w14:textId="77777777" w:rsidR="00DA7BD0" w:rsidRDefault="00DA7BD0">
      <w:pPr>
        <w:spacing w:after="0" w:line="200" w:lineRule="auto"/>
        <w:rPr>
          <w:rFonts w:ascii="Times New Roman" w:eastAsia="Times New Roman" w:hAnsi="Times New Roman" w:cs="Times New Roman"/>
          <w:sz w:val="20"/>
          <w:szCs w:val="20"/>
        </w:rPr>
      </w:pPr>
    </w:p>
    <w:p w14:paraId="416A4D00" w14:textId="77777777" w:rsidR="00DA7BD0" w:rsidRDefault="00DA7BD0">
      <w:pPr>
        <w:spacing w:after="0" w:line="200" w:lineRule="auto"/>
        <w:rPr>
          <w:rFonts w:ascii="Times New Roman" w:eastAsia="Times New Roman" w:hAnsi="Times New Roman" w:cs="Times New Roman"/>
          <w:sz w:val="20"/>
          <w:szCs w:val="20"/>
        </w:rPr>
      </w:pPr>
    </w:p>
    <w:p w14:paraId="2618DB62" w14:textId="77777777" w:rsidR="00DA7BD0" w:rsidRDefault="00DA7BD0">
      <w:pPr>
        <w:spacing w:after="0" w:line="200" w:lineRule="auto"/>
        <w:rPr>
          <w:rFonts w:ascii="Times New Roman" w:eastAsia="Times New Roman" w:hAnsi="Times New Roman" w:cs="Times New Roman"/>
          <w:sz w:val="20"/>
          <w:szCs w:val="20"/>
        </w:rPr>
      </w:pPr>
    </w:p>
    <w:p w14:paraId="22A50509" w14:textId="77777777" w:rsidR="00DA7BD0" w:rsidRDefault="00DA7BD0">
      <w:pPr>
        <w:spacing w:after="0" w:line="200" w:lineRule="auto"/>
        <w:rPr>
          <w:rFonts w:ascii="Times New Roman" w:eastAsia="Times New Roman" w:hAnsi="Times New Roman" w:cs="Times New Roman"/>
          <w:sz w:val="20"/>
          <w:szCs w:val="20"/>
        </w:rPr>
      </w:pPr>
    </w:p>
    <w:p w14:paraId="2FBEFA38" w14:textId="77777777" w:rsidR="00DA7BD0" w:rsidRDefault="00DA7BD0">
      <w:pPr>
        <w:spacing w:after="0" w:line="200" w:lineRule="auto"/>
        <w:rPr>
          <w:rFonts w:ascii="Times New Roman" w:eastAsia="Times New Roman" w:hAnsi="Times New Roman" w:cs="Times New Roman"/>
          <w:sz w:val="20"/>
          <w:szCs w:val="20"/>
        </w:rPr>
      </w:pPr>
    </w:p>
    <w:p w14:paraId="4C9208EA" w14:textId="77777777" w:rsidR="00DA7BD0" w:rsidRDefault="00DA7BD0">
      <w:pPr>
        <w:spacing w:after="0" w:line="200" w:lineRule="auto"/>
        <w:rPr>
          <w:rFonts w:ascii="Times New Roman" w:eastAsia="Times New Roman" w:hAnsi="Times New Roman" w:cs="Times New Roman"/>
          <w:sz w:val="20"/>
          <w:szCs w:val="20"/>
        </w:rPr>
      </w:pPr>
    </w:p>
    <w:p w14:paraId="196CD94B" w14:textId="77777777" w:rsidR="00DA7BD0" w:rsidRDefault="00DA7BD0">
      <w:pPr>
        <w:spacing w:after="0" w:line="200" w:lineRule="auto"/>
        <w:rPr>
          <w:rFonts w:ascii="Times New Roman" w:eastAsia="Times New Roman" w:hAnsi="Times New Roman" w:cs="Times New Roman"/>
          <w:sz w:val="20"/>
          <w:szCs w:val="20"/>
        </w:rPr>
      </w:pPr>
    </w:p>
    <w:p w14:paraId="7FD8D561" w14:textId="77777777" w:rsidR="00DA7BD0" w:rsidRDefault="00DA7BD0">
      <w:pPr>
        <w:spacing w:after="0" w:line="200" w:lineRule="auto"/>
        <w:rPr>
          <w:rFonts w:ascii="Times New Roman" w:eastAsia="Times New Roman" w:hAnsi="Times New Roman" w:cs="Times New Roman"/>
          <w:sz w:val="20"/>
          <w:szCs w:val="20"/>
        </w:rPr>
      </w:pPr>
    </w:p>
    <w:p w14:paraId="3C7EE0DA" w14:textId="77777777" w:rsidR="00DA7BD0" w:rsidRDefault="00DA7BD0">
      <w:pPr>
        <w:spacing w:after="0" w:line="200" w:lineRule="auto"/>
        <w:rPr>
          <w:rFonts w:ascii="Times New Roman" w:eastAsia="Times New Roman" w:hAnsi="Times New Roman" w:cs="Times New Roman"/>
          <w:sz w:val="20"/>
          <w:szCs w:val="20"/>
        </w:rPr>
      </w:pPr>
    </w:p>
    <w:p w14:paraId="6A84D359" w14:textId="77777777" w:rsidR="00DA7BD0" w:rsidRDefault="00DA7BD0">
      <w:pPr>
        <w:spacing w:after="0" w:line="200" w:lineRule="auto"/>
        <w:rPr>
          <w:rFonts w:ascii="Times New Roman" w:eastAsia="Times New Roman" w:hAnsi="Times New Roman" w:cs="Times New Roman"/>
          <w:sz w:val="20"/>
          <w:szCs w:val="20"/>
        </w:rPr>
      </w:pPr>
    </w:p>
    <w:p w14:paraId="04ACFA77" w14:textId="77777777" w:rsidR="00DA7BD0" w:rsidRDefault="00DA7BD0">
      <w:pPr>
        <w:spacing w:after="0" w:line="200" w:lineRule="auto"/>
        <w:rPr>
          <w:rFonts w:ascii="Times New Roman" w:eastAsia="Times New Roman" w:hAnsi="Times New Roman" w:cs="Times New Roman"/>
          <w:sz w:val="20"/>
          <w:szCs w:val="20"/>
        </w:rPr>
      </w:pPr>
    </w:p>
    <w:p w14:paraId="7B1167BE" w14:textId="77777777" w:rsidR="00DA7BD0" w:rsidRDefault="00DA7BD0">
      <w:pPr>
        <w:spacing w:after="0" w:line="382" w:lineRule="auto"/>
        <w:rPr>
          <w:rFonts w:ascii="Times New Roman" w:eastAsia="Times New Roman" w:hAnsi="Times New Roman" w:cs="Times New Roman"/>
          <w:sz w:val="20"/>
          <w:szCs w:val="20"/>
        </w:rPr>
      </w:pPr>
    </w:p>
    <w:p w14:paraId="65C5CCEC" w14:textId="77777777" w:rsidR="00DA7BD0" w:rsidRDefault="00DA7BD0">
      <w:pPr>
        <w:spacing w:after="0" w:line="360" w:lineRule="auto"/>
        <w:jc w:val="both"/>
        <w:rPr>
          <w:rFonts w:ascii="Times New Roman" w:eastAsia="Times New Roman" w:hAnsi="Times New Roman" w:cs="Times New Roman"/>
          <w:sz w:val="24"/>
          <w:szCs w:val="24"/>
        </w:rPr>
      </w:pPr>
    </w:p>
    <w:p w14:paraId="70535EF6" w14:textId="77777777" w:rsidR="00DA7BD0" w:rsidRDefault="00DA7BD0">
      <w:pPr>
        <w:spacing w:after="0" w:line="360" w:lineRule="auto"/>
        <w:jc w:val="both"/>
        <w:rPr>
          <w:rFonts w:ascii="Times New Roman" w:eastAsia="Times New Roman" w:hAnsi="Times New Roman" w:cs="Times New Roman"/>
          <w:sz w:val="24"/>
          <w:szCs w:val="24"/>
        </w:rPr>
      </w:pPr>
    </w:p>
    <w:p w14:paraId="496EEC6B"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Gurët masiv të portës origjinale helenistike janë ende të dukshëm si themele të murit origjinal të jashtëm dhe si </w:t>
      </w:r>
      <w:r>
        <w:rPr>
          <w:rFonts w:ascii="Times New Roman" w:eastAsia="Times New Roman" w:hAnsi="Times New Roman" w:cs="Times New Roman"/>
          <w:i/>
          <w:sz w:val="24"/>
          <w:szCs w:val="24"/>
        </w:rPr>
        <w:t>spolia</w:t>
      </w:r>
      <w:r>
        <w:rPr>
          <w:rFonts w:ascii="Times New Roman" w:eastAsia="Times New Roman" w:hAnsi="Times New Roman" w:cs="Times New Roman"/>
          <w:sz w:val="24"/>
          <w:szCs w:val="24"/>
        </w:rPr>
        <w:t xml:space="preserve"> në shtesat e mëvonshme të strukturës mbrojtëse. E gjithë zona tani është shumë e mbingarkuar nga dhera dhe gurë të rrëzuar nga shpati i kodrës. Gurët e dalë të hyrjes origjinale, të ngjashëm me madhësinë e gurëve në portën e liqenit, tregojnë një ngjashmëri strukturore midis dy portave me një devijim të brendshëm që të shpie drejt shpatit në brendësinë e portës.</w:t>
      </w:r>
    </w:p>
    <w:p w14:paraId="3F7091D3" w14:textId="77777777" w:rsidR="00DA7BD0" w:rsidRDefault="00DA7BD0">
      <w:pPr>
        <w:spacing w:after="0" w:line="360" w:lineRule="auto"/>
        <w:rPr>
          <w:rFonts w:ascii="Times New Roman" w:eastAsia="Times New Roman" w:hAnsi="Times New Roman" w:cs="Times New Roman"/>
          <w:sz w:val="20"/>
          <w:szCs w:val="20"/>
        </w:rPr>
      </w:pPr>
    </w:p>
    <w:p w14:paraId="5C971408"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Në rrënojën e dukshme të portës fillimisht janë përdorur gurë isodomik gëlqerore duke përdorur teknikën tipike helenistike të ndërtimit. Më vonë vërehet një përshtatje apo ndryshim me përdorimin e </w:t>
      </w:r>
      <w:r>
        <w:rPr>
          <w:rFonts w:ascii="Times New Roman" w:eastAsia="Times New Roman" w:hAnsi="Times New Roman" w:cs="Times New Roman"/>
          <w:i/>
          <w:sz w:val="24"/>
          <w:szCs w:val="24"/>
        </w:rPr>
        <w:t>spolia-ve</w:t>
      </w:r>
      <w:r>
        <w:rPr>
          <w:rFonts w:ascii="Times New Roman" w:eastAsia="Times New Roman" w:hAnsi="Times New Roman" w:cs="Times New Roman"/>
          <w:sz w:val="24"/>
          <w:szCs w:val="24"/>
        </w:rPr>
        <w:t xml:space="preserve"> nga periudhat e mëhershme në një ndërtim të mëvonë. Mbetjet e një harku mund të shihen që dalin nga muri i brendshëm si dhe rrjeshta me tulla e llaç.</w:t>
      </w:r>
    </w:p>
    <w:p w14:paraId="2AE86294" w14:textId="77777777" w:rsidR="00DA7BD0" w:rsidRDefault="00DA7BD0"/>
    <w:p w14:paraId="301AA248" w14:textId="77777777" w:rsidR="00DA7BD0" w:rsidRDefault="00DA7BD0"/>
    <w:p w14:paraId="08D067D2" w14:textId="77777777" w:rsidR="00DA7BD0" w:rsidRDefault="00DA7BD0"/>
    <w:p w14:paraId="3E2B9797" w14:textId="77777777" w:rsidR="00DA7BD0" w:rsidRDefault="00333F11">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Ndërhyrjet konservuese dhe Problematikat</w:t>
      </w:r>
    </w:p>
    <w:p w14:paraId="29634D74"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Intenerari kryesor turistik kalon sipër strukurave të portës ndërkohë mespërmes saj kalon itinerari turistik dytësor. Muratura nuk paraqitet në kushte të mira, ku kreu i saj është dëmtuar keq nga rrënjët e pemëve. Nga ana e bastionit të sipërm, muret kanë humbur fasadën dhe shpati i kodrës duket i paqëndrueshëm për shkak të rrënjëve dhe dherave dhe kjo situatë shtrihet nga rruga deri te mbetjet e murit të nivelit më të ulët. Momentalisht, rrënjët e pemëve mbajnë terrenin për ndonjë shkarje të mundshme por kjo gjë mund të ndryshojë sepse zona është në rrezik të erozionit të mëtejshëm që do ta bënte intenerarin kryesor turistik të paqëndrueshme dhe të rrezikshëm si dhe do të kërcënonte qëndrueshmërinë e vet Portës. </w:t>
      </w:r>
    </w:p>
    <w:p w14:paraId="619F2D8F"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Gjatë vitit 2016 në disa fragmente të mureve rrethuese në këtë zonë u realizuan ndërhyrje të lehta konservuese por ato nuk përfshinë strukturat e portës. </w:t>
      </w:r>
    </w:p>
    <w:p w14:paraId="32A3BFA9"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Gjatë vitit 2024 u realizuan ndërhyrje mirëmbajtëse të cilat konsistuan më tepër në menaxhimin e vegjetacioni në strukturat e monumentit dhe në zonën pranë tij.  </w:t>
      </w:r>
    </w:p>
    <w:p w14:paraId="4EFC81C6" w14:textId="77777777" w:rsidR="00DA7BD0" w:rsidRDefault="00DA7BD0">
      <w:pPr>
        <w:spacing w:after="0" w:line="360" w:lineRule="auto"/>
        <w:jc w:val="both"/>
        <w:rPr>
          <w:rFonts w:ascii="Times New Roman" w:eastAsia="Times New Roman" w:hAnsi="Times New Roman" w:cs="Times New Roman"/>
          <w:sz w:val="24"/>
          <w:szCs w:val="24"/>
        </w:rPr>
      </w:pPr>
    </w:p>
    <w:p w14:paraId="480B586E" w14:textId="77777777" w:rsidR="00DA7BD0" w:rsidRDefault="00333F11">
      <w:r>
        <w:rPr>
          <w:rFonts w:ascii="Arial" w:eastAsia="Arial" w:hAnsi="Arial" w:cs="Arial"/>
          <w:noProof/>
          <w:sz w:val="20"/>
          <w:szCs w:val="20"/>
          <w:lang w:val="en-US"/>
        </w:rPr>
        <w:drawing>
          <wp:inline distT="0" distB="0" distL="0" distR="0" wp14:anchorId="19687986" wp14:editId="580ACD7D">
            <wp:extent cx="6034115" cy="4352002"/>
            <wp:effectExtent l="0" t="0" r="0" b="0"/>
            <wp:docPr id="2125937250"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7"/>
                    <a:srcRect/>
                    <a:stretch>
                      <a:fillRect/>
                    </a:stretch>
                  </pic:blipFill>
                  <pic:spPr>
                    <a:xfrm>
                      <a:off x="0" y="0"/>
                      <a:ext cx="6034115" cy="4352002"/>
                    </a:xfrm>
                    <a:prstGeom prst="rect">
                      <a:avLst/>
                    </a:prstGeom>
                    <a:ln/>
                  </pic:spPr>
                </pic:pic>
              </a:graphicData>
            </a:graphic>
          </wp:inline>
        </w:drawing>
      </w:r>
      <w:r>
        <w:rPr>
          <w:noProof/>
          <w:lang w:val="en-US"/>
        </w:rPr>
        <mc:AlternateContent>
          <mc:Choice Requires="wps">
            <w:drawing>
              <wp:anchor distT="0" distB="0" distL="114300" distR="114300" simplePos="0" relativeHeight="251682816" behindDoc="0" locked="0" layoutInCell="1" hidden="0" allowOverlap="1" wp14:anchorId="317A1D03" wp14:editId="34B7C572">
                <wp:simplePos x="0" y="0"/>
                <wp:positionH relativeFrom="column">
                  <wp:posOffset>1206500</wp:posOffset>
                </wp:positionH>
                <wp:positionV relativeFrom="paragraph">
                  <wp:posOffset>1460500</wp:posOffset>
                </wp:positionV>
                <wp:extent cx="3094369" cy="2436202"/>
                <wp:effectExtent l="0" t="0" r="0" b="0"/>
                <wp:wrapNone/>
                <wp:docPr id="2125937123" name="Freeform: Shape 2125937123"/>
                <wp:cNvGraphicFramePr/>
                <a:graphic xmlns:a="http://schemas.openxmlformats.org/drawingml/2006/main">
                  <a:graphicData uri="http://schemas.microsoft.com/office/word/2010/wordprocessingShape">
                    <wps:wsp>
                      <wps:cNvSpPr/>
                      <wps:spPr>
                        <a:xfrm>
                          <a:off x="3803578" y="2566662"/>
                          <a:ext cx="3084844" cy="2426677"/>
                        </a:xfrm>
                        <a:custGeom>
                          <a:avLst/>
                          <a:gdLst/>
                          <a:ahLst/>
                          <a:cxnLst/>
                          <a:rect l="l" t="t" r="r" b="b"/>
                          <a:pathLst>
                            <a:path w="3084844" h="2426677" extrusionOk="0">
                              <a:moveTo>
                                <a:pt x="1251020" y="366764"/>
                              </a:moveTo>
                              <a:lnTo>
                                <a:pt x="1426866" y="341644"/>
                              </a:lnTo>
                              <a:lnTo>
                                <a:pt x="1552471" y="331595"/>
                              </a:lnTo>
                              <a:lnTo>
                                <a:pt x="1758462" y="276329"/>
                              </a:lnTo>
                              <a:lnTo>
                                <a:pt x="1984550" y="211015"/>
                              </a:lnTo>
                              <a:lnTo>
                                <a:pt x="2190541" y="150725"/>
                              </a:lnTo>
                              <a:lnTo>
                                <a:pt x="2471895" y="35169"/>
                              </a:lnTo>
                              <a:lnTo>
                                <a:pt x="2542233" y="0"/>
                              </a:lnTo>
                              <a:lnTo>
                                <a:pt x="2522137" y="60290"/>
                              </a:lnTo>
                              <a:lnTo>
                                <a:pt x="2476919" y="75362"/>
                              </a:lnTo>
                              <a:lnTo>
                                <a:pt x="2547258" y="381837"/>
                              </a:lnTo>
                              <a:lnTo>
                                <a:pt x="2416629" y="502417"/>
                              </a:lnTo>
                              <a:lnTo>
                                <a:pt x="2537209" y="1828800"/>
                              </a:lnTo>
                              <a:lnTo>
                                <a:pt x="2682910" y="2019718"/>
                              </a:lnTo>
                              <a:lnTo>
                                <a:pt x="2808515" y="2095081"/>
                              </a:lnTo>
                              <a:lnTo>
                                <a:pt x="2949192" y="2195564"/>
                              </a:lnTo>
                              <a:lnTo>
                                <a:pt x="3084844" y="2316145"/>
                              </a:lnTo>
                              <a:lnTo>
                                <a:pt x="3069772" y="2356338"/>
                              </a:lnTo>
                              <a:lnTo>
                                <a:pt x="3014506" y="2426677"/>
                              </a:lnTo>
                              <a:lnTo>
                                <a:pt x="2763297" y="2426677"/>
                              </a:lnTo>
                              <a:lnTo>
                                <a:pt x="2718080" y="2421652"/>
                              </a:lnTo>
                              <a:lnTo>
                                <a:pt x="2406581" y="2351314"/>
                              </a:lnTo>
                              <a:lnTo>
                                <a:pt x="2366387" y="2336241"/>
                              </a:lnTo>
                              <a:lnTo>
                                <a:pt x="2180493" y="2260879"/>
                              </a:lnTo>
                              <a:lnTo>
                                <a:pt x="1125416" y="2085033"/>
                              </a:lnTo>
                              <a:lnTo>
                                <a:pt x="778748" y="2014694"/>
                              </a:lnTo>
                              <a:lnTo>
                                <a:pt x="643095" y="1984549"/>
                              </a:lnTo>
                              <a:lnTo>
                                <a:pt x="457200" y="1899138"/>
                              </a:lnTo>
                              <a:lnTo>
                                <a:pt x="281354" y="1848896"/>
                              </a:lnTo>
                              <a:lnTo>
                                <a:pt x="155750" y="1803679"/>
                              </a:lnTo>
                              <a:lnTo>
                                <a:pt x="20097" y="1788606"/>
                              </a:lnTo>
                              <a:lnTo>
                                <a:pt x="0" y="1657978"/>
                              </a:lnTo>
                              <a:lnTo>
                                <a:pt x="90436" y="1557494"/>
                              </a:lnTo>
                              <a:lnTo>
                                <a:pt x="301451" y="1482131"/>
                              </a:lnTo>
                              <a:lnTo>
                                <a:pt x="427055" y="1361551"/>
                              </a:lnTo>
                              <a:lnTo>
                                <a:pt x="663192" y="1346479"/>
                              </a:lnTo>
                              <a:lnTo>
                                <a:pt x="718458" y="1256044"/>
                              </a:lnTo>
                              <a:lnTo>
                                <a:pt x="839038" y="1205802"/>
                              </a:lnTo>
                              <a:lnTo>
                                <a:pt x="924449" y="1120391"/>
                              </a:lnTo>
                              <a:lnTo>
                                <a:pt x="1070150" y="1060101"/>
                              </a:lnTo>
                              <a:lnTo>
                                <a:pt x="1150537" y="1014883"/>
                              </a:lnTo>
                              <a:lnTo>
                                <a:pt x="1205803" y="874206"/>
                              </a:lnTo>
                              <a:lnTo>
                                <a:pt x="1256044" y="718457"/>
                              </a:lnTo>
                              <a:lnTo>
                                <a:pt x="1261069" y="577780"/>
                              </a:lnTo>
                              <a:lnTo>
                                <a:pt x="1251020" y="366764"/>
                              </a:lnTo>
                              <a:close/>
                            </a:path>
                          </a:pathLst>
                        </a:custGeom>
                        <a:solidFill>
                          <a:srgbClr val="FF0000">
                            <a:alpha val="49803"/>
                          </a:srgbClr>
                        </a:solidFill>
                        <a:ln>
                          <a:noFill/>
                        </a:ln>
                      </wps:spPr>
                      <wps:bodyPr spcFirstLastPara="1" wrap="square" lIns="91425" tIns="91425" rIns="91425" bIns="91425" anchor="ctr" anchorCtr="0">
                        <a:noAutofit/>
                      </wps:bodyPr>
                    </wps:wsp>
                  </a:graphicData>
                </a:graphic>
              </wp:anchor>
            </w:drawing>
          </mc:Choice>
          <mc:Fallback>
            <w:pict>
              <v:shape w14:anchorId="228BE02D" id="Freeform: Shape 2125937123" o:spid="_x0000_s1026" style="position:absolute;margin-left:95pt;margin-top:115pt;width:243.65pt;height:191.8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3084844,2426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" path="m1251020,366764r175846,-25120l1552471,331595r205991,-55266l1984550,211015r205991,-60290l2471895,35169,2542233,r-20096,60290l2476919,75362r70339,306475l2416629,502417r120580,1326383l2682910,2019718r125605,75363l2949192,2195564r135652,120581l3069772,2356338r-55266,70339l2763297,2426677r-45217,-5025l2406581,2351314r-40194,-15073l2180493,2260879,1125416,2085033,778748,2014694,643095,1984549,457200,1899138,281354,1848896,155750,1803679,20097,1788606,,1657978,90436,1557494r211015,-75363l427055,1361551r236137,-15072l718458,1256044r120580,-50242l924449,1120391r145701,-60290l1150537,1014883r55266,-140677l1256044,718457r5025,-140677l1251020,366764xe" fillcolor="red" stroked="f">
                <v:fill opacity="32639f"/>
                <v:path arrowok="t" o:extrusionok="f"/>
              </v:shape>
            </w:pict>
          </mc:Fallback>
        </mc:AlternateContent>
      </w:r>
      <w:r>
        <w:rPr>
          <w:noProof/>
          <w:lang w:val="en-US"/>
        </w:rPr>
        <mc:AlternateContent>
          <mc:Choice Requires="wps">
            <w:drawing>
              <wp:anchor distT="0" distB="0" distL="114300" distR="114300" simplePos="0" relativeHeight="251683840" behindDoc="0" locked="0" layoutInCell="1" hidden="0" allowOverlap="1" wp14:anchorId="091E7997" wp14:editId="712B3ACB">
                <wp:simplePos x="0" y="0"/>
                <wp:positionH relativeFrom="column">
                  <wp:posOffset>1130300</wp:posOffset>
                </wp:positionH>
                <wp:positionV relativeFrom="paragraph">
                  <wp:posOffset>3009900</wp:posOffset>
                </wp:positionV>
                <wp:extent cx="1093449" cy="807322"/>
                <wp:effectExtent l="0" t="0" r="0" b="0"/>
                <wp:wrapNone/>
                <wp:docPr id="2125937078" name="Arrow: Right 2125937078"/>
                <wp:cNvGraphicFramePr/>
                <a:graphic xmlns:a="http://schemas.openxmlformats.org/drawingml/2006/main">
                  <a:graphicData uri="http://schemas.microsoft.com/office/word/2010/wordprocessingShape">
                    <wps:wsp>
                      <wps:cNvSpPr/>
                      <wps:spPr>
                        <a:xfrm rot="-8979016">
                          <a:off x="4809057" y="3633913"/>
                          <a:ext cx="1073886" cy="292175"/>
                        </a:xfrm>
                        <a:prstGeom prst="rightArrow">
                          <a:avLst>
                            <a:gd name="adj1" fmla="val 50000"/>
                            <a:gd name="adj2" fmla="val 50000"/>
                          </a:avLst>
                        </a:prstGeom>
                        <a:solidFill>
                          <a:srgbClr val="7030A0"/>
                        </a:solidFill>
                        <a:ln w="12700" cap="flat" cmpd="sng">
                          <a:solidFill>
                            <a:srgbClr val="264159"/>
                          </a:solidFill>
                          <a:prstDash val="solid"/>
                          <a:miter lim="800000"/>
                          <a:headEnd type="none" w="sm" len="sm"/>
                          <a:tailEnd type="none" w="sm" len="sm"/>
                        </a:ln>
                      </wps:spPr>
                      <wps:txbx>
                        <w:txbxContent>
                          <w:p w14:paraId="526298F6"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091E799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125937078" o:spid="_x0000_s1035" type="#_x0000_t13" style="position:absolute;margin-left:89pt;margin-top:237pt;width:86.1pt;height:63.55pt;rotation:-9807480fd;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" adj="18662" fillcolor="#7030a0" strokecolor="#264159" strokeweight="1pt">
                <v:stroke startarrowwidth="narrow" startarrowlength="short" endarrowwidth="narrow" endarrowlength="short"/>
                <v:textbox inset="2.53958mm,2.53958mm,2.53958mm,2.53958mm">
                  <w:txbxContent>
                    <w:p w14:paraId="526298F6"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684864" behindDoc="0" locked="0" layoutInCell="1" hidden="0" allowOverlap="1" wp14:anchorId="227B6CA4" wp14:editId="7403A2D2">
                <wp:simplePos x="0" y="0"/>
                <wp:positionH relativeFrom="column">
                  <wp:posOffset>3924300</wp:posOffset>
                </wp:positionH>
                <wp:positionV relativeFrom="paragraph">
                  <wp:posOffset>3721100</wp:posOffset>
                </wp:positionV>
                <wp:extent cx="1227784" cy="327346"/>
                <wp:effectExtent l="0" t="0" r="0" b="0"/>
                <wp:wrapNone/>
                <wp:docPr id="2125937143" name="Arrow: Right 2125937143"/>
                <wp:cNvGraphicFramePr/>
                <a:graphic xmlns:a="http://schemas.openxmlformats.org/drawingml/2006/main">
                  <a:graphicData uri="http://schemas.microsoft.com/office/word/2010/wordprocessingShape">
                    <wps:wsp>
                      <wps:cNvSpPr/>
                      <wps:spPr>
                        <a:xfrm rot="10800000">
                          <a:off x="4738458" y="3622677"/>
                          <a:ext cx="1215084" cy="314646"/>
                        </a:xfrm>
                        <a:prstGeom prst="rightArrow">
                          <a:avLst>
                            <a:gd name="adj1" fmla="val 50000"/>
                            <a:gd name="adj2" fmla="val 50000"/>
                          </a:avLst>
                        </a:prstGeom>
                        <a:solidFill>
                          <a:srgbClr val="7030A0"/>
                        </a:solidFill>
                        <a:ln w="12700" cap="flat" cmpd="sng">
                          <a:solidFill>
                            <a:srgbClr val="264159"/>
                          </a:solidFill>
                          <a:prstDash val="solid"/>
                          <a:miter lim="800000"/>
                          <a:headEnd type="none" w="sm" len="sm"/>
                          <a:tailEnd type="none" w="sm" len="sm"/>
                        </a:ln>
                      </wps:spPr>
                      <wps:txbx>
                        <w:txbxContent>
                          <w:p w14:paraId="3D6E6742"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27B6CA4" id="Arrow: Right 2125937143" o:spid="_x0000_s1036" type="#_x0000_t13" style="position:absolute;margin-left:309pt;margin-top:293pt;width:96.7pt;height:25.8pt;rotation:180;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" adj="18803" fillcolor="#7030a0" strokecolor="#264159" strokeweight="1pt">
                <v:stroke startarrowwidth="narrow" startarrowlength="short" endarrowwidth="narrow" endarrowlength="short"/>
                <v:textbox inset="2.53958mm,2.53958mm,2.53958mm,2.53958mm">
                  <w:txbxContent>
                    <w:p w14:paraId="3D6E6742" w14:textId="77777777" w:rsidR="00E26F25" w:rsidRDefault="00E26F25">
                      <w:pPr>
                        <w:spacing w:after="0" w:line="240" w:lineRule="auto"/>
                        <w:textDirection w:val="btLr"/>
                      </w:pPr>
                    </w:p>
                  </w:txbxContent>
                </v:textbox>
              </v:shape>
            </w:pict>
          </mc:Fallback>
        </mc:AlternateContent>
      </w:r>
    </w:p>
    <w:p w14:paraId="764C4315" w14:textId="77777777" w:rsidR="00DA7BD0" w:rsidRDefault="00333F11">
      <w:pPr>
        <w:spacing w:before="120" w:after="0" w:line="240" w:lineRule="auto"/>
        <w:ind w:left="1134"/>
        <w:jc w:val="both"/>
        <w:rPr>
          <w:rFonts w:ascii="Times New Roman" w:eastAsia="Times New Roman" w:hAnsi="Times New Roman" w:cs="Times New Roman"/>
          <w:b/>
          <w:sz w:val="24"/>
          <w:szCs w:val="24"/>
        </w:rPr>
      </w:pPr>
      <w:bookmarkStart w:id="20" w:name="_heading=h.upphxromk8pt" w:colFirst="0" w:colLast="0"/>
      <w:bookmarkEnd w:id="20"/>
      <w:r>
        <w:rPr>
          <w:rFonts w:ascii="Times New Roman" w:eastAsia="Times New Roman" w:hAnsi="Times New Roman" w:cs="Times New Roman"/>
          <w:b/>
          <w:sz w:val="24"/>
          <w:szCs w:val="24"/>
        </w:rPr>
        <w:t>Figura 14. Nga rrënojat e Portës Veriore, aktualisht, ruhen “</w:t>
      </w:r>
      <w:r>
        <w:rPr>
          <w:rFonts w:ascii="Times New Roman" w:eastAsia="Times New Roman" w:hAnsi="Times New Roman" w:cs="Times New Roman"/>
          <w:b/>
          <w:i/>
          <w:sz w:val="24"/>
          <w:szCs w:val="24"/>
        </w:rPr>
        <w:t xml:space="preserve">“in situ” </w:t>
      </w:r>
      <w:r>
        <w:rPr>
          <w:rFonts w:ascii="Times New Roman" w:eastAsia="Times New Roman" w:hAnsi="Times New Roman" w:cs="Times New Roman"/>
          <w:b/>
          <w:sz w:val="24"/>
          <w:szCs w:val="24"/>
        </w:rPr>
        <w:t xml:space="preserve">” vetëm dy pjesë të muraturës, të ndara nga një boshllëk për shkak të shembjes së murit (zona e kuqe), në një gjendje të degraduar, pikërisht mbi shtegun turistik (shigjeta vjollcë).   </w:t>
      </w:r>
    </w:p>
    <w:p w14:paraId="66B675A3" w14:textId="77777777" w:rsidR="00DA7BD0" w:rsidRDefault="00DA7BD0">
      <w:pPr>
        <w:rPr>
          <w:rFonts w:ascii="Arial" w:eastAsia="Arial" w:hAnsi="Arial" w:cs="Arial"/>
          <w:sz w:val="20"/>
          <w:szCs w:val="20"/>
        </w:rPr>
      </w:pPr>
    </w:p>
    <w:p w14:paraId="00CBD58C" w14:textId="75DB68E3" w:rsidR="00DA7BD0" w:rsidRDefault="00333F11">
      <w:pPr>
        <w:spacing w:before="120" w:after="120" w:line="360" w:lineRule="auto"/>
        <w:jc w:val="both"/>
        <w:rPr>
          <w:rFonts w:ascii="Times New Roman" w:eastAsia="Times New Roman" w:hAnsi="Times New Roman" w:cs="Times New Roman"/>
          <w:b/>
          <w:sz w:val="24"/>
          <w:szCs w:val="24"/>
          <w:u w:val="single"/>
        </w:rPr>
      </w:pPr>
      <w:bookmarkStart w:id="21" w:name="_heading=h.ui9ch5tnn3bd" w:colFirst="0" w:colLast="0"/>
      <w:bookmarkEnd w:id="21"/>
      <w:r>
        <w:rPr>
          <w:rFonts w:ascii="Times New Roman" w:eastAsia="Times New Roman" w:hAnsi="Times New Roman" w:cs="Times New Roman"/>
          <w:b/>
          <w:sz w:val="24"/>
          <w:szCs w:val="24"/>
          <w:u w:val="single"/>
        </w:rPr>
        <w:lastRenderedPageBreak/>
        <w:t xml:space="preserve">Vlerësimi i gjendjes së ruajtjes së Portës Veriore </w:t>
      </w:r>
      <w:r w:rsidR="00394E24">
        <w:rPr>
          <w:rFonts w:ascii="Times New Roman" w:eastAsia="Times New Roman" w:hAnsi="Times New Roman" w:cs="Times New Roman"/>
          <w:b/>
          <w:sz w:val="24"/>
          <w:szCs w:val="24"/>
          <w:u w:val="single"/>
        </w:rPr>
        <w:t>sipas</w:t>
      </w:r>
      <w:r w:rsidR="00900C5F" w:rsidRPr="00900C5F">
        <w:rPr>
          <w:rFonts w:ascii="Times New Roman" w:eastAsia="Times New Roman" w:hAnsi="Times New Roman" w:cs="Times New Roman"/>
          <w:b/>
          <w:sz w:val="24"/>
          <w:szCs w:val="24"/>
          <w:u w:val="single"/>
        </w:rPr>
        <w:t xml:space="preserve"> </w:t>
      </w:r>
      <w:r>
        <w:rPr>
          <w:rFonts w:ascii="Times New Roman" w:eastAsia="Times New Roman" w:hAnsi="Times New Roman" w:cs="Times New Roman"/>
          <w:b/>
          <w:sz w:val="24"/>
          <w:szCs w:val="24"/>
          <w:u w:val="single"/>
        </w:rPr>
        <w:t xml:space="preserve">Planit të Menaxhimit të Konservimit Arkeologjik- 2024: </w:t>
      </w:r>
    </w:p>
    <w:p w14:paraId="26CBFB7B"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Siç vihet re në foton e mësipërme, duke ndjekur shtegun e vizitorëve nga liqeni në drejtim të Akropolit, kanë mbetur vetëm dy pjesë të muraturës, të ndara nga një shembje e ndërmjetme e murit. Muri djathtas (në të djathtë të figurës 14) ka ende muraturë kompakte në pjesën fundore, me përjashtim të disa boshllëqeve të vogla. Por në pjesën e sipërme, cilësia e muraturës përkeqësohet për shkak të efektit shkatërrues të rrënjëve të pemëve, të cilat, duke mbështjellë plotësisht murin, kanë krijuar probleme ekuilibri për shumë blloqe guri (shih figurën 16). Vëzhgimi nga sipër i këtij muri, dëshmon për efektin shkatërrues të bimësisë, si dhe formimin e një sipërfaqeje rrëshqitëse të terrenit ngjitur me të, që mund të rrezikojë qëndrueshmërinë e të gjithë segmentit të murit.            Pjesa e dytë, më e ulët se ajo e mëparshmja, ka humbur plotësisht faqen e jashtme (ose fasadën e murit) ndërkohë që kreu i murit i nënshtrohet efektit shkatërrues të rrënjëve të disa pemëve që kanë shpërbërë muraturën.</w:t>
      </w:r>
      <w:r>
        <w:rPr>
          <w:noProof/>
          <w:lang w:val="en-US"/>
        </w:rPr>
        <mc:AlternateContent>
          <mc:Choice Requires="wps">
            <w:drawing>
              <wp:anchor distT="0" distB="0" distL="114300" distR="114300" simplePos="0" relativeHeight="251685888" behindDoc="0" locked="0" layoutInCell="1" hidden="0" allowOverlap="1" wp14:anchorId="4A8A4AEC" wp14:editId="36692AA8">
                <wp:simplePos x="0" y="0"/>
                <wp:positionH relativeFrom="column">
                  <wp:posOffset>4025900</wp:posOffset>
                </wp:positionH>
                <wp:positionV relativeFrom="paragraph">
                  <wp:posOffset>4064000</wp:posOffset>
                </wp:positionV>
                <wp:extent cx="71119" cy="330717"/>
                <wp:effectExtent l="0" t="0" r="0" b="0"/>
                <wp:wrapNone/>
                <wp:docPr id="2125937097" name="Straight Arrow Connector 2125937097"/>
                <wp:cNvGraphicFramePr/>
                <a:graphic xmlns:a="http://schemas.openxmlformats.org/drawingml/2006/main">
                  <a:graphicData uri="http://schemas.microsoft.com/office/word/2010/wordprocessingShape">
                    <wps:wsp>
                      <wps:cNvCnPr/>
                      <wps:spPr>
                        <a:xfrm rot="10800000">
                          <a:off x="5323141" y="3627342"/>
                          <a:ext cx="45719" cy="305317"/>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2D1B57EF" id="Straight Arrow Connector 2125937097" o:spid="_x0000_s1026" type="#_x0000_t32" style="position:absolute;margin-left:317pt;margin-top:320pt;width:5.6pt;height:26.05pt;rotation:18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686912" behindDoc="0" locked="0" layoutInCell="1" hidden="0" allowOverlap="1" wp14:anchorId="7B965096" wp14:editId="509E775D">
                <wp:simplePos x="0" y="0"/>
                <wp:positionH relativeFrom="column">
                  <wp:posOffset>4826000</wp:posOffset>
                </wp:positionH>
                <wp:positionV relativeFrom="paragraph">
                  <wp:posOffset>3771900</wp:posOffset>
                </wp:positionV>
                <wp:extent cx="71119" cy="330717"/>
                <wp:effectExtent l="0" t="0" r="0" b="0"/>
                <wp:wrapNone/>
                <wp:docPr id="2125937077" name="Straight Arrow Connector 2125937077"/>
                <wp:cNvGraphicFramePr/>
                <a:graphic xmlns:a="http://schemas.openxmlformats.org/drawingml/2006/main">
                  <a:graphicData uri="http://schemas.microsoft.com/office/word/2010/wordprocessingShape">
                    <wps:wsp>
                      <wps:cNvCnPr/>
                      <wps:spPr>
                        <a:xfrm rot="10800000">
                          <a:off x="5323141" y="3627342"/>
                          <a:ext cx="45719" cy="305317"/>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7B1CFD5D" id="Straight Arrow Connector 2125937077" o:spid="_x0000_s1026" type="#_x0000_t32" style="position:absolute;margin-left:380pt;margin-top:297pt;width:5.6pt;height:26.05pt;rotation:18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" strokecolor="red" strokeweight="2pt">
                <v:stroke startarrowwidth="narrow" startarrowlength="short" endarrow="block" joinstyle="miter"/>
              </v:shape>
            </w:pict>
          </mc:Fallback>
        </mc:AlternateContent>
      </w:r>
    </w:p>
    <w:p w14:paraId="7A7B6A2F" w14:textId="77777777" w:rsidR="00DA7BD0" w:rsidRDefault="00333F11">
      <w:pPr>
        <w:rPr>
          <w:rFonts w:ascii="Times New Roman" w:eastAsia="Times New Roman" w:hAnsi="Times New Roman" w:cs="Times New Roman"/>
          <w:sz w:val="24"/>
          <w:szCs w:val="24"/>
        </w:rPr>
      </w:pPr>
      <w:r>
        <w:rPr>
          <w:noProof/>
          <w:lang w:val="en-US"/>
        </w:rPr>
        <w:drawing>
          <wp:anchor distT="0" distB="0" distL="114300" distR="114300" simplePos="0" relativeHeight="251687936" behindDoc="0" locked="0" layoutInCell="1" hidden="0" allowOverlap="1" wp14:anchorId="6A5601C6" wp14:editId="008F04B7">
            <wp:simplePos x="0" y="0"/>
            <wp:positionH relativeFrom="column">
              <wp:posOffset>297179</wp:posOffset>
            </wp:positionH>
            <wp:positionV relativeFrom="paragraph">
              <wp:posOffset>19685</wp:posOffset>
            </wp:positionV>
            <wp:extent cx="2415540" cy="1812109"/>
            <wp:effectExtent l="0" t="0" r="0" b="0"/>
            <wp:wrapNone/>
            <wp:docPr id="2125937222"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28"/>
                    <a:srcRect/>
                    <a:stretch>
                      <a:fillRect/>
                    </a:stretch>
                  </pic:blipFill>
                  <pic:spPr>
                    <a:xfrm>
                      <a:off x="0" y="0"/>
                      <a:ext cx="2415540" cy="1812109"/>
                    </a:xfrm>
                    <a:prstGeom prst="rect">
                      <a:avLst/>
                    </a:prstGeom>
                    <a:ln/>
                  </pic:spPr>
                </pic:pic>
              </a:graphicData>
            </a:graphic>
          </wp:anchor>
        </w:drawing>
      </w:r>
      <w:r>
        <w:rPr>
          <w:noProof/>
          <w:lang w:val="en-US"/>
        </w:rPr>
        <w:drawing>
          <wp:anchor distT="0" distB="0" distL="114300" distR="114300" simplePos="0" relativeHeight="251688960" behindDoc="0" locked="0" layoutInCell="1" hidden="0" allowOverlap="1" wp14:anchorId="09B496A8" wp14:editId="70046B05">
            <wp:simplePos x="0" y="0"/>
            <wp:positionH relativeFrom="column">
              <wp:posOffset>3166745</wp:posOffset>
            </wp:positionH>
            <wp:positionV relativeFrom="paragraph">
              <wp:posOffset>19685</wp:posOffset>
            </wp:positionV>
            <wp:extent cx="2423160" cy="1817208"/>
            <wp:effectExtent l="0" t="0" r="0" b="0"/>
            <wp:wrapNone/>
            <wp:docPr id="2125937228"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29"/>
                    <a:srcRect/>
                    <a:stretch>
                      <a:fillRect/>
                    </a:stretch>
                  </pic:blipFill>
                  <pic:spPr>
                    <a:xfrm>
                      <a:off x="0" y="0"/>
                      <a:ext cx="2423160" cy="1817208"/>
                    </a:xfrm>
                    <a:prstGeom prst="rect">
                      <a:avLst/>
                    </a:prstGeom>
                    <a:ln/>
                  </pic:spPr>
                </pic:pic>
              </a:graphicData>
            </a:graphic>
          </wp:anchor>
        </w:drawing>
      </w:r>
    </w:p>
    <w:p w14:paraId="6BA583DF" w14:textId="77777777" w:rsidR="00DA7BD0" w:rsidRDefault="00DA7BD0">
      <w:pPr>
        <w:rPr>
          <w:rFonts w:ascii="Times New Roman" w:eastAsia="Times New Roman" w:hAnsi="Times New Roman" w:cs="Times New Roman"/>
          <w:sz w:val="24"/>
          <w:szCs w:val="24"/>
        </w:rPr>
      </w:pPr>
    </w:p>
    <w:p w14:paraId="47C0EEBC" w14:textId="77777777" w:rsidR="00DA7BD0" w:rsidRDefault="00333F11">
      <w:pPr>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89984" behindDoc="0" locked="0" layoutInCell="1" hidden="0" allowOverlap="1" wp14:anchorId="748A88CD" wp14:editId="01AF0AF3">
                <wp:simplePos x="0" y="0"/>
                <wp:positionH relativeFrom="column">
                  <wp:posOffset>2273300</wp:posOffset>
                </wp:positionH>
                <wp:positionV relativeFrom="paragraph">
                  <wp:posOffset>177800</wp:posOffset>
                </wp:positionV>
                <wp:extent cx="71119" cy="330717"/>
                <wp:effectExtent l="0" t="0" r="0" b="0"/>
                <wp:wrapNone/>
                <wp:docPr id="2125937113" name="Straight Arrow Connector 2125937113"/>
                <wp:cNvGraphicFramePr/>
                <a:graphic xmlns:a="http://schemas.openxmlformats.org/drawingml/2006/main">
                  <a:graphicData uri="http://schemas.microsoft.com/office/word/2010/wordprocessingShape">
                    <wps:wsp>
                      <wps:cNvCnPr/>
                      <wps:spPr>
                        <a:xfrm rot="10800000">
                          <a:off x="5323141" y="3627342"/>
                          <a:ext cx="45719" cy="305317"/>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035BE325" id="Straight Arrow Connector 2125937113" o:spid="_x0000_s1026" type="#_x0000_t32" style="position:absolute;margin-left:179pt;margin-top:14pt;width:5.6pt;height:26.05pt;rotation:18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691008" behindDoc="0" locked="0" layoutInCell="1" hidden="0" allowOverlap="1" wp14:anchorId="3343C41A" wp14:editId="49C6D949">
                <wp:simplePos x="0" y="0"/>
                <wp:positionH relativeFrom="column">
                  <wp:posOffset>1701800</wp:posOffset>
                </wp:positionH>
                <wp:positionV relativeFrom="paragraph">
                  <wp:posOffset>152400</wp:posOffset>
                </wp:positionV>
                <wp:extent cx="93980" cy="391160"/>
                <wp:effectExtent l="0" t="0" r="0" b="0"/>
                <wp:wrapNone/>
                <wp:docPr id="2125937145" name="Straight Arrow Connector 2125937145"/>
                <wp:cNvGraphicFramePr/>
                <a:graphic xmlns:a="http://schemas.openxmlformats.org/drawingml/2006/main">
                  <a:graphicData uri="http://schemas.microsoft.com/office/word/2010/wordprocessingShape">
                    <wps:wsp>
                      <wps:cNvCnPr/>
                      <wps:spPr>
                        <a:xfrm rot="10800000">
                          <a:off x="5311710" y="3597120"/>
                          <a:ext cx="68580" cy="36576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481CADB2" id="Straight Arrow Connector 2125937145" o:spid="_x0000_s1026" type="#_x0000_t32" style="position:absolute;margin-left:134pt;margin-top:12pt;width:7.4pt;height:30.8pt;rotation:18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" strokecolor="red" strokeweight="2pt">
                <v:stroke startarrowwidth="narrow" startarrowlength="short" endarrow="block" joinstyle="miter"/>
              </v:shape>
            </w:pict>
          </mc:Fallback>
        </mc:AlternateContent>
      </w:r>
    </w:p>
    <w:p w14:paraId="4F936B5A" w14:textId="77777777" w:rsidR="00DA7BD0" w:rsidRDefault="00DA7BD0">
      <w:pPr>
        <w:rPr>
          <w:rFonts w:ascii="Times New Roman" w:eastAsia="Times New Roman" w:hAnsi="Times New Roman" w:cs="Times New Roman"/>
          <w:sz w:val="24"/>
          <w:szCs w:val="24"/>
        </w:rPr>
      </w:pPr>
    </w:p>
    <w:p w14:paraId="658A395B" w14:textId="77777777" w:rsidR="00DA7BD0" w:rsidRDefault="00DA7BD0">
      <w:pPr>
        <w:rPr>
          <w:rFonts w:ascii="Times New Roman" w:eastAsia="Times New Roman" w:hAnsi="Times New Roman" w:cs="Times New Roman"/>
          <w:sz w:val="24"/>
          <w:szCs w:val="24"/>
        </w:rPr>
      </w:pPr>
    </w:p>
    <w:p w14:paraId="02C733DA" w14:textId="77777777" w:rsidR="00DA7BD0" w:rsidRDefault="00333F11">
      <w:pPr>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92032" behindDoc="0" locked="0" layoutInCell="1" hidden="0" allowOverlap="1" wp14:anchorId="6C8AAD11" wp14:editId="1F1E666E">
                <wp:simplePos x="0" y="0"/>
                <wp:positionH relativeFrom="column">
                  <wp:posOffset>1066800</wp:posOffset>
                </wp:positionH>
                <wp:positionV relativeFrom="paragraph">
                  <wp:posOffset>76200</wp:posOffset>
                </wp:positionV>
                <wp:extent cx="1227784" cy="327346"/>
                <wp:effectExtent l="0" t="0" r="0" b="0"/>
                <wp:wrapNone/>
                <wp:docPr id="2125937129" name="Arrow: Right 2125937129"/>
                <wp:cNvGraphicFramePr/>
                <a:graphic xmlns:a="http://schemas.openxmlformats.org/drawingml/2006/main">
                  <a:graphicData uri="http://schemas.microsoft.com/office/word/2010/wordprocessingShape">
                    <wps:wsp>
                      <wps:cNvSpPr/>
                      <wps:spPr>
                        <a:xfrm rot="10800000">
                          <a:off x="4738458" y="3622677"/>
                          <a:ext cx="1215084" cy="314646"/>
                        </a:xfrm>
                        <a:prstGeom prst="rightArrow">
                          <a:avLst>
                            <a:gd name="adj1" fmla="val 50000"/>
                            <a:gd name="adj2" fmla="val 50000"/>
                          </a:avLst>
                        </a:prstGeom>
                        <a:solidFill>
                          <a:srgbClr val="7030A0"/>
                        </a:solidFill>
                        <a:ln w="12700" cap="flat" cmpd="sng">
                          <a:solidFill>
                            <a:srgbClr val="264159"/>
                          </a:solidFill>
                          <a:prstDash val="solid"/>
                          <a:miter lim="800000"/>
                          <a:headEnd type="none" w="sm" len="sm"/>
                          <a:tailEnd type="none" w="sm" len="sm"/>
                        </a:ln>
                      </wps:spPr>
                      <wps:txbx>
                        <w:txbxContent>
                          <w:p w14:paraId="65AA5476"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C8AAD11" id="Arrow: Right 2125937129" o:spid="_x0000_s1037" type="#_x0000_t13" style="position:absolute;margin-left:84pt;margin-top:6pt;width:96.7pt;height:25.8pt;rotation:180;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" adj="18803" fillcolor="#7030a0" strokecolor="#264159" strokeweight="1pt">
                <v:stroke startarrowwidth="narrow" startarrowlength="short" endarrowwidth="narrow" endarrowlength="short"/>
                <v:textbox inset="2.53958mm,2.53958mm,2.53958mm,2.53958mm">
                  <w:txbxContent>
                    <w:p w14:paraId="65AA5476" w14:textId="77777777" w:rsidR="00E26F25" w:rsidRDefault="00E26F25">
                      <w:pPr>
                        <w:spacing w:after="0" w:line="240" w:lineRule="auto"/>
                        <w:textDirection w:val="btLr"/>
                      </w:pPr>
                    </w:p>
                  </w:txbxContent>
                </v:textbox>
              </v:shape>
            </w:pict>
          </mc:Fallback>
        </mc:AlternateContent>
      </w:r>
    </w:p>
    <w:p w14:paraId="2F1CD2DE" w14:textId="77777777" w:rsidR="00DA7BD0" w:rsidRDefault="00333F11">
      <w:pPr>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93056" behindDoc="0" locked="0" layoutInCell="1" hidden="0" allowOverlap="1" wp14:anchorId="6C4C4A2C" wp14:editId="45C66D60">
                <wp:simplePos x="0" y="0"/>
                <wp:positionH relativeFrom="column">
                  <wp:posOffset>-203199</wp:posOffset>
                </wp:positionH>
                <wp:positionV relativeFrom="paragraph">
                  <wp:posOffset>139700</wp:posOffset>
                </wp:positionV>
                <wp:extent cx="3118485" cy="946785"/>
                <wp:effectExtent l="0" t="0" r="0" b="0"/>
                <wp:wrapNone/>
                <wp:docPr id="2125937151" name="Rectangle 2125937151"/>
                <wp:cNvGraphicFramePr/>
                <a:graphic xmlns:a="http://schemas.openxmlformats.org/drawingml/2006/main">
                  <a:graphicData uri="http://schemas.microsoft.com/office/word/2010/wordprocessingShape">
                    <wps:wsp>
                      <wps:cNvSpPr/>
                      <wps:spPr>
                        <a:xfrm>
                          <a:off x="3791520" y="3311370"/>
                          <a:ext cx="3108960" cy="937260"/>
                        </a:xfrm>
                        <a:prstGeom prst="rect">
                          <a:avLst/>
                        </a:prstGeom>
                        <a:solidFill>
                          <a:schemeClr val="lt1"/>
                        </a:solidFill>
                        <a:ln>
                          <a:noFill/>
                        </a:ln>
                      </wps:spPr>
                      <wps:txbx>
                        <w:txbxContent>
                          <w:p w14:paraId="418D4F9C"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15. Muratura e pjesës së poshtme, të një prej fragmenteve të murit është mjaft kompakte, me përjashtim të disa boshllëqeve dhe çarjeve të vogla</w:t>
                            </w:r>
                          </w:p>
                          <w:p w14:paraId="6533DFB9"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6C4C4A2C" id="Rectangle 2125937151" o:spid="_x0000_s1038" style="position:absolute;margin-left:-16pt;margin-top:11pt;width:245.55pt;height:74.5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" fillcolor="white [3201]" stroked="f">
                <v:textbox inset="2.53958mm,1.2694mm,2.53958mm,1.2694mm">
                  <w:txbxContent>
                    <w:p w14:paraId="418D4F9C"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15. Muratura e pjesës së poshtme, të një prej fragmenteve të murit është mjaft kompakte, me përjashtim të disa boshllëqeve dhe çarjeve të vogla</w:t>
                      </w:r>
                    </w:p>
                    <w:p w14:paraId="6533DFB9" w14:textId="77777777" w:rsidR="00E26F25" w:rsidRDefault="00E26F25">
                      <w:pPr>
                        <w:spacing w:line="258" w:lineRule="auto"/>
                        <w:textDirection w:val="btLr"/>
                      </w:pPr>
                    </w:p>
                  </w:txbxContent>
                </v:textbox>
              </v:rect>
            </w:pict>
          </mc:Fallback>
        </mc:AlternateContent>
      </w:r>
      <w:r>
        <w:rPr>
          <w:noProof/>
          <w:lang w:val="en-US"/>
        </w:rPr>
        <mc:AlternateContent>
          <mc:Choice Requires="wps">
            <w:drawing>
              <wp:anchor distT="0" distB="0" distL="114300" distR="114300" simplePos="0" relativeHeight="251694080" behindDoc="0" locked="0" layoutInCell="1" hidden="0" allowOverlap="1" wp14:anchorId="685ECB39" wp14:editId="17A73143">
                <wp:simplePos x="0" y="0"/>
                <wp:positionH relativeFrom="column">
                  <wp:posOffset>2921000</wp:posOffset>
                </wp:positionH>
                <wp:positionV relativeFrom="paragraph">
                  <wp:posOffset>139700</wp:posOffset>
                </wp:positionV>
                <wp:extent cx="3049905" cy="718185"/>
                <wp:effectExtent l="0" t="0" r="0" b="0"/>
                <wp:wrapNone/>
                <wp:docPr id="2125937114" name="Rectangle 2125937114"/>
                <wp:cNvGraphicFramePr/>
                <a:graphic xmlns:a="http://schemas.openxmlformats.org/drawingml/2006/main">
                  <a:graphicData uri="http://schemas.microsoft.com/office/word/2010/wordprocessingShape">
                    <wps:wsp>
                      <wps:cNvSpPr/>
                      <wps:spPr>
                        <a:xfrm>
                          <a:off x="3825810" y="3425670"/>
                          <a:ext cx="3040380" cy="708660"/>
                        </a:xfrm>
                        <a:prstGeom prst="rect">
                          <a:avLst/>
                        </a:prstGeom>
                        <a:solidFill>
                          <a:schemeClr val="lt1"/>
                        </a:solidFill>
                        <a:ln>
                          <a:noFill/>
                        </a:ln>
                      </wps:spPr>
                      <wps:txbx>
                        <w:txbxContent>
                          <w:p w14:paraId="2314A3D9" w14:textId="77777777" w:rsidR="00E26F25" w:rsidRDefault="00E26F25">
                            <w:pPr>
                              <w:spacing w:line="258" w:lineRule="auto"/>
                              <w:textDirection w:val="btLr"/>
                            </w:pPr>
                            <w:r>
                              <w:rPr>
                                <w:rFonts w:ascii="Times New Roman" w:eastAsia="Times New Roman" w:hAnsi="Times New Roman" w:cs="Times New Roman"/>
                                <w:b/>
                                <w:color w:val="000000"/>
                                <w:sz w:val="24"/>
                              </w:rPr>
                              <w:t xml:space="preserve">Figura 16. Pjesa e sipërme e murit është veçanërisht e degraduar për shkak të vegjetacionit. </w:t>
                            </w:r>
                          </w:p>
                          <w:p w14:paraId="69DE91D9"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685ECB39" id="Rectangle 2125937114" o:spid="_x0000_s1039" style="position:absolute;margin-left:230pt;margin-top:11pt;width:240.15pt;height:56.5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" fillcolor="white [3201]" stroked="f">
                <v:textbox inset="2.53958mm,1.2694mm,2.53958mm,1.2694mm">
                  <w:txbxContent>
                    <w:p w14:paraId="2314A3D9" w14:textId="77777777" w:rsidR="00E26F25" w:rsidRDefault="00E26F25">
                      <w:pPr>
                        <w:spacing w:line="258" w:lineRule="auto"/>
                        <w:textDirection w:val="btLr"/>
                      </w:pPr>
                      <w:r>
                        <w:rPr>
                          <w:rFonts w:ascii="Times New Roman" w:eastAsia="Times New Roman" w:hAnsi="Times New Roman" w:cs="Times New Roman"/>
                          <w:b/>
                          <w:color w:val="000000"/>
                          <w:sz w:val="24"/>
                        </w:rPr>
                        <w:t xml:space="preserve">Figura 16. Pjesa e sipërme e murit është veçanërisht e degraduar për shkak të vegjetacionit. </w:t>
                      </w:r>
                    </w:p>
                    <w:p w14:paraId="69DE91D9" w14:textId="77777777" w:rsidR="00E26F25" w:rsidRDefault="00E26F25">
                      <w:pPr>
                        <w:spacing w:line="258" w:lineRule="auto"/>
                        <w:textDirection w:val="btLr"/>
                      </w:pPr>
                    </w:p>
                  </w:txbxContent>
                </v:textbox>
              </v:rect>
            </w:pict>
          </mc:Fallback>
        </mc:AlternateContent>
      </w:r>
    </w:p>
    <w:p w14:paraId="7FD2499E" w14:textId="77777777" w:rsidR="00DA7BD0" w:rsidRDefault="00DA7BD0">
      <w:pPr>
        <w:rPr>
          <w:rFonts w:ascii="Times New Roman" w:eastAsia="Times New Roman" w:hAnsi="Times New Roman" w:cs="Times New Roman"/>
          <w:b/>
          <w:sz w:val="24"/>
          <w:szCs w:val="24"/>
        </w:rPr>
      </w:pPr>
    </w:p>
    <w:p w14:paraId="415F215E" w14:textId="77777777" w:rsidR="00DA7BD0" w:rsidRDefault="00333F11">
      <w:pPr>
        <w:rPr>
          <w:rFonts w:ascii="Times New Roman" w:eastAsia="Times New Roman" w:hAnsi="Times New Roman" w:cs="Times New Roman"/>
          <w:b/>
          <w:sz w:val="24"/>
          <w:szCs w:val="24"/>
        </w:rPr>
      </w:pPr>
      <w:r>
        <w:rPr>
          <w:noProof/>
          <w:lang w:val="en-US"/>
        </w:rPr>
        <w:drawing>
          <wp:anchor distT="0" distB="0" distL="114300" distR="114300" simplePos="0" relativeHeight="251695104" behindDoc="0" locked="0" layoutInCell="1" hidden="0" allowOverlap="1" wp14:anchorId="04198BDE" wp14:editId="631783C9">
            <wp:simplePos x="0" y="0"/>
            <wp:positionH relativeFrom="column">
              <wp:posOffset>3547745</wp:posOffset>
            </wp:positionH>
            <wp:positionV relativeFrom="paragraph">
              <wp:posOffset>203835</wp:posOffset>
            </wp:positionV>
            <wp:extent cx="1937385" cy="2583180"/>
            <wp:effectExtent l="0" t="0" r="0" b="0"/>
            <wp:wrapNone/>
            <wp:docPr id="2125937230"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30"/>
                    <a:srcRect/>
                    <a:stretch>
                      <a:fillRect/>
                    </a:stretch>
                  </pic:blipFill>
                  <pic:spPr>
                    <a:xfrm>
                      <a:off x="0" y="0"/>
                      <a:ext cx="1937385" cy="2583180"/>
                    </a:xfrm>
                    <a:prstGeom prst="rect">
                      <a:avLst/>
                    </a:prstGeom>
                    <a:ln/>
                  </pic:spPr>
                </pic:pic>
              </a:graphicData>
            </a:graphic>
          </wp:anchor>
        </w:drawing>
      </w:r>
    </w:p>
    <w:p w14:paraId="798FED6F" w14:textId="77777777" w:rsidR="00DA7BD0" w:rsidRDefault="00333F11">
      <w:pPr>
        <w:tabs>
          <w:tab w:val="left" w:pos="1032"/>
        </w:tabs>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96128" behindDoc="0" locked="0" layoutInCell="1" hidden="0" allowOverlap="1" wp14:anchorId="1827A272" wp14:editId="438F9C85">
                <wp:simplePos x="0" y="0"/>
                <wp:positionH relativeFrom="column">
                  <wp:posOffset>3467100</wp:posOffset>
                </wp:positionH>
                <wp:positionV relativeFrom="paragraph">
                  <wp:posOffset>190500</wp:posOffset>
                </wp:positionV>
                <wp:extent cx="1384300" cy="1869758"/>
                <wp:effectExtent l="0" t="0" r="0" b="0"/>
                <wp:wrapNone/>
                <wp:docPr id="2125937116" name="Freeform: Shape 2125937116"/>
                <wp:cNvGraphicFramePr/>
                <a:graphic xmlns:a="http://schemas.openxmlformats.org/drawingml/2006/main">
                  <a:graphicData uri="http://schemas.microsoft.com/office/word/2010/wordprocessingShape">
                    <wps:wsp>
                      <wps:cNvSpPr/>
                      <wps:spPr>
                        <a:xfrm>
                          <a:off x="4660200" y="2851471"/>
                          <a:ext cx="1371600" cy="1857058"/>
                        </a:xfrm>
                        <a:custGeom>
                          <a:avLst/>
                          <a:gdLst/>
                          <a:ahLst/>
                          <a:cxnLst/>
                          <a:rect l="l" t="t" r="r" b="b"/>
                          <a:pathLst>
                            <a:path w="1747334" h="2333767" extrusionOk="0">
                              <a:moveTo>
                                <a:pt x="0" y="2333767"/>
                              </a:moveTo>
                              <a:cubicBezTo>
                                <a:pt x="38669" y="2306471"/>
                                <a:pt x="68794" y="2255252"/>
                                <a:pt x="116006" y="2251880"/>
                              </a:cubicBezTo>
                              <a:cubicBezTo>
                                <a:pt x="147851" y="2249605"/>
                                <a:pt x="179653" y="2246624"/>
                                <a:pt x="211540" y="2245056"/>
                              </a:cubicBezTo>
                              <a:cubicBezTo>
                                <a:pt x="514788" y="2230143"/>
                                <a:pt x="521780" y="2231665"/>
                                <a:pt x="812042" y="2224585"/>
                              </a:cubicBezTo>
                              <a:lnTo>
                                <a:pt x="880280" y="2217761"/>
                              </a:lnTo>
                              <a:cubicBezTo>
                                <a:pt x="907558" y="2215281"/>
                                <a:pt x="935121" y="2215264"/>
                                <a:pt x="962167" y="2210937"/>
                              </a:cubicBezTo>
                              <a:cubicBezTo>
                                <a:pt x="992133" y="2206142"/>
                                <a:pt x="1021307" y="2197289"/>
                                <a:pt x="1050877" y="2190465"/>
                              </a:cubicBezTo>
                              <a:cubicBezTo>
                                <a:pt x="1082639" y="2111063"/>
                                <a:pt x="1050155" y="2202585"/>
                                <a:pt x="1071349" y="2047164"/>
                              </a:cubicBezTo>
                              <a:cubicBezTo>
                                <a:pt x="1074260" y="2025815"/>
                                <a:pt x="1084616" y="2002584"/>
                                <a:pt x="1098645" y="1985749"/>
                              </a:cubicBezTo>
                              <a:cubicBezTo>
                                <a:pt x="1104823" y="1978335"/>
                                <a:pt x="1112292" y="1972101"/>
                                <a:pt x="1119116" y="1965277"/>
                              </a:cubicBezTo>
                              <a:cubicBezTo>
                                <a:pt x="1126190" y="1894543"/>
                                <a:pt x="1129136" y="1872682"/>
                                <a:pt x="1132764" y="1794680"/>
                              </a:cubicBezTo>
                              <a:cubicBezTo>
                                <a:pt x="1134321" y="1761199"/>
                                <a:pt x="1132049" y="1622872"/>
                                <a:pt x="1146412" y="1555844"/>
                              </a:cubicBezTo>
                              <a:cubicBezTo>
                                <a:pt x="1149882" y="1539652"/>
                                <a:pt x="1155510" y="1523999"/>
                                <a:pt x="1160059" y="1508077"/>
                              </a:cubicBezTo>
                              <a:cubicBezTo>
                                <a:pt x="1162334" y="1480782"/>
                                <a:pt x="1167738" y="1453568"/>
                                <a:pt x="1166883" y="1426191"/>
                              </a:cubicBezTo>
                              <a:cubicBezTo>
                                <a:pt x="1165455" y="1380494"/>
                                <a:pt x="1158683" y="1335107"/>
                                <a:pt x="1153236" y="1289713"/>
                              </a:cubicBezTo>
                              <a:cubicBezTo>
                                <a:pt x="1151854" y="1278197"/>
                                <a:pt x="1148487" y="1267005"/>
                                <a:pt x="1146412" y="1255594"/>
                              </a:cubicBezTo>
                              <a:cubicBezTo>
                                <a:pt x="1143937" y="1241981"/>
                                <a:pt x="1141863" y="1228298"/>
                                <a:pt x="1139588" y="1214650"/>
                              </a:cubicBezTo>
                              <a:cubicBezTo>
                                <a:pt x="1141863" y="1166883"/>
                                <a:pt x="1142441" y="1119005"/>
                                <a:pt x="1146412" y="1071349"/>
                              </a:cubicBezTo>
                              <a:cubicBezTo>
                                <a:pt x="1147009" y="1064181"/>
                                <a:pt x="1150565" y="1057556"/>
                                <a:pt x="1153236" y="1050877"/>
                              </a:cubicBezTo>
                              <a:cubicBezTo>
                                <a:pt x="1155312" y="1045687"/>
                                <a:pt x="1174337" y="993797"/>
                                <a:pt x="1187355" y="982638"/>
                              </a:cubicBezTo>
                              <a:cubicBezTo>
                                <a:pt x="1197425" y="974007"/>
                                <a:pt x="1209611" y="968098"/>
                                <a:pt x="1221474" y="962167"/>
                              </a:cubicBezTo>
                              <a:cubicBezTo>
                                <a:pt x="1232430" y="956689"/>
                                <a:pt x="1244638" y="953997"/>
                                <a:pt x="1255594" y="948519"/>
                              </a:cubicBezTo>
                              <a:cubicBezTo>
                                <a:pt x="1267457" y="942587"/>
                                <a:pt x="1277850" y="933978"/>
                                <a:pt x="1289713" y="928047"/>
                              </a:cubicBezTo>
                              <a:cubicBezTo>
                                <a:pt x="1305207" y="920300"/>
                                <a:pt x="1322272" y="915871"/>
                                <a:pt x="1337480" y="907576"/>
                              </a:cubicBezTo>
                              <a:cubicBezTo>
                                <a:pt x="1384714" y="881813"/>
                                <a:pt x="1344050" y="891464"/>
                                <a:pt x="1392071" y="873456"/>
                              </a:cubicBezTo>
                              <a:cubicBezTo>
                                <a:pt x="1400853" y="870163"/>
                                <a:pt x="1410470" y="869598"/>
                                <a:pt x="1419367" y="866632"/>
                              </a:cubicBezTo>
                              <a:cubicBezTo>
                                <a:pt x="1430987" y="862759"/>
                                <a:pt x="1442113" y="857534"/>
                                <a:pt x="1453486" y="852985"/>
                              </a:cubicBezTo>
                              <a:cubicBezTo>
                                <a:pt x="1460310" y="846161"/>
                                <a:pt x="1465050" y="836225"/>
                                <a:pt x="1473958" y="832513"/>
                              </a:cubicBezTo>
                              <a:cubicBezTo>
                                <a:pt x="1495399" y="823579"/>
                                <a:pt x="1603078" y="808171"/>
                                <a:pt x="1617259" y="805217"/>
                              </a:cubicBezTo>
                              <a:cubicBezTo>
                                <a:pt x="1644803" y="799479"/>
                                <a:pt x="1699146" y="784746"/>
                                <a:pt x="1699146" y="784746"/>
                              </a:cubicBezTo>
                              <a:cubicBezTo>
                                <a:pt x="1701421" y="777922"/>
                                <a:pt x="1702477" y="770562"/>
                                <a:pt x="1705970" y="764274"/>
                              </a:cubicBezTo>
                              <a:cubicBezTo>
                                <a:pt x="1713936" y="749936"/>
                                <a:pt x="1727377" y="738640"/>
                                <a:pt x="1733265" y="723331"/>
                              </a:cubicBezTo>
                              <a:cubicBezTo>
                                <a:pt x="1739039" y="708319"/>
                                <a:pt x="1737814" y="691486"/>
                                <a:pt x="1740089" y="675564"/>
                              </a:cubicBezTo>
                              <a:cubicBezTo>
                                <a:pt x="1742364" y="634621"/>
                                <a:pt x="1749068" y="593684"/>
                                <a:pt x="1746913" y="552734"/>
                              </a:cubicBezTo>
                              <a:cubicBezTo>
                                <a:pt x="1744495" y="506796"/>
                                <a:pt x="1726442" y="416256"/>
                                <a:pt x="1726442" y="416256"/>
                              </a:cubicBezTo>
                              <a:cubicBezTo>
                                <a:pt x="1721124" y="272674"/>
                                <a:pt x="1722882" y="224006"/>
                                <a:pt x="1705970" y="88710"/>
                              </a:cubicBezTo>
                              <a:cubicBezTo>
                                <a:pt x="1705078" y="81572"/>
                                <a:pt x="1701672" y="74973"/>
                                <a:pt x="1699146" y="68238"/>
                              </a:cubicBezTo>
                              <a:cubicBezTo>
                                <a:pt x="1694845" y="56769"/>
                                <a:pt x="1689018" y="45852"/>
                                <a:pt x="1685498" y="34119"/>
                              </a:cubicBezTo>
                              <a:cubicBezTo>
                                <a:pt x="1682165" y="23010"/>
                                <a:pt x="1678674" y="0"/>
                                <a:pt x="1678674" y="0"/>
                              </a:cubicBezTo>
                            </a:path>
                          </a:pathLst>
                        </a:custGeom>
                        <a:noFill/>
                        <a:ln w="12700" cap="flat" cmpd="sng">
                          <a:solidFill>
                            <a:srgbClr val="FF0000">
                              <a:alpha val="49803"/>
                            </a:srgbClr>
                          </a:solidFill>
                          <a:prstDash val="solid"/>
                          <a:miter lim="800000"/>
                          <a:headEnd type="none" w="sm" len="sm"/>
                          <a:tailEnd type="none" w="sm" len="sm"/>
                        </a:ln>
                      </wps:spPr>
                      <wps:txbx>
                        <w:txbxContent>
                          <w:p w14:paraId="5964F47F"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827A272" id="Freeform: Shape 2125937116" o:spid="_x0000_s1040" style="position:absolute;margin-left:273pt;margin-top:15pt;width:109pt;height:147.25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1747334,233376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" adj="-11796480,,5400" path="m,2333767v38669,-27296,68794,-78515,116006,-81887c147851,2249605,179653,2246624,211540,2245056v303248,-14913,310240,-13391,600502,-20471l880280,2217761v27278,-2480,54841,-2497,81887,-6824c992133,2206142,1021307,2197289,1050877,2190465v31762,-79402,-722,12120,20472,-143301c1074260,2025815,1084616,2002584,1098645,1985749v6178,-7414,13647,-13648,20471,-20472c1126190,1894543,1129136,1872682,1132764,1794680v1557,-33481,-715,-171808,13648,-238836c1149882,1539652,1155510,1523999,1160059,1508077v2275,-27295,7679,-54509,6824,-81886c1165455,1380494,1158683,1335107,1153236,1289713v-1382,-11516,-4749,-22708,-6824,-34119c1143937,1241981,1141863,1228298,1139588,1214650v2275,-47767,2853,-95645,6824,-143301c1147009,1064181,1150565,1057556,1153236,1050877v2076,-5190,21101,-57080,34119,-68239c1197425,974007,1209611,968098,1221474,962167v10956,-5478,23164,-8170,34120,-13648c1267457,942587,1277850,933978,1289713,928047v15494,-7747,32559,-12176,47767,-20471c1384714,881813,1344050,891464,1392071,873456v8782,-3293,18399,-3858,27296,-6824c1430987,862759,1442113,857534,1453486,852985v6824,-6824,11564,-16760,20472,-20472c1495399,823579,1603078,808171,1617259,805217v27544,-5738,81887,-20471,81887,-20471c1701421,777922,1702477,770562,1705970,764274v7966,-14338,21407,-25634,27295,-40943c1739039,708319,1737814,691486,1740089,675564v2275,-40943,8979,-81880,6824,-122830c1744495,506796,1726442,416256,1726442,416256v-5318,-143582,-3560,-192250,-20472,-327546c1705078,81572,1701672,74973,1699146,68238v-4301,-11469,-10128,-22386,-13648,-34119c1682165,23010,1678674,,1678674,e" filled="f" strokecolor="red" strokeweight="1pt">
                <v:stroke startarrowwidth="narrow" startarrowlength="short" endarrowwidth="narrow" endarrowlength="short" opacity="32639f" joinstyle="miter"/>
                <v:formulas/>
                <v:path arrowok="t" o:extrusionok="f" o:connecttype="custom" textboxrect="0,0,1747334,2333767"/>
                <v:textbox inset="2.53958mm,2.53958mm,2.53958mm,2.53958mm">
                  <w:txbxContent>
                    <w:p w14:paraId="5964F47F" w14:textId="77777777" w:rsidR="00E26F25" w:rsidRDefault="00E26F25">
                      <w:pPr>
                        <w:spacing w:after="0" w:line="240" w:lineRule="auto"/>
                        <w:textDirection w:val="btLr"/>
                      </w:pPr>
                    </w:p>
                  </w:txbxContent>
                </v:textbox>
              </v:shape>
            </w:pict>
          </mc:Fallback>
        </mc:AlternateContent>
      </w:r>
    </w:p>
    <w:p w14:paraId="2194B6CF" w14:textId="77777777" w:rsidR="00DA7BD0" w:rsidRDefault="00DA7BD0">
      <w:pPr>
        <w:spacing w:before="120" w:after="120" w:line="360" w:lineRule="auto"/>
        <w:jc w:val="both"/>
        <w:rPr>
          <w:rFonts w:ascii="Times New Roman" w:eastAsia="Times New Roman" w:hAnsi="Times New Roman" w:cs="Times New Roman"/>
          <w:sz w:val="24"/>
          <w:szCs w:val="24"/>
        </w:rPr>
      </w:pPr>
    </w:p>
    <w:p w14:paraId="6135E3DC" w14:textId="77777777" w:rsidR="00DA7BD0" w:rsidRDefault="00DA7BD0">
      <w:pPr>
        <w:spacing w:before="120" w:after="120" w:line="360" w:lineRule="auto"/>
        <w:jc w:val="both"/>
        <w:rPr>
          <w:rFonts w:ascii="Times New Roman" w:eastAsia="Times New Roman" w:hAnsi="Times New Roman" w:cs="Times New Roman"/>
          <w:sz w:val="24"/>
          <w:szCs w:val="24"/>
        </w:rPr>
      </w:pPr>
    </w:p>
    <w:p w14:paraId="6B7365C1"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697152" behindDoc="0" locked="0" layoutInCell="1" hidden="0" allowOverlap="1" wp14:anchorId="7774817D" wp14:editId="4B989D2F">
                <wp:simplePos x="0" y="0"/>
                <wp:positionH relativeFrom="column">
                  <wp:posOffset>165100</wp:posOffset>
                </wp:positionH>
                <wp:positionV relativeFrom="paragraph">
                  <wp:posOffset>165100</wp:posOffset>
                </wp:positionV>
                <wp:extent cx="2996565" cy="1282065"/>
                <wp:effectExtent l="0" t="0" r="0" b="0"/>
                <wp:wrapNone/>
                <wp:docPr id="2125937131" name="Rectangle 2125937131"/>
                <wp:cNvGraphicFramePr/>
                <a:graphic xmlns:a="http://schemas.openxmlformats.org/drawingml/2006/main">
                  <a:graphicData uri="http://schemas.microsoft.com/office/word/2010/wordprocessingShape">
                    <wps:wsp>
                      <wps:cNvSpPr/>
                      <wps:spPr>
                        <a:xfrm>
                          <a:off x="3852480" y="3143730"/>
                          <a:ext cx="2987040" cy="1272540"/>
                        </a:xfrm>
                        <a:prstGeom prst="rect">
                          <a:avLst/>
                        </a:prstGeom>
                        <a:solidFill>
                          <a:schemeClr val="lt1"/>
                        </a:solidFill>
                        <a:ln>
                          <a:noFill/>
                        </a:ln>
                      </wps:spPr>
                      <wps:txbx>
                        <w:txbxContent>
                          <w:p w14:paraId="76B9CC4C"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17. Blloqe të lirshme, boshllëqe dhe çarje janë të dukshme në të gjithë muraturën. Situata është veçanërisht e rrezikshme duke qenë se ndodhet pikërisht mbi shtegun më të frekuentuar nga vizitoret.</w:t>
                            </w:r>
                          </w:p>
                        </w:txbxContent>
                      </wps:txbx>
                      <wps:bodyPr spcFirstLastPara="1" wrap="square" lIns="91425" tIns="45700" rIns="91425" bIns="45700" anchor="t" anchorCtr="0">
                        <a:noAutofit/>
                      </wps:bodyPr>
                    </wps:wsp>
                  </a:graphicData>
                </a:graphic>
              </wp:anchor>
            </w:drawing>
          </mc:Choice>
          <mc:Fallback>
            <w:pict>
              <v:rect w14:anchorId="7774817D" id="Rectangle 2125937131" o:spid="_x0000_s1041" style="position:absolute;left:0;text-align:left;margin-left:13pt;margin-top:13pt;width:235.95pt;height:100.9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" fillcolor="white [3201]" stroked="f">
                <v:textbox inset="2.53958mm,1.2694mm,2.53958mm,1.2694mm">
                  <w:txbxContent>
                    <w:p w14:paraId="76B9CC4C"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17. Blloqe të lirshme, boshllëqe dhe çarje janë të dukshme në të gjithë muraturën. Situata është veçanërisht e rrezikshme duke qenë se ndodhet pikërisht mbi shtegun më të frekuentuar nga vizitoret.</w:t>
                      </w:r>
                    </w:p>
                  </w:txbxContent>
                </v:textbox>
              </v:rect>
            </w:pict>
          </mc:Fallback>
        </mc:AlternateContent>
      </w:r>
    </w:p>
    <w:p w14:paraId="4513A076" w14:textId="77777777" w:rsidR="00DA7BD0" w:rsidRDefault="00DA7BD0">
      <w:pPr>
        <w:spacing w:before="120" w:after="120" w:line="360" w:lineRule="auto"/>
        <w:jc w:val="both"/>
        <w:rPr>
          <w:rFonts w:ascii="Times New Roman" w:eastAsia="Times New Roman" w:hAnsi="Times New Roman" w:cs="Times New Roman"/>
          <w:sz w:val="24"/>
          <w:szCs w:val="24"/>
        </w:rPr>
      </w:pPr>
    </w:p>
    <w:p w14:paraId="1CFFB8BE" w14:textId="77777777" w:rsidR="00DA7BD0" w:rsidRDefault="00DA7BD0">
      <w:pPr>
        <w:spacing w:before="120" w:after="120" w:line="360" w:lineRule="auto"/>
        <w:jc w:val="both"/>
        <w:rPr>
          <w:rFonts w:ascii="Times New Roman" w:eastAsia="Times New Roman" w:hAnsi="Times New Roman" w:cs="Times New Roman"/>
          <w:sz w:val="24"/>
          <w:szCs w:val="24"/>
        </w:rPr>
      </w:pPr>
    </w:p>
    <w:p w14:paraId="195F1DC1" w14:textId="77777777" w:rsidR="00DA7BD0" w:rsidRDefault="00DA7BD0">
      <w:pPr>
        <w:spacing w:before="120" w:after="120" w:line="360" w:lineRule="auto"/>
        <w:jc w:val="both"/>
        <w:rPr>
          <w:rFonts w:ascii="Times New Roman" w:eastAsia="Times New Roman" w:hAnsi="Times New Roman" w:cs="Times New Roman"/>
          <w:sz w:val="24"/>
          <w:szCs w:val="24"/>
        </w:rPr>
      </w:pPr>
    </w:p>
    <w:p w14:paraId="71052896" w14:textId="77777777" w:rsidR="00DA7BD0" w:rsidRDefault="00DA7BD0">
      <w:pPr>
        <w:spacing w:before="120" w:after="120" w:line="360" w:lineRule="auto"/>
        <w:jc w:val="both"/>
        <w:rPr>
          <w:rFonts w:ascii="Times New Roman" w:eastAsia="Times New Roman" w:hAnsi="Times New Roman" w:cs="Times New Roman"/>
          <w:sz w:val="24"/>
          <w:szCs w:val="24"/>
        </w:rPr>
      </w:pPr>
    </w:p>
    <w:p w14:paraId="6DF2FA86"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Sot ruhet një pjesë shumë e vogël e Portës: strukturat e mbetura përbëhen nga një bllok muri i mbështetur në kodër, fillimi i harkut mbi hyrjen dhe pak blloqe të murit që përcaktojnë pragun e kalimit. Struktura arkitektonike është në të njëjtën gjendje, siç është zbuluar nga Luigi Ugolini, me përjashtim të dyshemesë, tani të padukshme për shkak të mbulimit nga dherat. Dendësia e bimësisë/shkurreve që e rrethojnë është shumë më e madhe në krahasim me kohën e zbulimit. Muratura karakterizohet nga lidhje të çrregullta dhe të shpërbëra. Si rezultat i rënieve të degëve të pemëve që rriteshin mes murit janë shkaktuar boshllëqe edhe rrëzime gurësh. Fugat janë të degraduara, me zgavra që kanë lehtësuar kolonizimin biologjik.</w:t>
      </w:r>
    </w:p>
    <w:p w14:paraId="1D81E696" w14:textId="77777777" w:rsidR="00DA7BD0" w:rsidRDefault="00333F11">
      <w:pPr>
        <w:spacing w:after="0"/>
        <w:jc w:val="both"/>
        <w:rPr>
          <w:rFonts w:ascii="Arial" w:eastAsia="Arial" w:hAnsi="Arial" w:cs="Arial"/>
          <w:color w:val="70AD47"/>
          <w:sz w:val="20"/>
          <w:szCs w:val="20"/>
        </w:rPr>
      </w:pPr>
      <w:r>
        <w:rPr>
          <w:rFonts w:ascii="Arial" w:eastAsia="Arial" w:hAnsi="Arial" w:cs="Arial"/>
          <w:color w:val="70AD47"/>
          <w:sz w:val="20"/>
          <w:szCs w:val="20"/>
        </w:rPr>
        <w:t xml:space="preserve">      </w:t>
      </w:r>
      <w:r>
        <w:rPr>
          <w:noProof/>
          <w:lang w:val="en-US"/>
        </w:rPr>
        <w:drawing>
          <wp:anchor distT="0" distB="0" distL="114300" distR="114300" simplePos="0" relativeHeight="251698176" behindDoc="0" locked="0" layoutInCell="1" hidden="0" allowOverlap="1" wp14:anchorId="38D2E8D2" wp14:editId="0E3A847A">
            <wp:simplePos x="0" y="0"/>
            <wp:positionH relativeFrom="column">
              <wp:posOffset>3082925</wp:posOffset>
            </wp:positionH>
            <wp:positionV relativeFrom="paragraph">
              <wp:posOffset>7620</wp:posOffset>
            </wp:positionV>
            <wp:extent cx="2194560" cy="2922905"/>
            <wp:effectExtent l="0" t="0" r="0" b="0"/>
            <wp:wrapNone/>
            <wp:docPr id="212593719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1"/>
                    <a:srcRect/>
                    <a:stretch>
                      <a:fillRect/>
                    </a:stretch>
                  </pic:blipFill>
                  <pic:spPr>
                    <a:xfrm>
                      <a:off x="0" y="0"/>
                      <a:ext cx="2194560" cy="2922905"/>
                    </a:xfrm>
                    <a:prstGeom prst="rect">
                      <a:avLst/>
                    </a:prstGeom>
                    <a:ln/>
                  </pic:spPr>
                </pic:pic>
              </a:graphicData>
            </a:graphic>
          </wp:anchor>
        </w:drawing>
      </w:r>
      <w:r>
        <w:rPr>
          <w:noProof/>
          <w:lang w:val="en-US"/>
        </w:rPr>
        <w:drawing>
          <wp:anchor distT="0" distB="0" distL="114300" distR="114300" simplePos="0" relativeHeight="251699200" behindDoc="0" locked="0" layoutInCell="1" hidden="0" allowOverlap="1" wp14:anchorId="75F8FB08" wp14:editId="6BC36361">
            <wp:simplePos x="0" y="0"/>
            <wp:positionH relativeFrom="column">
              <wp:posOffset>819785</wp:posOffset>
            </wp:positionH>
            <wp:positionV relativeFrom="paragraph">
              <wp:posOffset>9525</wp:posOffset>
            </wp:positionV>
            <wp:extent cx="2103120" cy="2927985"/>
            <wp:effectExtent l="0" t="0" r="0" b="0"/>
            <wp:wrapNone/>
            <wp:docPr id="212593719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2"/>
                    <a:srcRect/>
                    <a:stretch>
                      <a:fillRect/>
                    </a:stretch>
                  </pic:blipFill>
                  <pic:spPr>
                    <a:xfrm>
                      <a:off x="0" y="0"/>
                      <a:ext cx="2103120" cy="2927985"/>
                    </a:xfrm>
                    <a:prstGeom prst="rect">
                      <a:avLst/>
                    </a:prstGeom>
                    <a:ln/>
                  </pic:spPr>
                </pic:pic>
              </a:graphicData>
            </a:graphic>
          </wp:anchor>
        </w:drawing>
      </w:r>
    </w:p>
    <w:p w14:paraId="1B77BE5E" w14:textId="77777777" w:rsidR="00DA7BD0" w:rsidRDefault="00DA7BD0">
      <w:pPr>
        <w:spacing w:after="0"/>
        <w:jc w:val="both"/>
        <w:rPr>
          <w:rFonts w:ascii="Arial" w:eastAsia="Arial" w:hAnsi="Arial" w:cs="Arial"/>
          <w:color w:val="70AD47"/>
          <w:sz w:val="20"/>
          <w:szCs w:val="20"/>
        </w:rPr>
      </w:pPr>
    </w:p>
    <w:p w14:paraId="5BCEE6A0" w14:textId="77777777" w:rsidR="00DA7BD0" w:rsidRDefault="00DA7BD0">
      <w:pPr>
        <w:spacing w:after="0"/>
        <w:jc w:val="both"/>
        <w:rPr>
          <w:rFonts w:ascii="Arial" w:eastAsia="Arial" w:hAnsi="Arial" w:cs="Arial"/>
          <w:color w:val="70AD47"/>
          <w:sz w:val="20"/>
          <w:szCs w:val="20"/>
        </w:rPr>
      </w:pPr>
    </w:p>
    <w:p w14:paraId="2B727718" w14:textId="77777777" w:rsidR="00DA7BD0" w:rsidRDefault="00DA7BD0">
      <w:pPr>
        <w:spacing w:after="0"/>
        <w:jc w:val="both"/>
        <w:rPr>
          <w:rFonts w:ascii="Arial" w:eastAsia="Arial" w:hAnsi="Arial" w:cs="Arial"/>
          <w:color w:val="70AD47"/>
          <w:sz w:val="20"/>
          <w:szCs w:val="20"/>
        </w:rPr>
      </w:pPr>
    </w:p>
    <w:p w14:paraId="614FADEE" w14:textId="77777777" w:rsidR="00DA7BD0" w:rsidRDefault="00DA7BD0">
      <w:pPr>
        <w:spacing w:after="0"/>
        <w:jc w:val="both"/>
        <w:rPr>
          <w:rFonts w:ascii="Arial" w:eastAsia="Arial" w:hAnsi="Arial" w:cs="Arial"/>
          <w:color w:val="70AD47"/>
          <w:sz w:val="20"/>
          <w:szCs w:val="20"/>
        </w:rPr>
      </w:pPr>
    </w:p>
    <w:p w14:paraId="48D077F9" w14:textId="77777777" w:rsidR="00DA7BD0" w:rsidRDefault="00DA7BD0">
      <w:pPr>
        <w:spacing w:after="0"/>
        <w:jc w:val="both"/>
        <w:rPr>
          <w:rFonts w:ascii="Arial" w:eastAsia="Arial" w:hAnsi="Arial" w:cs="Arial"/>
          <w:color w:val="70AD47"/>
          <w:sz w:val="20"/>
          <w:szCs w:val="20"/>
        </w:rPr>
      </w:pPr>
    </w:p>
    <w:p w14:paraId="0097769C" w14:textId="77777777" w:rsidR="00DA7BD0" w:rsidRDefault="00DA7BD0">
      <w:pPr>
        <w:spacing w:after="0"/>
        <w:jc w:val="both"/>
        <w:rPr>
          <w:rFonts w:ascii="Arial" w:eastAsia="Arial" w:hAnsi="Arial" w:cs="Arial"/>
          <w:color w:val="70AD47"/>
          <w:sz w:val="20"/>
          <w:szCs w:val="20"/>
        </w:rPr>
      </w:pPr>
    </w:p>
    <w:p w14:paraId="4DADE868" w14:textId="77777777" w:rsidR="00DA7BD0" w:rsidRDefault="00DA7BD0">
      <w:pPr>
        <w:spacing w:after="0"/>
        <w:jc w:val="both"/>
        <w:rPr>
          <w:rFonts w:ascii="Arial" w:eastAsia="Arial" w:hAnsi="Arial" w:cs="Arial"/>
          <w:color w:val="70AD47"/>
          <w:sz w:val="20"/>
          <w:szCs w:val="20"/>
        </w:rPr>
      </w:pPr>
    </w:p>
    <w:p w14:paraId="23B9BE4B" w14:textId="77777777" w:rsidR="00DA7BD0" w:rsidRDefault="00DA7BD0">
      <w:pPr>
        <w:spacing w:after="0"/>
        <w:jc w:val="both"/>
        <w:rPr>
          <w:rFonts w:ascii="Arial" w:eastAsia="Arial" w:hAnsi="Arial" w:cs="Arial"/>
          <w:color w:val="70AD47"/>
          <w:sz w:val="20"/>
          <w:szCs w:val="20"/>
        </w:rPr>
      </w:pPr>
    </w:p>
    <w:p w14:paraId="27C60064" w14:textId="77777777" w:rsidR="00DA7BD0" w:rsidRDefault="00DA7BD0">
      <w:pPr>
        <w:spacing w:after="0"/>
        <w:jc w:val="both"/>
        <w:rPr>
          <w:rFonts w:ascii="Arial" w:eastAsia="Arial" w:hAnsi="Arial" w:cs="Arial"/>
          <w:color w:val="70AD47"/>
          <w:sz w:val="20"/>
          <w:szCs w:val="20"/>
        </w:rPr>
      </w:pPr>
    </w:p>
    <w:p w14:paraId="7209B831" w14:textId="77777777" w:rsidR="00DA7BD0" w:rsidRDefault="00DA7BD0">
      <w:pPr>
        <w:spacing w:after="0"/>
        <w:jc w:val="both"/>
        <w:rPr>
          <w:rFonts w:ascii="Arial" w:eastAsia="Arial" w:hAnsi="Arial" w:cs="Arial"/>
          <w:color w:val="70AD47"/>
          <w:sz w:val="20"/>
          <w:szCs w:val="20"/>
        </w:rPr>
      </w:pPr>
    </w:p>
    <w:p w14:paraId="79EC3505" w14:textId="77777777" w:rsidR="00DA7BD0" w:rsidRDefault="00DA7BD0">
      <w:pPr>
        <w:spacing w:after="0"/>
        <w:jc w:val="both"/>
        <w:rPr>
          <w:rFonts w:ascii="Arial" w:eastAsia="Arial" w:hAnsi="Arial" w:cs="Arial"/>
          <w:color w:val="70AD47"/>
          <w:sz w:val="20"/>
          <w:szCs w:val="20"/>
        </w:rPr>
      </w:pPr>
    </w:p>
    <w:p w14:paraId="75BAFF84" w14:textId="77777777" w:rsidR="00DA7BD0" w:rsidRDefault="00DA7BD0">
      <w:pPr>
        <w:spacing w:after="0"/>
        <w:jc w:val="both"/>
        <w:rPr>
          <w:rFonts w:ascii="Arial" w:eastAsia="Arial" w:hAnsi="Arial" w:cs="Arial"/>
          <w:color w:val="70AD47"/>
          <w:sz w:val="20"/>
          <w:szCs w:val="20"/>
        </w:rPr>
      </w:pPr>
    </w:p>
    <w:p w14:paraId="21E97127" w14:textId="77777777" w:rsidR="00DA7BD0" w:rsidRDefault="00DA7BD0">
      <w:pPr>
        <w:spacing w:after="0"/>
        <w:jc w:val="both"/>
        <w:rPr>
          <w:rFonts w:ascii="Arial" w:eastAsia="Arial" w:hAnsi="Arial" w:cs="Arial"/>
          <w:color w:val="70AD47"/>
          <w:sz w:val="20"/>
          <w:szCs w:val="20"/>
        </w:rPr>
      </w:pPr>
    </w:p>
    <w:p w14:paraId="13A6A4EF" w14:textId="77777777" w:rsidR="00DA7BD0" w:rsidRDefault="00DA7BD0">
      <w:pPr>
        <w:spacing w:after="0"/>
        <w:jc w:val="both"/>
        <w:rPr>
          <w:rFonts w:ascii="Arial" w:eastAsia="Arial" w:hAnsi="Arial" w:cs="Arial"/>
          <w:color w:val="70AD47"/>
          <w:sz w:val="20"/>
          <w:szCs w:val="20"/>
        </w:rPr>
      </w:pPr>
    </w:p>
    <w:p w14:paraId="7B122E67" w14:textId="77777777" w:rsidR="00DA7BD0" w:rsidRDefault="00DA7BD0">
      <w:pPr>
        <w:spacing w:after="0"/>
        <w:jc w:val="both"/>
        <w:rPr>
          <w:rFonts w:ascii="Arial" w:eastAsia="Arial" w:hAnsi="Arial" w:cs="Arial"/>
          <w:color w:val="70AD47"/>
          <w:sz w:val="20"/>
          <w:szCs w:val="20"/>
        </w:rPr>
      </w:pPr>
    </w:p>
    <w:p w14:paraId="038B0D7F" w14:textId="77777777" w:rsidR="00DA7BD0" w:rsidRDefault="00DA7BD0">
      <w:pPr>
        <w:spacing w:after="0"/>
        <w:jc w:val="both"/>
        <w:rPr>
          <w:rFonts w:ascii="Arial" w:eastAsia="Arial" w:hAnsi="Arial" w:cs="Arial"/>
          <w:color w:val="70AD47"/>
          <w:sz w:val="20"/>
          <w:szCs w:val="20"/>
        </w:rPr>
      </w:pPr>
    </w:p>
    <w:p w14:paraId="08918028" w14:textId="77777777" w:rsidR="00DA7BD0" w:rsidRDefault="00DA7BD0">
      <w:pPr>
        <w:spacing w:after="0"/>
        <w:jc w:val="both"/>
        <w:rPr>
          <w:rFonts w:ascii="Arial" w:eastAsia="Arial" w:hAnsi="Arial" w:cs="Arial"/>
          <w:color w:val="70AD47"/>
          <w:sz w:val="20"/>
          <w:szCs w:val="20"/>
        </w:rPr>
      </w:pPr>
    </w:p>
    <w:p w14:paraId="50EE28CA" w14:textId="77777777" w:rsidR="00DA7BD0" w:rsidRDefault="00DA7BD0">
      <w:pPr>
        <w:spacing w:after="0"/>
        <w:jc w:val="both"/>
        <w:rPr>
          <w:rFonts w:ascii="Arial" w:eastAsia="Arial" w:hAnsi="Arial" w:cs="Arial"/>
          <w:color w:val="70AD47"/>
          <w:sz w:val="20"/>
          <w:szCs w:val="20"/>
        </w:rPr>
      </w:pPr>
    </w:p>
    <w:p w14:paraId="5B9FB84E" w14:textId="77777777" w:rsidR="00DA7BD0" w:rsidRDefault="00333F11">
      <w:pPr>
        <w:spacing w:before="120" w:after="0" w:line="240" w:lineRule="auto"/>
        <w:ind w:left="1134"/>
        <w:jc w:val="both"/>
        <w:rPr>
          <w:rFonts w:ascii="Times New Roman" w:eastAsia="Times New Roman" w:hAnsi="Times New Roman" w:cs="Times New Roman"/>
          <w:b/>
          <w:sz w:val="24"/>
          <w:szCs w:val="24"/>
        </w:rPr>
      </w:pPr>
      <w:bookmarkStart w:id="22" w:name="_heading=h.fkhz16w5b3vh" w:colFirst="0" w:colLast="0"/>
      <w:bookmarkEnd w:id="22"/>
      <w:r>
        <w:rPr>
          <w:rFonts w:ascii="Times New Roman" w:eastAsia="Times New Roman" w:hAnsi="Times New Roman" w:cs="Times New Roman"/>
          <w:b/>
          <w:sz w:val="24"/>
          <w:szCs w:val="24"/>
        </w:rPr>
        <w:t xml:space="preserve">Figura 18. Porta Veriore, pamje në fazat përfundimtare të gërmimit (majtas) dhe në qershor 2024 (djathtas)  </w:t>
      </w:r>
    </w:p>
    <w:p w14:paraId="196E69E5" w14:textId="77777777" w:rsidR="00DA7BD0" w:rsidRDefault="00333F11">
      <w:pPr>
        <w:spacing w:before="120" w:after="0" w:line="240" w:lineRule="auto"/>
        <w:ind w:left="1134"/>
        <w:jc w:val="both"/>
        <w:rPr>
          <w:rFonts w:ascii="Times New Roman" w:eastAsia="Times New Roman" w:hAnsi="Times New Roman" w:cs="Times New Roman"/>
          <w:b/>
          <w:sz w:val="24"/>
          <w:szCs w:val="24"/>
        </w:rPr>
      </w:pPr>
      <w:r>
        <w:rPr>
          <w:noProof/>
          <w:lang w:val="en-US"/>
        </w:rPr>
        <w:drawing>
          <wp:anchor distT="0" distB="0" distL="114300" distR="114300" simplePos="0" relativeHeight="251700224" behindDoc="0" locked="0" layoutInCell="1" hidden="0" allowOverlap="1" wp14:anchorId="41C87BA5" wp14:editId="433C4913">
            <wp:simplePos x="0" y="0"/>
            <wp:positionH relativeFrom="column">
              <wp:posOffset>3113405</wp:posOffset>
            </wp:positionH>
            <wp:positionV relativeFrom="paragraph">
              <wp:posOffset>156210</wp:posOffset>
            </wp:positionV>
            <wp:extent cx="2064521" cy="2729845"/>
            <wp:effectExtent l="0" t="0" r="0" b="0"/>
            <wp:wrapNone/>
            <wp:docPr id="212593722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33"/>
                    <a:srcRect/>
                    <a:stretch>
                      <a:fillRect/>
                    </a:stretch>
                  </pic:blipFill>
                  <pic:spPr>
                    <a:xfrm>
                      <a:off x="0" y="0"/>
                      <a:ext cx="2064521" cy="2729845"/>
                    </a:xfrm>
                    <a:prstGeom prst="rect">
                      <a:avLst/>
                    </a:prstGeom>
                    <a:ln/>
                  </pic:spPr>
                </pic:pic>
              </a:graphicData>
            </a:graphic>
          </wp:anchor>
        </w:drawing>
      </w:r>
      <w:r>
        <w:rPr>
          <w:noProof/>
          <w:lang w:val="en-US"/>
        </w:rPr>
        <w:drawing>
          <wp:anchor distT="0" distB="0" distL="114300" distR="114300" simplePos="0" relativeHeight="251701248" behindDoc="0" locked="0" layoutInCell="1" hidden="0" allowOverlap="1" wp14:anchorId="7ACC3976" wp14:editId="07C562B9">
            <wp:simplePos x="0" y="0"/>
            <wp:positionH relativeFrom="column">
              <wp:posOffset>888365</wp:posOffset>
            </wp:positionH>
            <wp:positionV relativeFrom="paragraph">
              <wp:posOffset>158750</wp:posOffset>
            </wp:positionV>
            <wp:extent cx="2049780" cy="2725672"/>
            <wp:effectExtent l="0" t="0" r="0" b="0"/>
            <wp:wrapNone/>
            <wp:docPr id="212593721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34"/>
                    <a:srcRect/>
                    <a:stretch>
                      <a:fillRect/>
                    </a:stretch>
                  </pic:blipFill>
                  <pic:spPr>
                    <a:xfrm>
                      <a:off x="0" y="0"/>
                      <a:ext cx="2049780" cy="2725672"/>
                    </a:xfrm>
                    <a:prstGeom prst="rect">
                      <a:avLst/>
                    </a:prstGeom>
                    <a:ln/>
                  </pic:spPr>
                </pic:pic>
              </a:graphicData>
            </a:graphic>
          </wp:anchor>
        </w:drawing>
      </w:r>
    </w:p>
    <w:p w14:paraId="3BE13CB3"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4AE275F2"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6CD3935D"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0BC93772"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4160D02E"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3A1F3E4B"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5BA584F5"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77EA904E"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7CAEF05A"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5E479BD0" w14:textId="77777777" w:rsidR="00DA7BD0" w:rsidRDefault="00DA7BD0">
      <w:pPr>
        <w:spacing w:before="120" w:after="0" w:line="240" w:lineRule="auto"/>
        <w:ind w:left="1134"/>
        <w:jc w:val="both"/>
        <w:rPr>
          <w:rFonts w:ascii="Times New Roman" w:eastAsia="Times New Roman" w:hAnsi="Times New Roman" w:cs="Times New Roman"/>
          <w:b/>
          <w:sz w:val="24"/>
          <w:szCs w:val="24"/>
        </w:rPr>
      </w:pPr>
    </w:p>
    <w:p w14:paraId="7C3162C9" w14:textId="77777777" w:rsidR="00DA7BD0" w:rsidRDefault="00333F11">
      <w:pPr>
        <w:spacing w:after="0"/>
        <w:jc w:val="both"/>
        <w:rPr>
          <w:rFonts w:ascii="Arial" w:eastAsia="Arial" w:hAnsi="Arial" w:cs="Arial"/>
          <w:sz w:val="20"/>
          <w:szCs w:val="20"/>
        </w:rPr>
      </w:pPr>
      <w:r>
        <w:rPr>
          <w:rFonts w:ascii="Arial" w:eastAsia="Arial" w:hAnsi="Arial" w:cs="Arial"/>
          <w:sz w:val="20"/>
          <w:szCs w:val="20"/>
        </w:rPr>
        <w:t xml:space="preserve">       </w:t>
      </w:r>
    </w:p>
    <w:p w14:paraId="0DA7AC43" w14:textId="77777777" w:rsidR="00DA7BD0" w:rsidRDefault="00333F11">
      <w:pPr>
        <w:spacing w:before="120" w:after="0" w:line="240" w:lineRule="auto"/>
        <w:ind w:left="1134"/>
        <w:jc w:val="both"/>
        <w:rPr>
          <w:rFonts w:ascii="Times New Roman" w:eastAsia="Times New Roman" w:hAnsi="Times New Roman" w:cs="Times New Roman"/>
          <w:b/>
          <w:sz w:val="24"/>
          <w:szCs w:val="24"/>
        </w:rPr>
      </w:pPr>
      <w:bookmarkStart w:id="23" w:name="_heading=h.dpusafhpsd85" w:colFirst="0" w:colLast="0"/>
      <w:bookmarkEnd w:id="23"/>
      <w:r>
        <w:rPr>
          <w:rFonts w:ascii="Times New Roman" w:eastAsia="Times New Roman" w:hAnsi="Times New Roman" w:cs="Times New Roman"/>
          <w:b/>
          <w:sz w:val="24"/>
          <w:szCs w:val="24"/>
        </w:rPr>
        <w:t>Figura 19. Porta Veriore: vegjetacion i shumtë nën dhe midis murev</w:t>
      </w:r>
    </w:p>
    <w:p w14:paraId="748847E6" w14:textId="77777777" w:rsidR="00DA7BD0" w:rsidRDefault="00333F11">
      <w:pPr>
        <w:pStyle w:val="Heading1"/>
        <w:numPr>
          <w:ilvl w:val="0"/>
          <w:numId w:val="2"/>
        </w:numPr>
        <w:rPr>
          <w:rFonts w:ascii="Times New Roman" w:eastAsia="Times New Roman" w:hAnsi="Times New Roman" w:cs="Times New Roman"/>
          <w:b/>
        </w:rPr>
      </w:pPr>
      <w:bookmarkStart w:id="24" w:name="_heading=h.e2vazjyjhq2p" w:colFirst="0" w:colLast="0"/>
      <w:bookmarkEnd w:id="24"/>
      <w:r>
        <w:rPr>
          <w:rFonts w:ascii="Times New Roman" w:eastAsia="Times New Roman" w:hAnsi="Times New Roman" w:cs="Times New Roman"/>
          <w:b/>
        </w:rPr>
        <w:lastRenderedPageBreak/>
        <w:t>Porta Perëndimore</w:t>
      </w:r>
    </w:p>
    <w:p w14:paraId="2B3B4049" w14:textId="77777777" w:rsidR="00DA7BD0" w:rsidRDefault="00DA7BD0"/>
    <w:p w14:paraId="1B1E0292" w14:textId="77777777" w:rsidR="00DA7BD0" w:rsidRDefault="00333F11">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Të dhëna të përgjithshme dhe teknika e ndërtimit</w:t>
      </w:r>
    </w:p>
    <w:p w14:paraId="69554A8B"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Kjo portë është ndryshuar gjatë kohërave dhe u gërmua për të lejuar kalimin e hekurudhës së lehtë të përdorur nga Missioni Arkeologjik Italian i viteve 1920-30 për spostimin e dherave. Kjo është një hyrje tradicionale që fillimisht duhet të ketë patur një portë me dy kanate. Më vonë gjatë periudhes së mesjetës ajo u forcua me mure dhe me porta të tjera për të siguruar një hyrje sa më të mbrojtur për në Akropol.</w:t>
      </w:r>
    </w:p>
    <w:p w14:paraId="0819967C" w14:textId="77777777" w:rsidR="00DA7BD0" w:rsidRDefault="00333F11">
      <w:r>
        <w:rPr>
          <w:noProof/>
          <w:lang w:val="en-US"/>
        </w:rPr>
        <w:drawing>
          <wp:anchor distT="0" distB="0" distL="0" distR="0" simplePos="0" relativeHeight="251702272" behindDoc="1" locked="0" layoutInCell="1" hidden="0" allowOverlap="1" wp14:anchorId="3A691A9D" wp14:editId="6D2ED6D8">
            <wp:simplePos x="0" y="0"/>
            <wp:positionH relativeFrom="column">
              <wp:posOffset>0</wp:posOffset>
            </wp:positionH>
            <wp:positionV relativeFrom="paragraph">
              <wp:posOffset>165100</wp:posOffset>
            </wp:positionV>
            <wp:extent cx="5753100" cy="3309579"/>
            <wp:effectExtent l="0" t="0" r="0" b="0"/>
            <wp:wrapNone/>
            <wp:docPr id="212593716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a:stretch>
                      <a:fillRect/>
                    </a:stretch>
                  </pic:blipFill>
                  <pic:spPr>
                    <a:xfrm>
                      <a:off x="0" y="0"/>
                      <a:ext cx="5753100" cy="3309579"/>
                    </a:xfrm>
                    <a:prstGeom prst="rect">
                      <a:avLst/>
                    </a:prstGeom>
                    <a:ln/>
                  </pic:spPr>
                </pic:pic>
              </a:graphicData>
            </a:graphic>
          </wp:anchor>
        </w:drawing>
      </w:r>
    </w:p>
    <w:p w14:paraId="58AEBA4F" w14:textId="77777777" w:rsidR="00DA7BD0" w:rsidRDefault="00DA7BD0"/>
    <w:p w14:paraId="422E496F" w14:textId="77777777" w:rsidR="00DA7BD0" w:rsidRDefault="00DA7BD0"/>
    <w:p w14:paraId="04C3EDE9" w14:textId="77777777" w:rsidR="00DA7BD0" w:rsidRDefault="00DA7BD0"/>
    <w:p w14:paraId="6B8ABB2A" w14:textId="77777777" w:rsidR="00DA7BD0" w:rsidRDefault="00DA7BD0"/>
    <w:p w14:paraId="443B2AF3" w14:textId="77777777" w:rsidR="00DA7BD0" w:rsidRDefault="00DA7BD0"/>
    <w:p w14:paraId="2CEB8D50" w14:textId="77777777" w:rsidR="00DA7BD0" w:rsidRDefault="00DA7BD0"/>
    <w:p w14:paraId="6398F227" w14:textId="77777777" w:rsidR="00DA7BD0" w:rsidRDefault="00DA7BD0"/>
    <w:p w14:paraId="7D8EB5EE" w14:textId="77777777" w:rsidR="00DA7BD0" w:rsidRDefault="00DA7BD0"/>
    <w:p w14:paraId="66E65DA6" w14:textId="77777777" w:rsidR="00DA7BD0" w:rsidRDefault="00DA7BD0"/>
    <w:p w14:paraId="2EA3A29D" w14:textId="77777777" w:rsidR="00DA7BD0" w:rsidRDefault="00DA7BD0"/>
    <w:p w14:paraId="56A23DCC" w14:textId="77777777" w:rsidR="00DA7BD0" w:rsidRDefault="00DA7BD0"/>
    <w:p w14:paraId="29299001" w14:textId="77777777" w:rsidR="00DA7BD0" w:rsidRDefault="00DA7BD0"/>
    <w:p w14:paraId="3A86487C" w14:textId="77777777" w:rsidR="00DA7BD0" w:rsidRDefault="00333F11">
      <w:pPr>
        <w:spacing w:line="360" w:lineRule="auto"/>
        <w:ind w:right="2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Porta perëndimore ndodhet karshi rripit që lidh kodrën me kreshtën dhe mund të jetë hyrja kryesore nga toka. Në këtë hyrje nuk dimë se çfarë zgjidhjeje konstruktive dhe forme arkitektonike mund ti kenë dhënë ndërtuesit mbulesës, mbasi punimet e periudhave pasuese ia kanë ndryshuar mjaft pamjen origjinale. Megjithatë, si planimetri ajo është ballore dhe mund të ngjasojë me Portën e Luanit, gjatësia e udhëkalimit mund të ketë qenë jo më shumë se 2,7 m. Në krahun e majtë të hyrjes ka një dalje kënddrejtë prej 2.15 m para Portës. Gjatë mesjetës porta pati modifikime bashkë me murin fortifikues duke rritur kështu mbrojtjen nёpёrmjet kanalizimit tё lёvizjes pёr tek porta ndёrmjet dy mureve tё larta. Pjesën klasike të murit dhe portës e përbëjnë gurë me forma drejtkëndëshe, trapezoidale, poligonale, disa isodomik të lidhur në të thatë. Më vonë këta janë përdorur si spolia dhe mbushje me llaç dhe tjegulla. Zona në të djathtë të Portës, në faqen e murit rrethues poshtë muzeut ka një afresk mesjetar.</w:t>
      </w:r>
    </w:p>
    <w:p w14:paraId="4C9799E2" w14:textId="77777777" w:rsidR="00DA7BD0" w:rsidRDefault="00333F11">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Ndërhyrjet konservuese dhe Problematikat</w:t>
      </w:r>
    </w:p>
    <w:p w14:paraId="6EF74EF6" w14:textId="77777777" w:rsidR="00DA7BD0" w:rsidRDefault="00DA7BD0">
      <w:pPr>
        <w:spacing w:after="0" w:line="236" w:lineRule="auto"/>
        <w:rPr>
          <w:rFonts w:ascii="Times New Roman" w:eastAsia="Times New Roman" w:hAnsi="Times New Roman" w:cs="Times New Roman"/>
          <w:sz w:val="20"/>
          <w:szCs w:val="20"/>
        </w:rPr>
      </w:pPr>
    </w:p>
    <w:p w14:paraId="209D27BC"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12121"/>
          <w:sz w:val="24"/>
          <w:szCs w:val="24"/>
        </w:rPr>
        <w:t>Përveç përpjekjeve për të konsoliduar pjesën e suvasë të ngjyrosur të afreskut, nuk ka dëshmi të tjera të dukshme të ndërhyrjeve konservuese të mëparshme në këtë zonë. Këtu muratura ka probleme vetëm me vegjetacionin dhe kohën. Në përgjithësi struktura është masive. Punimet më të hershme janë të qëndrueshme dhe mbijetesa e tyre deri në ditët e sotme është dëshmi për këtë stabilitet. Por, ndërhyrjet e mëvonshme kanë humbur faqen me gurë të punuar duke lënë bërthamën e murit të ekspozuar dhe të pambrojtur. Në këto kushte, këto pjesë të murit janë një vend i mundshëm për rritjen e pemëve dhe shkureve. Sesa ndikon kjo gjendje edhe në pjesën më të hershme të portës nuk mund ta themi me siguri por presioni i dherave dhe rrënjëve të pemëve që gjejnë terren në pjesën më të vonë me siguri krijon probleme në ndërtimin klasik për arsye se blloqet e gurëve janë lidhur me njëri-tjetrin në të thatë dhe nuk kanë hapësira për kullimin e ujrave apo të dherave. Për këtë arsye ndoshta sot përbën një kërcënim edhe për pjesën më të hershme të portës.</w:t>
      </w:r>
      <w:r>
        <w:rPr>
          <w:rFonts w:ascii="Times New Roman" w:eastAsia="Times New Roman" w:hAnsi="Times New Roman" w:cs="Times New Roman"/>
          <w:sz w:val="24"/>
          <w:szCs w:val="24"/>
        </w:rPr>
        <w:t xml:space="preserve"> </w:t>
      </w:r>
    </w:p>
    <w:p w14:paraId="480A0E38" w14:textId="77777777" w:rsidR="00DA7BD0" w:rsidRDefault="00333F11">
      <w:pPr>
        <w:spacing w:after="0" w:line="360" w:lineRule="auto"/>
        <w:jc w:val="both"/>
        <w:rPr>
          <w:rFonts w:ascii="Times New Roman" w:eastAsia="Times New Roman" w:hAnsi="Times New Roman" w:cs="Times New Roman"/>
          <w:color w:val="212121"/>
          <w:sz w:val="24"/>
          <w:szCs w:val="24"/>
        </w:rPr>
      </w:pPr>
      <w:r>
        <w:rPr>
          <w:rFonts w:ascii="Times New Roman" w:eastAsia="Times New Roman" w:hAnsi="Times New Roman" w:cs="Times New Roman"/>
          <w:color w:val="212121"/>
          <w:sz w:val="24"/>
          <w:szCs w:val="24"/>
        </w:rPr>
        <w:t xml:space="preserve">Gjatë vitit 2024 në këtë portë u realizuan ndërhyrje mirëmbajtëse të cilat konsistuan në pastrimin e vegjetacionit dhe konsolidime të lehta- emergjente të gurëve të lëvizshëm dhe bërthamës së brendshme të strukturës. </w:t>
      </w:r>
    </w:p>
    <w:p w14:paraId="44D059A7" w14:textId="77777777" w:rsidR="00DA7BD0" w:rsidRDefault="00DA7BD0">
      <w:pPr>
        <w:spacing w:after="0" w:line="360" w:lineRule="auto"/>
        <w:jc w:val="both"/>
        <w:rPr>
          <w:rFonts w:ascii="Times New Roman" w:eastAsia="Times New Roman" w:hAnsi="Times New Roman" w:cs="Times New Roman"/>
          <w:color w:val="212121"/>
          <w:sz w:val="24"/>
          <w:szCs w:val="24"/>
        </w:rPr>
      </w:pPr>
    </w:p>
    <w:p w14:paraId="080C374F" w14:textId="77777777" w:rsidR="00DA7BD0" w:rsidRDefault="00DA7BD0"/>
    <w:p w14:paraId="57B28ACB" w14:textId="77777777" w:rsidR="00DA7BD0" w:rsidRDefault="00333F11">
      <w:pPr>
        <w:keepNext/>
        <w:spacing w:after="0"/>
        <w:rPr>
          <w:rFonts w:ascii="Arial" w:eastAsia="Arial" w:hAnsi="Arial" w:cs="Arial"/>
          <w:sz w:val="20"/>
          <w:szCs w:val="20"/>
        </w:rPr>
      </w:pPr>
      <w:r>
        <w:rPr>
          <w:rFonts w:ascii="Arial" w:eastAsia="Arial" w:hAnsi="Arial" w:cs="Arial"/>
          <w:noProof/>
          <w:sz w:val="20"/>
          <w:szCs w:val="20"/>
          <w:lang w:val="en-US"/>
        </w:rPr>
        <w:drawing>
          <wp:inline distT="0" distB="0" distL="0" distR="0" wp14:anchorId="38F50631" wp14:editId="2AFB6B08">
            <wp:extent cx="3251111" cy="2713066"/>
            <wp:effectExtent l="0" t="0" r="0" b="0"/>
            <wp:docPr id="2125937233"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36"/>
                    <a:srcRect/>
                    <a:stretch>
                      <a:fillRect/>
                    </a:stretch>
                  </pic:blipFill>
                  <pic:spPr>
                    <a:xfrm>
                      <a:off x="0" y="0"/>
                      <a:ext cx="3251111" cy="2713066"/>
                    </a:xfrm>
                    <a:prstGeom prst="rect">
                      <a:avLst/>
                    </a:prstGeom>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n-US"/>
        </w:rPr>
        <w:drawing>
          <wp:inline distT="0" distB="0" distL="0" distR="0" wp14:anchorId="0A45D499" wp14:editId="33F99805">
            <wp:extent cx="2337475" cy="3254222"/>
            <wp:effectExtent l="0" t="0" r="0" b="0"/>
            <wp:docPr id="2125937234"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37"/>
                    <a:srcRect/>
                    <a:stretch>
                      <a:fillRect/>
                    </a:stretch>
                  </pic:blipFill>
                  <pic:spPr>
                    <a:xfrm>
                      <a:off x="0" y="0"/>
                      <a:ext cx="2337475" cy="3254222"/>
                    </a:xfrm>
                    <a:prstGeom prst="rect">
                      <a:avLst/>
                    </a:prstGeom>
                    <a:ln/>
                  </pic:spPr>
                </pic:pic>
              </a:graphicData>
            </a:graphic>
          </wp:inline>
        </w:drawing>
      </w:r>
    </w:p>
    <w:p w14:paraId="77837751" w14:textId="77777777" w:rsidR="00DA7BD0" w:rsidRDefault="00333F11">
      <w:pPr>
        <w:spacing w:before="120" w:after="0"/>
        <w:ind w:left="1134"/>
        <w:jc w:val="both"/>
        <w:rPr>
          <w:rFonts w:ascii="Times New Roman" w:eastAsia="Times New Roman" w:hAnsi="Times New Roman" w:cs="Times New Roman"/>
          <w:b/>
          <w:sz w:val="24"/>
          <w:szCs w:val="24"/>
        </w:rPr>
      </w:pPr>
      <w:bookmarkStart w:id="25" w:name="_heading=h.92tx5wp3m04" w:colFirst="0" w:colLast="0"/>
      <w:bookmarkEnd w:id="25"/>
      <w:r>
        <w:rPr>
          <w:rFonts w:ascii="Times New Roman" w:eastAsia="Times New Roman" w:hAnsi="Times New Roman" w:cs="Times New Roman"/>
          <w:b/>
          <w:sz w:val="24"/>
          <w:szCs w:val="24"/>
        </w:rPr>
        <w:t xml:space="preserve">Figura 20. Rrënoja të Portës Perëndimore. Në murin e djathtë, ndodhet një afresk, i mbuluar nga një mbulesë e përkohshme. </w:t>
      </w:r>
    </w:p>
    <w:p w14:paraId="09855C02" w14:textId="77777777" w:rsidR="00DA7BD0" w:rsidRDefault="00333F11">
      <w:pPr>
        <w:spacing w:before="120" w:after="120" w:line="360" w:lineRule="auto"/>
        <w:jc w:val="both"/>
        <w:rPr>
          <w:rFonts w:ascii="Times New Roman" w:eastAsia="Times New Roman" w:hAnsi="Times New Roman" w:cs="Times New Roman"/>
          <w:b/>
          <w:sz w:val="24"/>
          <w:szCs w:val="24"/>
          <w:u w:val="single"/>
        </w:rPr>
      </w:pPr>
      <w:bookmarkStart w:id="26" w:name="_heading=h.e8iss5v5o2bk" w:colFirst="0" w:colLast="0"/>
      <w:bookmarkEnd w:id="26"/>
      <w:r>
        <w:rPr>
          <w:rFonts w:ascii="Times New Roman" w:eastAsia="Times New Roman" w:hAnsi="Times New Roman" w:cs="Times New Roman"/>
          <w:b/>
          <w:sz w:val="24"/>
          <w:szCs w:val="24"/>
          <w:u w:val="single"/>
        </w:rPr>
        <w:lastRenderedPageBreak/>
        <w:t xml:space="preserve">Vlerësimi i gjendjes së ruajtjes së Portës Perëndimore sipas Planit të Menaxhimit të Konservimit Arkeologjik- 2024: </w:t>
      </w:r>
    </w:p>
    <w:p w14:paraId="5C277CA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Muret e ruajtura, janë të ndërtuara me dy teknika të ndryshme: njëra e shtresëzuar me një faqe të jashtme blloqesh të mëdhenj të gdhendur dhe bërthama me blloqe më të vegjël dhe gurë; dhe tjetra jo e shtresëzuar me gurë katërkëndësh dhe disa tulla të ndërthurura. </w:t>
      </w:r>
    </w:p>
    <w:tbl>
      <w:tblPr>
        <w:tblStyle w:val="a4"/>
        <w:tblW w:w="9403" w:type="dxa"/>
        <w:tblBorders>
          <w:top w:val="nil"/>
          <w:left w:val="nil"/>
          <w:bottom w:val="nil"/>
          <w:right w:val="nil"/>
          <w:insideH w:val="nil"/>
          <w:insideV w:val="nil"/>
        </w:tblBorders>
        <w:tblLayout w:type="fixed"/>
        <w:tblLook w:val="0400" w:firstRow="0" w:lastRow="0" w:firstColumn="0" w:lastColumn="0" w:noHBand="0" w:noVBand="1"/>
      </w:tblPr>
      <w:tblGrid>
        <w:gridCol w:w="4673"/>
        <w:gridCol w:w="4730"/>
      </w:tblGrid>
      <w:tr w:rsidR="00DA7BD0" w14:paraId="09AC6BFF" w14:textId="77777777">
        <w:tc>
          <w:tcPr>
            <w:tcW w:w="4673" w:type="dxa"/>
          </w:tcPr>
          <w:p w14:paraId="71E73C1C" w14:textId="77777777" w:rsidR="00DA7BD0" w:rsidRDefault="00333F11">
            <w:pPr>
              <w:keepNext/>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0949D8A1" wp14:editId="71083FAC">
                  <wp:extent cx="3331808" cy="2498684"/>
                  <wp:effectExtent l="0" t="0" r="0" b="0"/>
                  <wp:docPr id="2125937235"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38"/>
                          <a:srcRect/>
                          <a:stretch>
                            <a:fillRect/>
                          </a:stretch>
                        </pic:blipFill>
                        <pic:spPr>
                          <a:xfrm>
                            <a:off x="0" y="0"/>
                            <a:ext cx="3331808" cy="2498684"/>
                          </a:xfrm>
                          <a:prstGeom prst="rect">
                            <a:avLst/>
                          </a:prstGeom>
                          <a:ln/>
                        </pic:spPr>
                      </pic:pic>
                    </a:graphicData>
                  </a:graphic>
                </wp:inline>
              </w:drawing>
            </w:r>
            <w:r>
              <w:rPr>
                <w:noProof/>
                <w:lang w:val="en-US"/>
              </w:rPr>
              <mc:AlternateContent>
                <mc:Choice Requires="wps">
                  <w:drawing>
                    <wp:anchor distT="0" distB="0" distL="114300" distR="114300" simplePos="0" relativeHeight="251703296" behindDoc="0" locked="0" layoutInCell="1" hidden="0" allowOverlap="1" wp14:anchorId="647FA99C" wp14:editId="109AB6E4">
                      <wp:simplePos x="0" y="0"/>
                      <wp:positionH relativeFrom="column">
                        <wp:posOffset>520700</wp:posOffset>
                      </wp:positionH>
                      <wp:positionV relativeFrom="paragraph">
                        <wp:posOffset>266700</wp:posOffset>
                      </wp:positionV>
                      <wp:extent cx="153035" cy="562610"/>
                      <wp:effectExtent l="0" t="0" r="0" b="0"/>
                      <wp:wrapNone/>
                      <wp:docPr id="2125937146" name="Straight Arrow Connector 2125937146"/>
                      <wp:cNvGraphicFramePr/>
                      <a:graphic xmlns:a="http://schemas.openxmlformats.org/drawingml/2006/main">
                        <a:graphicData uri="http://schemas.microsoft.com/office/word/2010/wordprocessingShape">
                          <wps:wsp>
                            <wps:cNvCnPr/>
                            <wps:spPr>
                              <a:xfrm rot="10800000" flipH="1">
                                <a:off x="5283770" y="3512983"/>
                                <a:ext cx="124460" cy="534035"/>
                              </a:xfrm>
                              <a:prstGeom prst="straightConnector1">
                                <a:avLst/>
                              </a:prstGeom>
                              <a:noFill/>
                              <a:ln w="28575" cap="flat" cmpd="sng">
                                <a:solidFill>
                                  <a:srgbClr val="FFFF00"/>
                                </a:solidFill>
                                <a:prstDash val="solid"/>
                                <a:miter lim="800000"/>
                                <a:headEnd type="none" w="sm" len="sm"/>
                                <a:tailEnd type="triangle" w="med" len="med"/>
                              </a:ln>
                            </wps:spPr>
                            <wps:bodyPr/>
                          </wps:wsp>
                        </a:graphicData>
                      </a:graphic>
                    </wp:anchor>
                  </w:drawing>
                </mc:Choice>
                <mc:Fallback>
                  <w:pict>
                    <v:shape w14:anchorId="1FAC5092" id="Straight Arrow Connector 2125937146" o:spid="_x0000_s1026" type="#_x0000_t32" style="position:absolute;margin-left:41pt;margin-top:21pt;width:12.05pt;height:44.3pt;rotation:180;flip:x;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" strokecolor="yellow" strokeweight="2.25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04320" behindDoc="0" locked="0" layoutInCell="1" hidden="0" allowOverlap="1" wp14:anchorId="1A670DEA" wp14:editId="7E8D8F9D">
                      <wp:simplePos x="0" y="0"/>
                      <wp:positionH relativeFrom="column">
                        <wp:posOffset>2146300</wp:posOffset>
                      </wp:positionH>
                      <wp:positionV relativeFrom="paragraph">
                        <wp:posOffset>1130300</wp:posOffset>
                      </wp:positionV>
                      <wp:extent cx="135255" cy="651510"/>
                      <wp:effectExtent l="0" t="0" r="0" b="0"/>
                      <wp:wrapNone/>
                      <wp:docPr id="2125937110" name="Straight Arrow Connector 2125937110"/>
                      <wp:cNvGraphicFramePr/>
                      <a:graphic xmlns:a="http://schemas.openxmlformats.org/drawingml/2006/main">
                        <a:graphicData uri="http://schemas.microsoft.com/office/word/2010/wordprocessingShape">
                          <wps:wsp>
                            <wps:cNvCnPr/>
                            <wps:spPr>
                              <a:xfrm rot="10800000">
                                <a:off x="5292660" y="3468533"/>
                                <a:ext cx="106680" cy="622935"/>
                              </a:xfrm>
                              <a:prstGeom prst="straightConnector1">
                                <a:avLst/>
                              </a:prstGeom>
                              <a:noFill/>
                              <a:ln w="28575" cap="flat" cmpd="sng">
                                <a:solidFill>
                                  <a:srgbClr val="FFFF00"/>
                                </a:solidFill>
                                <a:prstDash val="solid"/>
                                <a:miter lim="800000"/>
                                <a:headEnd type="none" w="sm" len="sm"/>
                                <a:tailEnd type="triangle" w="med" len="med"/>
                              </a:ln>
                            </wps:spPr>
                            <wps:bodyPr/>
                          </wps:wsp>
                        </a:graphicData>
                      </a:graphic>
                    </wp:anchor>
                  </w:drawing>
                </mc:Choice>
                <mc:Fallback>
                  <w:pict>
                    <v:shape w14:anchorId="1DABC851" id="Straight Arrow Connector 2125937110" o:spid="_x0000_s1026" type="#_x0000_t32" style="position:absolute;margin-left:169pt;margin-top:89pt;width:10.65pt;height:51.3pt;rotation:180;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" strokecolor="yellow" strokeweight="2.25pt">
                      <v:stroke startarrowwidth="narrow" startarrowlength="short" endarrow="block" joinstyle="miter"/>
                    </v:shape>
                  </w:pict>
                </mc:Fallback>
              </mc:AlternateContent>
            </w:r>
            <w:r>
              <w:rPr>
                <w:noProof/>
                <w:lang w:val="en-US"/>
              </w:rPr>
              <mc:AlternateContent>
                <mc:Choice Requires="wps">
                  <w:drawing>
                    <wp:anchor distT="45720" distB="45720" distL="114300" distR="114300" simplePos="0" relativeHeight="251705344" behindDoc="0" locked="0" layoutInCell="1" hidden="0" allowOverlap="1" wp14:anchorId="17CB706D" wp14:editId="72A4B8C5">
                      <wp:simplePos x="0" y="0"/>
                      <wp:positionH relativeFrom="column">
                        <wp:posOffset>1765300</wp:posOffset>
                      </wp:positionH>
                      <wp:positionV relativeFrom="paragraph">
                        <wp:posOffset>1760220</wp:posOffset>
                      </wp:positionV>
                      <wp:extent cx="1062355" cy="268605"/>
                      <wp:effectExtent l="0" t="0" r="0" b="0"/>
                      <wp:wrapNone/>
                      <wp:docPr id="2125937150" name="Rectangle 2125937150"/>
                      <wp:cNvGraphicFramePr/>
                      <a:graphic xmlns:a="http://schemas.openxmlformats.org/drawingml/2006/main">
                        <a:graphicData uri="http://schemas.microsoft.com/office/word/2010/wordprocessingShape">
                          <wps:wsp>
                            <wps:cNvSpPr/>
                            <wps:spPr>
                              <a:xfrm>
                                <a:off x="4819585" y="3650460"/>
                                <a:ext cx="1052830" cy="25908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9651E3E" w14:textId="77777777" w:rsidR="00E26F25" w:rsidRDefault="00E26F25">
                                  <w:pPr>
                                    <w:spacing w:line="258" w:lineRule="auto"/>
                                    <w:textDirection w:val="btLr"/>
                                  </w:pPr>
                                  <w:r>
                                    <w:rPr>
                                      <w:color w:val="000000"/>
                                      <w:sz w:val="18"/>
                                    </w:rPr>
                                    <w:t xml:space="preserve">Faqja e Jashtme </w:t>
                                  </w:r>
                                </w:p>
                              </w:txbxContent>
                            </wps:txbx>
                            <wps:bodyPr spcFirstLastPara="1" wrap="square" lIns="91425" tIns="45700" rIns="91425" bIns="45700" anchor="t" anchorCtr="0">
                              <a:noAutofit/>
                            </wps:bodyPr>
                          </wps:wsp>
                        </a:graphicData>
                      </a:graphic>
                    </wp:anchor>
                  </w:drawing>
                </mc:Choice>
                <mc:Fallback>
                  <w:pict>
                    <v:rect w14:anchorId="17CB706D" id="Rectangle 2125937150" o:spid="_x0000_s1042" style="position:absolute;left:0;text-align:left;margin-left:139pt;margin-top:138.6pt;width:83.65pt;height:21.15pt;z-index:25170534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">
                      <v:stroke startarrowwidth="narrow" startarrowlength="short" endarrowwidth="narrow" endarrowlength="short"/>
                      <v:textbox inset="2.53958mm,1.2694mm,2.53958mm,1.2694mm">
                        <w:txbxContent>
                          <w:p w14:paraId="29651E3E" w14:textId="77777777" w:rsidR="00E26F25" w:rsidRDefault="00E26F25">
                            <w:pPr>
                              <w:spacing w:line="258" w:lineRule="auto"/>
                              <w:textDirection w:val="btLr"/>
                            </w:pPr>
                            <w:r>
                              <w:rPr>
                                <w:color w:val="000000"/>
                                <w:sz w:val="18"/>
                              </w:rPr>
                              <w:t xml:space="preserve">Faqja e Jashtme </w:t>
                            </w:r>
                          </w:p>
                        </w:txbxContent>
                      </v:textbox>
                    </v:rect>
                  </w:pict>
                </mc:Fallback>
              </mc:AlternateContent>
            </w:r>
            <w:r>
              <w:rPr>
                <w:noProof/>
                <w:lang w:val="en-US"/>
              </w:rPr>
              <mc:AlternateContent>
                <mc:Choice Requires="wps">
                  <w:drawing>
                    <wp:anchor distT="45720" distB="45720" distL="114300" distR="114300" simplePos="0" relativeHeight="251706368" behindDoc="0" locked="0" layoutInCell="1" hidden="0" allowOverlap="1" wp14:anchorId="34516018" wp14:editId="30E03C61">
                      <wp:simplePos x="0" y="0"/>
                      <wp:positionH relativeFrom="column">
                        <wp:posOffset>88901</wp:posOffset>
                      </wp:positionH>
                      <wp:positionV relativeFrom="paragraph">
                        <wp:posOffset>883920</wp:posOffset>
                      </wp:positionV>
                      <wp:extent cx="799465" cy="432435"/>
                      <wp:effectExtent l="0" t="0" r="0" b="0"/>
                      <wp:wrapNone/>
                      <wp:docPr id="2125937112" name="Rectangle 2125937112"/>
                      <wp:cNvGraphicFramePr/>
                      <a:graphic xmlns:a="http://schemas.openxmlformats.org/drawingml/2006/main">
                        <a:graphicData uri="http://schemas.microsoft.com/office/word/2010/wordprocessingShape">
                          <wps:wsp>
                            <wps:cNvSpPr/>
                            <wps:spPr>
                              <a:xfrm>
                                <a:off x="4951030" y="3568545"/>
                                <a:ext cx="789940" cy="4229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1E0A7CC" w14:textId="77777777" w:rsidR="00E26F25" w:rsidRDefault="00E26F25">
                                  <w:pPr>
                                    <w:spacing w:line="258" w:lineRule="auto"/>
                                    <w:textDirection w:val="btLr"/>
                                  </w:pPr>
                                  <w:r>
                                    <w:rPr>
                                      <w:color w:val="000000"/>
                                      <w:sz w:val="18"/>
                                    </w:rPr>
                                    <w:t>Bërthama e brendshme</w:t>
                                  </w:r>
                                </w:p>
                              </w:txbxContent>
                            </wps:txbx>
                            <wps:bodyPr spcFirstLastPara="1" wrap="square" lIns="91425" tIns="45700" rIns="91425" bIns="45700" anchor="t" anchorCtr="0">
                              <a:noAutofit/>
                            </wps:bodyPr>
                          </wps:wsp>
                        </a:graphicData>
                      </a:graphic>
                    </wp:anchor>
                  </w:drawing>
                </mc:Choice>
                <mc:Fallback>
                  <w:pict>
                    <v:rect w14:anchorId="34516018" id="Rectangle 2125937112" o:spid="_x0000_s1043" style="position:absolute;left:0;text-align:left;margin-left:7pt;margin-top:69.6pt;width:62.95pt;height:34.05pt;z-index:25170636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">
                      <v:stroke startarrowwidth="narrow" startarrowlength="short" endarrowwidth="narrow" endarrowlength="short"/>
                      <v:textbox inset="2.53958mm,1.2694mm,2.53958mm,1.2694mm">
                        <w:txbxContent>
                          <w:p w14:paraId="41E0A7CC" w14:textId="77777777" w:rsidR="00E26F25" w:rsidRDefault="00E26F25">
                            <w:pPr>
                              <w:spacing w:line="258" w:lineRule="auto"/>
                              <w:textDirection w:val="btLr"/>
                            </w:pPr>
                            <w:r>
                              <w:rPr>
                                <w:color w:val="000000"/>
                                <w:sz w:val="18"/>
                              </w:rPr>
                              <w:t>Bërthama e brendshme</w:t>
                            </w:r>
                          </w:p>
                        </w:txbxContent>
                      </v:textbox>
                    </v:rect>
                  </w:pict>
                </mc:Fallback>
              </mc:AlternateContent>
            </w:r>
          </w:p>
          <w:p w14:paraId="4EF9E5A6" w14:textId="77777777" w:rsidR="00DA7BD0" w:rsidRDefault="00333F11">
            <w:pPr>
              <w:spacing w:before="120"/>
              <w:jc w:val="both"/>
              <w:rPr>
                <w:rFonts w:ascii="Times New Roman" w:eastAsia="Times New Roman" w:hAnsi="Times New Roman" w:cs="Times New Roman"/>
                <w:b/>
                <w:sz w:val="24"/>
                <w:szCs w:val="24"/>
              </w:rPr>
            </w:pPr>
            <w:bookmarkStart w:id="27" w:name="_heading=h.1wuedsmv9m7z" w:colFirst="0" w:colLast="0"/>
            <w:bookmarkEnd w:id="27"/>
            <w:r>
              <w:rPr>
                <w:rFonts w:ascii="Times New Roman" w:eastAsia="Times New Roman" w:hAnsi="Times New Roman" w:cs="Times New Roman"/>
                <w:b/>
                <w:sz w:val="24"/>
                <w:szCs w:val="24"/>
              </w:rPr>
              <w:t xml:space="preserve">Figura 21. Muraturë me shtresa, faqja e jashtme e murit me blloqe të mëdhenj të gdhendur dhe bërthama e murit pjesërisht ekspozuar me blloqe më të vegjël dhe gurë. </w:t>
            </w:r>
          </w:p>
          <w:p w14:paraId="63EBE54C" w14:textId="77777777" w:rsidR="00DA7BD0" w:rsidRDefault="00DA7BD0">
            <w:pPr>
              <w:rPr>
                <w:rFonts w:ascii="Times New Roman" w:eastAsia="Times New Roman" w:hAnsi="Times New Roman" w:cs="Times New Roman"/>
                <w:sz w:val="24"/>
                <w:szCs w:val="24"/>
              </w:rPr>
            </w:pPr>
          </w:p>
        </w:tc>
        <w:tc>
          <w:tcPr>
            <w:tcW w:w="4730" w:type="dxa"/>
          </w:tcPr>
          <w:p w14:paraId="6BC88633" w14:textId="77777777" w:rsidR="00DA7BD0" w:rsidRDefault="00333F11">
            <w:pPr>
              <w:keepNext/>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25792FE7" wp14:editId="352F8284">
                  <wp:extent cx="3374016" cy="2530493"/>
                  <wp:effectExtent l="0" t="0" r="0" b="0"/>
                  <wp:docPr id="212593717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9"/>
                          <a:srcRect/>
                          <a:stretch>
                            <a:fillRect/>
                          </a:stretch>
                        </pic:blipFill>
                        <pic:spPr>
                          <a:xfrm>
                            <a:off x="0" y="0"/>
                            <a:ext cx="3374016" cy="2530493"/>
                          </a:xfrm>
                          <a:prstGeom prst="rect">
                            <a:avLst/>
                          </a:prstGeom>
                          <a:ln/>
                        </pic:spPr>
                      </pic:pic>
                    </a:graphicData>
                  </a:graphic>
                </wp:inline>
              </w:drawing>
            </w:r>
          </w:p>
          <w:p w14:paraId="06D13A75" w14:textId="77777777" w:rsidR="00DA7BD0" w:rsidRDefault="00333F11">
            <w:pPr>
              <w:spacing w:before="120"/>
              <w:jc w:val="both"/>
              <w:rPr>
                <w:rFonts w:ascii="Times New Roman" w:eastAsia="Times New Roman" w:hAnsi="Times New Roman" w:cs="Times New Roman"/>
                <w:b/>
                <w:sz w:val="24"/>
                <w:szCs w:val="24"/>
              </w:rPr>
            </w:pPr>
            <w:bookmarkStart w:id="28" w:name="_heading=h.vs34oeowm0bz" w:colFirst="0" w:colLast="0"/>
            <w:bookmarkEnd w:id="28"/>
            <w:r>
              <w:rPr>
                <w:rFonts w:ascii="Times New Roman" w:eastAsia="Times New Roman" w:hAnsi="Times New Roman" w:cs="Times New Roman"/>
                <w:b/>
                <w:sz w:val="24"/>
                <w:szCs w:val="24"/>
              </w:rPr>
              <w:t xml:space="preserve">Figura 22. Muraturë pa shtresa, e ndërtuar me gurë katërkëndësh dhe disa tulla të ndërthurura. </w:t>
            </w:r>
          </w:p>
          <w:p w14:paraId="23BC4B96" w14:textId="77777777" w:rsidR="00DA7BD0" w:rsidRDefault="00DA7BD0">
            <w:pPr>
              <w:keepNext/>
              <w:jc w:val="both"/>
              <w:rPr>
                <w:rFonts w:ascii="Times New Roman" w:eastAsia="Times New Roman" w:hAnsi="Times New Roman" w:cs="Times New Roman"/>
                <w:sz w:val="24"/>
                <w:szCs w:val="24"/>
              </w:rPr>
            </w:pPr>
          </w:p>
        </w:tc>
      </w:tr>
    </w:tbl>
    <w:p w14:paraId="36B7D973"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Muret janë në gjendje të degraduar. Blloqet e mëdha të muraturës së shtresëzuar, të cilat duhet të kenë qenë të vendosura në mënyrë shumë të rregullt, kanë boshllëqe të konsiderueshme midis tyre. Për më tepër, faqja e jashtme e murit është zhdukur ose është duke u shkëputur nga bërthama e murit, duke e lënë këtë të ekspozuar ndaj agjentëve atmosferikë dhe efekteve shkatërruese të vegjetacionit. </w:t>
      </w:r>
      <w:r>
        <w:rPr>
          <w:noProof/>
          <w:lang w:val="en-US"/>
        </w:rPr>
        <w:drawing>
          <wp:anchor distT="0" distB="0" distL="114300" distR="114300" simplePos="0" relativeHeight="251707392" behindDoc="0" locked="0" layoutInCell="1" hidden="0" allowOverlap="1" wp14:anchorId="7AAED45F" wp14:editId="20163939">
            <wp:simplePos x="0" y="0"/>
            <wp:positionH relativeFrom="column">
              <wp:posOffset>1223645</wp:posOffset>
            </wp:positionH>
            <wp:positionV relativeFrom="paragraph">
              <wp:posOffset>1195008</wp:posOffset>
            </wp:positionV>
            <wp:extent cx="3428458" cy="2276295"/>
            <wp:effectExtent l="0" t="0" r="0" b="0"/>
            <wp:wrapNone/>
            <wp:docPr id="212593721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0"/>
                    <a:srcRect/>
                    <a:stretch>
                      <a:fillRect/>
                    </a:stretch>
                  </pic:blipFill>
                  <pic:spPr>
                    <a:xfrm>
                      <a:off x="0" y="0"/>
                      <a:ext cx="3428458" cy="2276295"/>
                    </a:xfrm>
                    <a:prstGeom prst="rect">
                      <a:avLst/>
                    </a:prstGeom>
                    <a:ln/>
                  </pic:spPr>
                </pic:pic>
              </a:graphicData>
            </a:graphic>
          </wp:anchor>
        </w:drawing>
      </w:r>
      <w:r>
        <w:rPr>
          <w:noProof/>
          <w:lang w:val="en-US"/>
        </w:rPr>
        <mc:AlternateContent>
          <mc:Choice Requires="wps">
            <w:drawing>
              <wp:anchor distT="0" distB="0" distL="114300" distR="114300" simplePos="0" relativeHeight="251708416" behindDoc="0" locked="0" layoutInCell="1" hidden="0" allowOverlap="1" wp14:anchorId="0F9E0B2A" wp14:editId="3D1EFA5D">
                <wp:simplePos x="0" y="0"/>
                <wp:positionH relativeFrom="column">
                  <wp:posOffset>2501900</wp:posOffset>
                </wp:positionH>
                <wp:positionV relativeFrom="paragraph">
                  <wp:posOffset>2057400</wp:posOffset>
                </wp:positionV>
                <wp:extent cx="164465" cy="274320"/>
                <wp:effectExtent l="0" t="0" r="0" b="0"/>
                <wp:wrapNone/>
                <wp:docPr id="2125937127" name="Straight Arrow Connector 2125937127"/>
                <wp:cNvGraphicFramePr/>
                <a:graphic xmlns:a="http://schemas.openxmlformats.org/drawingml/2006/main">
                  <a:graphicData uri="http://schemas.microsoft.com/office/word/2010/wordprocessingShape">
                    <wps:wsp>
                      <wps:cNvCnPr/>
                      <wps:spPr>
                        <a:xfrm flipH="1">
                          <a:off x="5276468" y="3655540"/>
                          <a:ext cx="139065" cy="24892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32ADEBE9" id="Straight Arrow Connector 2125937127" o:spid="_x0000_s1026" type="#_x0000_t32" style="position:absolute;margin-left:197pt;margin-top:162pt;width:12.95pt;height:21.6pt;flip:x;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09440" behindDoc="0" locked="0" layoutInCell="1" hidden="0" allowOverlap="1" wp14:anchorId="68778CC9" wp14:editId="4D60F467">
                <wp:simplePos x="0" y="0"/>
                <wp:positionH relativeFrom="column">
                  <wp:posOffset>2463800</wp:posOffset>
                </wp:positionH>
                <wp:positionV relativeFrom="paragraph">
                  <wp:posOffset>2882900</wp:posOffset>
                </wp:positionV>
                <wp:extent cx="71120" cy="330835"/>
                <wp:effectExtent l="0" t="0" r="0" b="0"/>
                <wp:wrapNone/>
                <wp:docPr id="2125937084" name="Straight Arrow Connector 2125937084"/>
                <wp:cNvGraphicFramePr/>
                <a:graphic xmlns:a="http://schemas.openxmlformats.org/drawingml/2006/main">
                  <a:graphicData uri="http://schemas.microsoft.com/office/word/2010/wordprocessingShape">
                    <wps:wsp>
                      <wps:cNvCnPr/>
                      <wps:spPr>
                        <a:xfrm rot="10800000">
                          <a:off x="5323140" y="3627283"/>
                          <a:ext cx="45720" cy="305435"/>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4E3AA651" id="Straight Arrow Connector 2125937084" o:spid="_x0000_s1026" type="#_x0000_t32" style="position:absolute;margin-left:194pt;margin-top:227pt;width:5.6pt;height:26.05pt;rotation:180;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10464" behindDoc="0" locked="0" layoutInCell="1" hidden="0" allowOverlap="1" wp14:anchorId="1B8CF726" wp14:editId="09F23D95">
                <wp:simplePos x="0" y="0"/>
                <wp:positionH relativeFrom="column">
                  <wp:posOffset>266700</wp:posOffset>
                </wp:positionH>
                <wp:positionV relativeFrom="paragraph">
                  <wp:posOffset>3479800</wp:posOffset>
                </wp:positionV>
                <wp:extent cx="5472113" cy="552132"/>
                <wp:effectExtent l="0" t="0" r="0" b="0"/>
                <wp:wrapNone/>
                <wp:docPr id="2125937128" name="Rectangle 2125937128"/>
                <wp:cNvGraphicFramePr/>
                <a:graphic xmlns:a="http://schemas.openxmlformats.org/drawingml/2006/main">
                  <a:graphicData uri="http://schemas.microsoft.com/office/word/2010/wordprocessingShape">
                    <wps:wsp>
                      <wps:cNvSpPr/>
                      <wps:spPr>
                        <a:xfrm>
                          <a:off x="2614706" y="3508697"/>
                          <a:ext cx="5462588" cy="542607"/>
                        </a:xfrm>
                        <a:prstGeom prst="rect">
                          <a:avLst/>
                        </a:prstGeom>
                        <a:solidFill>
                          <a:schemeClr val="lt1"/>
                        </a:solidFill>
                        <a:ln>
                          <a:noFill/>
                        </a:ln>
                      </wps:spPr>
                      <wps:txbx>
                        <w:txbxContent>
                          <w:p w14:paraId="1A870E71"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23. Pjesë e faqes së jashtme me blloqe të mëdhenj në të majtë të hyrjes, shumë e dëmtuar. Boshllëqet mes gurëve dhe shkëputjet e tyre janë të dukshme.</w:t>
                            </w:r>
                          </w:p>
                          <w:p w14:paraId="4A41C8EF"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1B8CF726" id="Rectangle 2125937128" o:spid="_x0000_s1044" style="position:absolute;left:0;text-align:left;margin-left:21pt;margin-top:274pt;width:430.9pt;height:43.4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" fillcolor="white [3201]" stroked="f">
                <v:textbox inset="2.53958mm,1.2694mm,2.53958mm,1.2694mm">
                  <w:txbxContent>
                    <w:p w14:paraId="1A870E71"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23. Pjesë e faqes së jashtme me blloqe të mëdhenj në të majtë të hyrjes, shumë e dëmtuar. Boshllëqet mes gurëve dhe shkëputjet e tyre janë të dukshme.</w:t>
                      </w:r>
                    </w:p>
                    <w:p w14:paraId="4A41C8EF" w14:textId="77777777" w:rsidR="00E26F25" w:rsidRDefault="00E26F25">
                      <w:pPr>
                        <w:spacing w:line="258" w:lineRule="auto"/>
                        <w:textDirection w:val="btLr"/>
                      </w:pPr>
                    </w:p>
                  </w:txbxContent>
                </v:textbox>
              </v:rect>
            </w:pict>
          </mc:Fallback>
        </mc:AlternateContent>
      </w:r>
    </w:p>
    <w:tbl>
      <w:tblPr>
        <w:tblStyle w:val="a5"/>
        <w:tblW w:w="9403" w:type="dxa"/>
        <w:tblBorders>
          <w:top w:val="nil"/>
          <w:left w:val="nil"/>
          <w:bottom w:val="nil"/>
          <w:right w:val="nil"/>
          <w:insideH w:val="nil"/>
          <w:insideV w:val="nil"/>
        </w:tblBorders>
        <w:tblLayout w:type="fixed"/>
        <w:tblLook w:val="0400" w:firstRow="0" w:lastRow="0" w:firstColumn="0" w:lastColumn="0" w:noHBand="0" w:noVBand="1"/>
      </w:tblPr>
      <w:tblGrid>
        <w:gridCol w:w="4701"/>
        <w:gridCol w:w="4702"/>
      </w:tblGrid>
      <w:tr w:rsidR="00DA7BD0" w14:paraId="00D245AD" w14:textId="77777777">
        <w:tc>
          <w:tcPr>
            <w:tcW w:w="4701" w:type="dxa"/>
          </w:tcPr>
          <w:p w14:paraId="461DD304" w14:textId="77777777" w:rsidR="00DA7BD0" w:rsidRDefault="00DA7BD0">
            <w:pPr>
              <w:keepNext/>
              <w:jc w:val="both"/>
              <w:rPr>
                <w:rFonts w:ascii="Arial" w:eastAsia="Arial" w:hAnsi="Arial" w:cs="Arial"/>
                <w:sz w:val="20"/>
                <w:szCs w:val="20"/>
              </w:rPr>
            </w:pPr>
          </w:p>
          <w:p w14:paraId="013509D0" w14:textId="77777777" w:rsidR="00DA7BD0" w:rsidRDefault="00DA7BD0">
            <w:pPr>
              <w:jc w:val="both"/>
              <w:rPr>
                <w:rFonts w:ascii="Arial" w:eastAsia="Arial" w:hAnsi="Arial" w:cs="Arial"/>
                <w:sz w:val="20"/>
                <w:szCs w:val="20"/>
              </w:rPr>
            </w:pPr>
          </w:p>
          <w:p w14:paraId="6AC61D5E" w14:textId="77777777" w:rsidR="00DA7BD0" w:rsidRDefault="00333F11">
            <w:pPr>
              <w:keepNext/>
              <w:jc w:val="both"/>
              <w:rPr>
                <w:rFonts w:ascii="Arial" w:eastAsia="Arial" w:hAnsi="Arial" w:cs="Arial"/>
                <w:sz w:val="20"/>
                <w:szCs w:val="20"/>
              </w:rPr>
            </w:pPr>
            <w:r>
              <w:rPr>
                <w:rFonts w:ascii="Arial" w:eastAsia="Arial" w:hAnsi="Arial" w:cs="Arial"/>
                <w:noProof/>
                <w:sz w:val="20"/>
                <w:szCs w:val="20"/>
                <w:lang w:val="en-US"/>
              </w:rPr>
              <w:drawing>
                <wp:inline distT="0" distB="0" distL="0" distR="0" wp14:anchorId="2D312943" wp14:editId="5208C8A7">
                  <wp:extent cx="2952000" cy="2804820"/>
                  <wp:effectExtent l="0" t="0" r="0" b="0"/>
                  <wp:docPr id="212593717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1"/>
                          <a:srcRect/>
                          <a:stretch>
                            <a:fillRect/>
                          </a:stretch>
                        </pic:blipFill>
                        <pic:spPr>
                          <a:xfrm>
                            <a:off x="0" y="0"/>
                            <a:ext cx="2952000" cy="2804820"/>
                          </a:xfrm>
                          <a:prstGeom prst="rect">
                            <a:avLst/>
                          </a:prstGeom>
                          <a:ln/>
                        </pic:spPr>
                      </pic:pic>
                    </a:graphicData>
                  </a:graphic>
                </wp:inline>
              </w:drawing>
            </w:r>
            <w:r>
              <w:rPr>
                <w:noProof/>
                <w:lang w:val="en-US"/>
              </w:rPr>
              <mc:AlternateContent>
                <mc:Choice Requires="wps">
                  <w:drawing>
                    <wp:anchor distT="0" distB="0" distL="114300" distR="114300" simplePos="0" relativeHeight="251711488" behindDoc="0" locked="0" layoutInCell="1" hidden="0" allowOverlap="1" wp14:anchorId="36069C4A" wp14:editId="36A692C2">
                      <wp:simplePos x="0" y="0"/>
                      <wp:positionH relativeFrom="column">
                        <wp:posOffset>177800</wp:posOffset>
                      </wp:positionH>
                      <wp:positionV relativeFrom="paragraph">
                        <wp:posOffset>63500</wp:posOffset>
                      </wp:positionV>
                      <wp:extent cx="2597150" cy="1677670"/>
                      <wp:effectExtent l="0" t="0" r="0" b="0"/>
                      <wp:wrapNone/>
                      <wp:docPr id="2125937108" name="Freeform: Shape 2125937108"/>
                      <wp:cNvGraphicFramePr/>
                      <a:graphic xmlns:a="http://schemas.openxmlformats.org/drawingml/2006/main">
                        <a:graphicData uri="http://schemas.microsoft.com/office/word/2010/wordprocessingShape">
                          <wps:wsp>
                            <wps:cNvSpPr/>
                            <wps:spPr>
                              <a:xfrm>
                                <a:off x="4052188" y="2945928"/>
                                <a:ext cx="2587625" cy="1668145"/>
                              </a:xfrm>
                              <a:custGeom>
                                <a:avLst/>
                                <a:gdLst/>
                                <a:ahLst/>
                                <a:cxnLst/>
                                <a:rect l="l" t="t" r="r" b="b"/>
                                <a:pathLst>
                                  <a:path w="2587450" h="1668026" extrusionOk="0">
                                    <a:moveTo>
                                      <a:pt x="477297" y="105508"/>
                                    </a:moveTo>
                                    <a:lnTo>
                                      <a:pt x="467248" y="311499"/>
                                    </a:lnTo>
                                    <a:lnTo>
                                      <a:pt x="432079" y="437103"/>
                                    </a:lnTo>
                                    <a:lnTo>
                                      <a:pt x="477297" y="562708"/>
                                    </a:lnTo>
                                    <a:lnTo>
                                      <a:pt x="422031" y="678264"/>
                                    </a:lnTo>
                                    <a:lnTo>
                                      <a:pt x="396910" y="834013"/>
                                    </a:lnTo>
                                    <a:lnTo>
                                      <a:pt x="376813" y="939521"/>
                                    </a:lnTo>
                                    <a:lnTo>
                                      <a:pt x="221064" y="1029956"/>
                                    </a:lnTo>
                                    <a:lnTo>
                                      <a:pt x="65314" y="1004835"/>
                                    </a:lnTo>
                                    <a:lnTo>
                                      <a:pt x="0" y="1125415"/>
                                    </a:lnTo>
                                    <a:lnTo>
                                      <a:pt x="10048" y="1276141"/>
                                    </a:lnTo>
                                    <a:lnTo>
                                      <a:pt x="311499" y="1311310"/>
                                    </a:lnTo>
                                    <a:lnTo>
                                      <a:pt x="411982" y="1477108"/>
                                    </a:lnTo>
                                    <a:lnTo>
                                      <a:pt x="437103" y="1657978"/>
                                    </a:lnTo>
                                    <a:lnTo>
                                      <a:pt x="673239" y="1668026"/>
                                    </a:lnTo>
                                    <a:lnTo>
                                      <a:pt x="768699" y="1527349"/>
                                    </a:lnTo>
                                    <a:lnTo>
                                      <a:pt x="909376" y="1477108"/>
                                    </a:lnTo>
                                    <a:lnTo>
                                      <a:pt x="1090246" y="1457011"/>
                                    </a:lnTo>
                                    <a:lnTo>
                                      <a:pt x="1205802" y="1366576"/>
                                    </a:lnTo>
                                    <a:lnTo>
                                      <a:pt x="1386672" y="1361551"/>
                                    </a:lnTo>
                                    <a:lnTo>
                                      <a:pt x="1512277" y="1311310"/>
                                    </a:lnTo>
                                    <a:lnTo>
                                      <a:pt x="1723292" y="1311310"/>
                                    </a:lnTo>
                                    <a:lnTo>
                                      <a:pt x="1889090" y="1240971"/>
                                    </a:lnTo>
                                    <a:lnTo>
                                      <a:pt x="2150347" y="1205802"/>
                                    </a:lnTo>
                                    <a:lnTo>
                                      <a:pt x="2391508" y="1205802"/>
                                    </a:lnTo>
                                    <a:lnTo>
                                      <a:pt x="2507064" y="1135464"/>
                                    </a:lnTo>
                                    <a:lnTo>
                                      <a:pt x="2502039" y="1090246"/>
                                    </a:lnTo>
                                    <a:lnTo>
                                      <a:pt x="2557305" y="828989"/>
                                    </a:lnTo>
                                    <a:lnTo>
                                      <a:pt x="2547257" y="552659"/>
                                    </a:lnTo>
                                    <a:lnTo>
                                      <a:pt x="2587450" y="386861"/>
                                    </a:lnTo>
                                    <a:lnTo>
                                      <a:pt x="2386483" y="346668"/>
                                    </a:lnTo>
                                    <a:lnTo>
                                      <a:pt x="2110154" y="346668"/>
                                    </a:lnTo>
                                    <a:lnTo>
                                      <a:pt x="2059912" y="321547"/>
                                    </a:lnTo>
                                    <a:lnTo>
                                      <a:pt x="1964453" y="251209"/>
                                    </a:lnTo>
                                    <a:lnTo>
                                      <a:pt x="1914211" y="236136"/>
                                    </a:lnTo>
                                    <a:lnTo>
                                      <a:pt x="1763486" y="195943"/>
                                    </a:lnTo>
                                    <a:lnTo>
                                      <a:pt x="1703196" y="190919"/>
                                    </a:lnTo>
                                    <a:lnTo>
                                      <a:pt x="1542422" y="170822"/>
                                    </a:lnTo>
                                    <a:lnTo>
                                      <a:pt x="1291213" y="170822"/>
                                    </a:lnTo>
                                    <a:lnTo>
                                      <a:pt x="1070149" y="205991"/>
                                    </a:lnTo>
                                    <a:lnTo>
                                      <a:pt x="959618" y="170822"/>
                                    </a:lnTo>
                                    <a:lnTo>
                                      <a:pt x="874207" y="90435"/>
                                    </a:lnTo>
                                    <a:lnTo>
                                      <a:pt x="743578" y="0"/>
                                    </a:lnTo>
                                    <a:lnTo>
                                      <a:pt x="552659" y="45217"/>
                                    </a:lnTo>
                                    <a:lnTo>
                                      <a:pt x="477297" y="105508"/>
                                    </a:lnTo>
                                    <a:close/>
                                  </a:path>
                                </a:pathLst>
                              </a:custGeom>
                              <a:solidFill>
                                <a:srgbClr val="FF0000">
                                  <a:alpha val="40000"/>
                                </a:srgbClr>
                              </a:solidFill>
                              <a:ln>
                                <a:noFill/>
                              </a:ln>
                            </wps:spPr>
                            <wps:bodyPr spcFirstLastPara="1" wrap="square" lIns="91425" tIns="91425" rIns="91425" bIns="91425" anchor="ctr" anchorCtr="0">
                              <a:noAutofit/>
                            </wps:bodyPr>
                          </wps:wsp>
                        </a:graphicData>
                      </a:graphic>
                    </wp:anchor>
                  </w:drawing>
                </mc:Choice>
                <mc:Fallback>
                  <w:pict>
                    <v:shape w14:anchorId="2D941DE0" id="Freeform: Shape 2125937108" o:spid="_x0000_s1026" style="position:absolute;margin-left:14pt;margin-top:5pt;width:204.5pt;height:132.1pt;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2587450,1668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" path="m477297,105508l467248,311499,432079,437103r45218,125605l422031,678264,396910,834013,376813,939521r-155749,90435l65314,1004835,,1125415r10048,150726l311499,1311310r100483,165798l437103,1657978r236136,10048l768699,1527349r140677,-50241l1090246,1457011r115556,-90435l1386672,1361551r125605,-50241l1723292,1311310r165798,-70339l2150347,1205802r241161,l2507064,1135464r-5025,-45218l2557305,828989,2547257,552659r40193,-165798l2386483,346668r-276329,l2059912,321547r-95459,-70338l1914211,236136,1763486,195943r-60290,-5024l1542422,170822r-251209,l1070149,205991,959618,170822,874207,90435,743578,,552659,45217r-75362,60291xe" fillcolor="red" stroked="f">
                      <v:fill opacity="26214f"/>
                      <v:path arrowok="t" o:extrusionok="f"/>
                    </v:shape>
                  </w:pict>
                </mc:Fallback>
              </mc:AlternateContent>
            </w:r>
          </w:p>
          <w:p w14:paraId="4D6190D1" w14:textId="77777777" w:rsidR="00DA7BD0" w:rsidRDefault="00333F11">
            <w:pPr>
              <w:spacing w:before="120"/>
              <w:jc w:val="both"/>
              <w:rPr>
                <w:rFonts w:ascii="Arial" w:eastAsia="Arial" w:hAnsi="Arial" w:cs="Arial"/>
                <w:b/>
                <w:sz w:val="20"/>
                <w:szCs w:val="20"/>
              </w:rPr>
            </w:pPr>
            <w:bookmarkStart w:id="29" w:name="_heading=h.cb5uxkqqqmus" w:colFirst="0" w:colLast="0"/>
            <w:bookmarkEnd w:id="29"/>
            <w:r>
              <w:rPr>
                <w:rFonts w:ascii="Times New Roman" w:eastAsia="Times New Roman" w:hAnsi="Times New Roman" w:cs="Times New Roman"/>
                <w:b/>
                <w:sz w:val="24"/>
                <w:szCs w:val="24"/>
              </w:rPr>
              <w:t>Figura 24. Pas shkëputjes së blloqeve të mëdha të faqes së jashtme të murit, bërthama e brendshme e murit është e ekspozuar ndaj degradimit nga agjentët atmosferikë dhe bimësia</w:t>
            </w:r>
            <w:r>
              <w:rPr>
                <w:rFonts w:ascii="Arial" w:eastAsia="Arial" w:hAnsi="Arial" w:cs="Arial"/>
                <w:b/>
                <w:sz w:val="20"/>
                <w:szCs w:val="20"/>
              </w:rPr>
              <w:t>.</w:t>
            </w:r>
          </w:p>
        </w:tc>
        <w:tc>
          <w:tcPr>
            <w:tcW w:w="4702" w:type="dxa"/>
          </w:tcPr>
          <w:p w14:paraId="32FD7612" w14:textId="77777777" w:rsidR="00DA7BD0" w:rsidRDefault="00333F11">
            <w:pPr>
              <w:keepNext/>
              <w:jc w:val="both"/>
              <w:rPr>
                <w:rFonts w:ascii="Arial" w:eastAsia="Arial" w:hAnsi="Arial" w:cs="Arial"/>
                <w:sz w:val="20"/>
                <w:szCs w:val="20"/>
              </w:rPr>
            </w:pPr>
            <w:r>
              <w:rPr>
                <w:rFonts w:ascii="Arial" w:eastAsia="Arial" w:hAnsi="Arial" w:cs="Arial"/>
                <w:noProof/>
                <w:sz w:val="20"/>
                <w:szCs w:val="20"/>
                <w:lang w:val="en-US"/>
              </w:rPr>
              <w:drawing>
                <wp:inline distT="0" distB="0" distL="0" distR="0" wp14:anchorId="2F58E815" wp14:editId="00CC2BAC">
                  <wp:extent cx="2952000" cy="3900483"/>
                  <wp:effectExtent l="0" t="0" r="0" b="0"/>
                  <wp:docPr id="212593717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2"/>
                          <a:srcRect/>
                          <a:stretch>
                            <a:fillRect/>
                          </a:stretch>
                        </pic:blipFill>
                        <pic:spPr>
                          <a:xfrm>
                            <a:off x="0" y="0"/>
                            <a:ext cx="2952000" cy="3900483"/>
                          </a:xfrm>
                          <a:prstGeom prst="rect">
                            <a:avLst/>
                          </a:prstGeom>
                          <a:ln/>
                        </pic:spPr>
                      </pic:pic>
                    </a:graphicData>
                  </a:graphic>
                </wp:inline>
              </w:drawing>
            </w:r>
            <w:r>
              <w:rPr>
                <w:noProof/>
                <w:lang w:val="en-US"/>
              </w:rPr>
              <mc:AlternateContent>
                <mc:Choice Requires="wps">
                  <w:drawing>
                    <wp:anchor distT="4294967295" distB="4294967295" distL="114300" distR="114300" simplePos="0" relativeHeight="251712512" behindDoc="0" locked="0" layoutInCell="1" hidden="0" allowOverlap="1" wp14:anchorId="33B4283F" wp14:editId="2178CCA9">
                      <wp:simplePos x="0" y="0"/>
                      <wp:positionH relativeFrom="column">
                        <wp:posOffset>2108200</wp:posOffset>
                      </wp:positionH>
                      <wp:positionV relativeFrom="paragraph">
                        <wp:posOffset>1186196</wp:posOffset>
                      </wp:positionV>
                      <wp:extent cx="0" cy="25400"/>
                      <wp:effectExtent l="0" t="0" r="0" b="0"/>
                      <wp:wrapNone/>
                      <wp:docPr id="2125937083" name="Straight Arrow Connector 2125937083"/>
                      <wp:cNvGraphicFramePr/>
                      <a:graphic xmlns:a="http://schemas.openxmlformats.org/drawingml/2006/main">
                        <a:graphicData uri="http://schemas.microsoft.com/office/word/2010/wordprocessingShape">
                          <wps:wsp>
                            <wps:cNvCnPr/>
                            <wps:spPr>
                              <a:xfrm rot="10800000">
                                <a:off x="5165978" y="3780000"/>
                                <a:ext cx="36004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3FDB8BFD" id="Straight Arrow Connector 2125937083" o:spid="_x0000_s1026" type="#_x0000_t32" style="position:absolute;margin-left:166pt;margin-top:93.4pt;width:0;height:2pt;rotation:180;z-index:251712512;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" strokecolor="red" strokeweight="2pt">
                      <v:stroke startarrowwidth="narrow" startarrowlength="short" endarrow="block" joinstyle="miter"/>
                    </v:shape>
                  </w:pict>
                </mc:Fallback>
              </mc:AlternateContent>
            </w:r>
            <w:r>
              <w:rPr>
                <w:noProof/>
                <w:lang w:val="en-US"/>
              </w:rPr>
              <mc:AlternateContent>
                <mc:Choice Requires="wps">
                  <w:drawing>
                    <wp:anchor distT="4294967295" distB="4294967295" distL="114300" distR="114300" simplePos="0" relativeHeight="251713536" behindDoc="0" locked="0" layoutInCell="1" hidden="0" allowOverlap="1" wp14:anchorId="32503138" wp14:editId="497D0DEB">
                      <wp:simplePos x="0" y="0"/>
                      <wp:positionH relativeFrom="column">
                        <wp:posOffset>1549400</wp:posOffset>
                      </wp:positionH>
                      <wp:positionV relativeFrom="paragraph">
                        <wp:posOffset>2252996</wp:posOffset>
                      </wp:positionV>
                      <wp:extent cx="0" cy="25400"/>
                      <wp:effectExtent l="0" t="0" r="0" b="0"/>
                      <wp:wrapNone/>
                      <wp:docPr id="2125937132" name="Straight Arrow Connector 2125937132"/>
                      <wp:cNvGraphicFramePr/>
                      <a:graphic xmlns:a="http://schemas.openxmlformats.org/drawingml/2006/main">
                        <a:graphicData uri="http://schemas.microsoft.com/office/word/2010/wordprocessingShape">
                          <wps:wsp>
                            <wps:cNvCnPr/>
                            <wps:spPr>
                              <a:xfrm rot="10800000">
                                <a:off x="5165978" y="3780000"/>
                                <a:ext cx="36004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69EA4697" id="Straight Arrow Connector 2125937132" o:spid="_x0000_s1026" type="#_x0000_t32" style="position:absolute;margin-left:122pt;margin-top:177.4pt;width:0;height:2pt;rotation:180;z-index:251713536;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" strokecolor="red" strokeweight="2pt">
                      <v:stroke startarrowwidth="narrow" startarrowlength="short" endarrow="block" joinstyle="miter"/>
                    </v:shape>
                  </w:pict>
                </mc:Fallback>
              </mc:AlternateContent>
            </w:r>
          </w:p>
          <w:p w14:paraId="40A769B4" w14:textId="77777777" w:rsidR="00DA7BD0" w:rsidRDefault="00333F11">
            <w:pPr>
              <w:spacing w:before="120"/>
              <w:jc w:val="both"/>
              <w:rPr>
                <w:rFonts w:ascii="Times New Roman" w:eastAsia="Times New Roman" w:hAnsi="Times New Roman" w:cs="Times New Roman"/>
                <w:b/>
                <w:sz w:val="24"/>
                <w:szCs w:val="24"/>
              </w:rPr>
            </w:pPr>
            <w:bookmarkStart w:id="30" w:name="_heading=h.zi37727qw0q1" w:colFirst="0" w:colLast="0"/>
            <w:bookmarkEnd w:id="30"/>
            <w:r>
              <w:rPr>
                <w:rFonts w:ascii="Times New Roman" w:eastAsia="Times New Roman" w:hAnsi="Times New Roman" w:cs="Times New Roman"/>
                <w:b/>
                <w:sz w:val="24"/>
                <w:szCs w:val="24"/>
              </w:rPr>
              <w:t>Figura 25. Boshllëqet midis blloqeve të mëdha që fillimisht kanë qenë të puthitura në mënyrë perfekte janë shumë të dukshme. Në foto mund të shihen disa gurë të hollë të vendosur në boshllëqet midis një blloku dhe një tjetri. Ndoshta një restaurim i faqes së jashtme i kryer në të kaluarën. Nëse është kështu, rihapja e tyre tregon se pas ndërhyrjes janë zhvilluar lëvizje të mëtejshme të faqes së jashtme, për shkak të presionit të kodrës mbi bërthamën e murit.</w:t>
            </w:r>
          </w:p>
          <w:p w14:paraId="718EFE12" w14:textId="77777777" w:rsidR="00DA7BD0" w:rsidRDefault="00DA7BD0">
            <w:pPr>
              <w:keepNext/>
              <w:jc w:val="both"/>
              <w:rPr>
                <w:rFonts w:ascii="Arial" w:eastAsia="Arial" w:hAnsi="Arial" w:cs="Arial"/>
                <w:sz w:val="20"/>
                <w:szCs w:val="20"/>
              </w:rPr>
            </w:pPr>
          </w:p>
          <w:p w14:paraId="15B5F705" w14:textId="77777777" w:rsidR="00DA7BD0" w:rsidRDefault="00DA7BD0">
            <w:pPr>
              <w:keepNext/>
              <w:jc w:val="both"/>
              <w:rPr>
                <w:rFonts w:ascii="Arial" w:eastAsia="Arial" w:hAnsi="Arial" w:cs="Arial"/>
                <w:sz w:val="20"/>
                <w:szCs w:val="20"/>
              </w:rPr>
            </w:pPr>
          </w:p>
        </w:tc>
      </w:tr>
    </w:tbl>
    <w:p w14:paraId="1DC79C92" w14:textId="77777777" w:rsidR="00DA7BD0" w:rsidRDefault="00DA7BD0">
      <w:pPr>
        <w:spacing w:before="120" w:after="120" w:line="360" w:lineRule="auto"/>
        <w:jc w:val="both"/>
        <w:rPr>
          <w:rFonts w:ascii="Times New Roman" w:eastAsia="Times New Roman" w:hAnsi="Times New Roman" w:cs="Times New Roman"/>
          <w:sz w:val="24"/>
          <w:szCs w:val="24"/>
        </w:rPr>
      </w:pPr>
    </w:p>
    <w:p w14:paraId="0DCE52A7"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Në pjesën e murit në të majtë të hyrjes, shihen lidhje llaçi të degraduara dhe dëmtime serioze të shkaktuara nga vegjetacioni, i cili në shumë pjesë ka shkaktuar shkëputjen e fragmenteve të tëra të murit. Për më tepër, në majë të murit, në të majtë të hyrjes, gjendet një fragment muri shumë i hollë, i dëmtuar dhe në rrezik rënieje.</w:t>
      </w:r>
    </w:p>
    <w:p w14:paraId="3F4585D4" w14:textId="77777777" w:rsidR="00DA7BD0" w:rsidRDefault="00DA7BD0">
      <w:pPr>
        <w:spacing w:after="0"/>
        <w:jc w:val="both"/>
        <w:rPr>
          <w:rFonts w:ascii="Arial" w:eastAsia="Arial" w:hAnsi="Arial" w:cs="Arial"/>
          <w:sz w:val="20"/>
          <w:szCs w:val="20"/>
        </w:rPr>
      </w:pPr>
    </w:p>
    <w:tbl>
      <w:tblPr>
        <w:tblStyle w:val="a6"/>
        <w:tblW w:w="9403" w:type="dxa"/>
        <w:tblBorders>
          <w:top w:val="nil"/>
          <w:left w:val="nil"/>
          <w:bottom w:val="nil"/>
          <w:right w:val="nil"/>
          <w:insideH w:val="nil"/>
          <w:insideV w:val="nil"/>
        </w:tblBorders>
        <w:tblLayout w:type="fixed"/>
        <w:tblLook w:val="0400" w:firstRow="0" w:lastRow="0" w:firstColumn="0" w:lastColumn="0" w:noHBand="0" w:noVBand="1"/>
      </w:tblPr>
      <w:tblGrid>
        <w:gridCol w:w="4701"/>
        <w:gridCol w:w="4702"/>
      </w:tblGrid>
      <w:tr w:rsidR="00DA7BD0" w14:paraId="33C5224B" w14:textId="77777777">
        <w:tc>
          <w:tcPr>
            <w:tcW w:w="4701" w:type="dxa"/>
          </w:tcPr>
          <w:p w14:paraId="692BFE34" w14:textId="77777777" w:rsidR="00DA7BD0" w:rsidRDefault="00333F11">
            <w:pPr>
              <w:keepNext/>
              <w:jc w:val="both"/>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5D8BC706" wp14:editId="565F20D2">
                  <wp:extent cx="2952000" cy="3443109"/>
                  <wp:effectExtent l="0" t="0" r="0" b="0"/>
                  <wp:docPr id="212593717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3"/>
                          <a:srcRect/>
                          <a:stretch>
                            <a:fillRect/>
                          </a:stretch>
                        </pic:blipFill>
                        <pic:spPr>
                          <a:xfrm>
                            <a:off x="0" y="0"/>
                            <a:ext cx="2952000" cy="3443109"/>
                          </a:xfrm>
                          <a:prstGeom prst="rect">
                            <a:avLst/>
                          </a:prstGeom>
                          <a:ln/>
                        </pic:spPr>
                      </pic:pic>
                    </a:graphicData>
                  </a:graphic>
                </wp:inline>
              </w:drawing>
            </w:r>
            <w:r>
              <w:rPr>
                <w:noProof/>
                <w:lang w:val="en-US"/>
              </w:rPr>
              <mc:AlternateContent>
                <mc:Choice Requires="wps">
                  <w:drawing>
                    <wp:anchor distT="0" distB="0" distL="114299" distR="114299" simplePos="0" relativeHeight="251714560" behindDoc="0" locked="0" layoutInCell="1" hidden="0" allowOverlap="1" wp14:anchorId="1A7B0ADB" wp14:editId="7D5C42FB">
                      <wp:simplePos x="0" y="0"/>
                      <wp:positionH relativeFrom="column">
                        <wp:posOffset>698499</wp:posOffset>
                      </wp:positionH>
                      <wp:positionV relativeFrom="paragraph">
                        <wp:posOffset>2349500</wp:posOffset>
                      </wp:positionV>
                      <wp:extent cx="0" cy="272551"/>
                      <wp:effectExtent l="0" t="0" r="0" b="0"/>
                      <wp:wrapNone/>
                      <wp:docPr id="2125937107" name="Straight Arrow Connector 2125937107"/>
                      <wp:cNvGraphicFramePr/>
                      <a:graphic xmlns:a="http://schemas.openxmlformats.org/drawingml/2006/main">
                        <a:graphicData uri="http://schemas.microsoft.com/office/word/2010/wordprocessingShape">
                          <wps:wsp>
                            <wps:cNvCnPr/>
                            <wps:spPr>
                              <a:xfrm rot="-8100000">
                                <a:off x="5165978" y="3780000"/>
                                <a:ext cx="36004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5CE83AE4" id="Straight Arrow Connector 2125937107" o:spid="_x0000_s1026" type="#_x0000_t32" style="position:absolute;margin-left:55pt;margin-top:185pt;width:0;height:21.45pt;rotation:-135;z-index:251714560;visibility:visible;mso-wrap-style:square;mso-wrap-distance-left:3.17497mm;mso-wrap-distance-top:0;mso-wrap-distance-right:3.17497mm;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299" distR="114299" simplePos="0" relativeHeight="251715584" behindDoc="0" locked="0" layoutInCell="1" hidden="0" allowOverlap="1" wp14:anchorId="578285B4" wp14:editId="4550213C">
                      <wp:simplePos x="0" y="0"/>
                      <wp:positionH relativeFrom="column">
                        <wp:posOffset>1054099</wp:posOffset>
                      </wp:positionH>
                      <wp:positionV relativeFrom="paragraph">
                        <wp:posOffset>1447800</wp:posOffset>
                      </wp:positionV>
                      <wp:extent cx="0" cy="272551"/>
                      <wp:effectExtent l="0" t="0" r="0" b="0"/>
                      <wp:wrapNone/>
                      <wp:docPr id="2125937137" name="Straight Arrow Connector 2125937137"/>
                      <wp:cNvGraphicFramePr/>
                      <a:graphic xmlns:a="http://schemas.openxmlformats.org/drawingml/2006/main">
                        <a:graphicData uri="http://schemas.microsoft.com/office/word/2010/wordprocessingShape">
                          <wps:wsp>
                            <wps:cNvCnPr/>
                            <wps:spPr>
                              <a:xfrm rot="-8100000">
                                <a:off x="5165978" y="3780000"/>
                                <a:ext cx="36004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1A03297E" id="Straight Arrow Connector 2125937137" o:spid="_x0000_s1026" type="#_x0000_t32" style="position:absolute;margin-left:83pt;margin-top:114pt;width:0;height:21.45pt;rotation:-135;z-index:251715584;visibility:visible;mso-wrap-style:square;mso-wrap-distance-left:3.17497mm;mso-wrap-distance-top:0;mso-wrap-distance-right:3.17497mm;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299" distR="114299" simplePos="0" relativeHeight="251716608" behindDoc="0" locked="0" layoutInCell="1" hidden="0" allowOverlap="1" wp14:anchorId="2E17C248" wp14:editId="60850292">
                      <wp:simplePos x="0" y="0"/>
                      <wp:positionH relativeFrom="column">
                        <wp:posOffset>914399</wp:posOffset>
                      </wp:positionH>
                      <wp:positionV relativeFrom="paragraph">
                        <wp:posOffset>609600</wp:posOffset>
                      </wp:positionV>
                      <wp:extent cx="0" cy="272551"/>
                      <wp:effectExtent l="0" t="0" r="0" b="0"/>
                      <wp:wrapNone/>
                      <wp:docPr id="2125937075" name="Straight Arrow Connector 2125937075"/>
                      <wp:cNvGraphicFramePr/>
                      <a:graphic xmlns:a="http://schemas.openxmlformats.org/drawingml/2006/main">
                        <a:graphicData uri="http://schemas.microsoft.com/office/word/2010/wordprocessingShape">
                          <wps:wsp>
                            <wps:cNvCnPr/>
                            <wps:spPr>
                              <a:xfrm rot="-8100000">
                                <a:off x="5165978" y="3780000"/>
                                <a:ext cx="36004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70352BD2" id="Straight Arrow Connector 2125937075" o:spid="_x0000_s1026" type="#_x0000_t32" style="position:absolute;margin-left:1in;margin-top:48pt;width:0;height:21.45pt;rotation:-135;z-index:251716608;visibility:visible;mso-wrap-style:square;mso-wrap-distance-left:3.17497mm;mso-wrap-distance-top:0;mso-wrap-distance-right:3.17497mm;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17632" behindDoc="0" locked="0" layoutInCell="1" hidden="0" allowOverlap="1" wp14:anchorId="69C080A4" wp14:editId="1913F91C">
                      <wp:simplePos x="0" y="0"/>
                      <wp:positionH relativeFrom="column">
                        <wp:posOffset>1854200</wp:posOffset>
                      </wp:positionH>
                      <wp:positionV relativeFrom="paragraph">
                        <wp:posOffset>1625600</wp:posOffset>
                      </wp:positionV>
                      <wp:extent cx="325256" cy="230589"/>
                      <wp:effectExtent l="0" t="0" r="0" b="0"/>
                      <wp:wrapNone/>
                      <wp:docPr id="2125937085" name="Straight Arrow Connector 2125937085"/>
                      <wp:cNvGraphicFramePr/>
                      <a:graphic xmlns:a="http://schemas.openxmlformats.org/drawingml/2006/main">
                        <a:graphicData uri="http://schemas.microsoft.com/office/word/2010/wordprocessingShape">
                          <wps:wsp>
                            <wps:cNvCnPr/>
                            <wps:spPr>
                              <a:xfrm rot="10500000" flipH="1">
                                <a:off x="5204395" y="3690465"/>
                                <a:ext cx="283210" cy="17907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1690353D" id="Straight Arrow Connector 2125937085" o:spid="_x0000_s1026" type="#_x0000_t32" style="position:absolute;margin-left:146pt;margin-top:128pt;width:25.6pt;height:18.15pt;rotation:-175;flip:x;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" strokecolor="red" strokeweight="2pt">
                      <v:stroke startarrowwidth="narrow" startarrowlength="short" endarrow="block" joinstyle="miter"/>
                    </v:shape>
                  </w:pict>
                </mc:Fallback>
              </mc:AlternateContent>
            </w:r>
          </w:p>
          <w:p w14:paraId="57C3ED80" w14:textId="77777777" w:rsidR="00DA7BD0" w:rsidRDefault="00333F11">
            <w:pPr>
              <w:spacing w:before="120"/>
              <w:jc w:val="both"/>
              <w:rPr>
                <w:rFonts w:ascii="Times New Roman" w:eastAsia="Times New Roman" w:hAnsi="Times New Roman" w:cs="Times New Roman"/>
                <w:b/>
                <w:sz w:val="24"/>
                <w:szCs w:val="24"/>
              </w:rPr>
            </w:pPr>
            <w:bookmarkStart w:id="31" w:name="_heading=h.8e86cer2yl4w" w:colFirst="0" w:colLast="0"/>
            <w:bookmarkEnd w:id="31"/>
            <w:r>
              <w:rPr>
                <w:rFonts w:ascii="Times New Roman" w:eastAsia="Times New Roman" w:hAnsi="Times New Roman" w:cs="Times New Roman"/>
                <w:b/>
                <w:sz w:val="24"/>
                <w:szCs w:val="24"/>
              </w:rPr>
              <w:t>Figura 26. Muratura e pa shtresëzuar me lidhje llaçi shumë të gërryera dhe dëmtime serioze të shkaktuara nga bimësia, që në shumë vende ka shkaktuar shkëputjen e pjesëve të tëra të muraturës.</w:t>
            </w:r>
          </w:p>
          <w:p w14:paraId="127B34D3" w14:textId="77777777" w:rsidR="00DA7BD0" w:rsidRDefault="00DA7BD0">
            <w:pPr>
              <w:spacing w:before="120"/>
              <w:ind w:left="1134"/>
              <w:jc w:val="both"/>
              <w:rPr>
                <w:rFonts w:ascii="Arial" w:eastAsia="Arial" w:hAnsi="Arial" w:cs="Arial"/>
                <w:b/>
                <w:sz w:val="20"/>
                <w:szCs w:val="20"/>
              </w:rPr>
            </w:pPr>
          </w:p>
        </w:tc>
        <w:tc>
          <w:tcPr>
            <w:tcW w:w="4702" w:type="dxa"/>
          </w:tcPr>
          <w:p w14:paraId="1BA636A8" w14:textId="77777777" w:rsidR="00DA7BD0" w:rsidRDefault="00333F11">
            <w:pPr>
              <w:keepNext/>
              <w:jc w:val="both"/>
              <w:rPr>
                <w:rFonts w:ascii="Arial" w:eastAsia="Arial" w:hAnsi="Arial" w:cs="Arial"/>
                <w:sz w:val="20"/>
                <w:szCs w:val="20"/>
              </w:rPr>
            </w:pPr>
            <w:r>
              <w:rPr>
                <w:rFonts w:ascii="Arial" w:eastAsia="Arial" w:hAnsi="Arial" w:cs="Arial"/>
                <w:noProof/>
                <w:sz w:val="20"/>
                <w:szCs w:val="20"/>
                <w:lang w:val="en-US"/>
              </w:rPr>
              <w:drawing>
                <wp:inline distT="0" distB="0" distL="0" distR="0" wp14:anchorId="2E485F5F" wp14:editId="297F7BD5">
                  <wp:extent cx="2952000" cy="2214153"/>
                  <wp:effectExtent l="0" t="0" r="0" b="0"/>
                  <wp:docPr id="212593717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4"/>
                          <a:srcRect/>
                          <a:stretch>
                            <a:fillRect/>
                          </a:stretch>
                        </pic:blipFill>
                        <pic:spPr>
                          <a:xfrm>
                            <a:off x="0" y="0"/>
                            <a:ext cx="2952000" cy="2214153"/>
                          </a:xfrm>
                          <a:prstGeom prst="rect">
                            <a:avLst/>
                          </a:prstGeom>
                          <a:ln/>
                        </pic:spPr>
                      </pic:pic>
                    </a:graphicData>
                  </a:graphic>
                </wp:inline>
              </w:drawing>
            </w:r>
            <w:r>
              <w:rPr>
                <w:noProof/>
                <w:lang w:val="en-US"/>
              </w:rPr>
              <mc:AlternateContent>
                <mc:Choice Requires="wps">
                  <w:drawing>
                    <wp:anchor distT="0" distB="0" distL="114300" distR="114300" simplePos="0" relativeHeight="251718656" behindDoc="0" locked="0" layoutInCell="1" hidden="0" allowOverlap="1" wp14:anchorId="1ABE5653" wp14:editId="13026D9F">
                      <wp:simplePos x="0" y="0"/>
                      <wp:positionH relativeFrom="column">
                        <wp:posOffset>355600</wp:posOffset>
                      </wp:positionH>
                      <wp:positionV relativeFrom="paragraph">
                        <wp:posOffset>863600</wp:posOffset>
                      </wp:positionV>
                      <wp:extent cx="2101215" cy="563880"/>
                      <wp:effectExtent l="0" t="0" r="0" b="0"/>
                      <wp:wrapNone/>
                      <wp:docPr id="2125937101" name="Freeform: Shape 2125937101"/>
                      <wp:cNvGraphicFramePr/>
                      <a:graphic xmlns:a="http://schemas.openxmlformats.org/drawingml/2006/main">
                        <a:graphicData uri="http://schemas.microsoft.com/office/word/2010/wordprocessingShape">
                          <wps:wsp>
                            <wps:cNvSpPr/>
                            <wps:spPr>
                              <a:xfrm>
                                <a:off x="4301743" y="3504410"/>
                                <a:ext cx="2088515" cy="551180"/>
                              </a:xfrm>
                              <a:custGeom>
                                <a:avLst/>
                                <a:gdLst/>
                                <a:ahLst/>
                                <a:cxnLst/>
                                <a:rect l="l" t="t" r="r" b="b"/>
                                <a:pathLst>
                                  <a:path w="2088818" h="551466" extrusionOk="0">
                                    <a:moveTo>
                                      <a:pt x="0" y="546921"/>
                                    </a:moveTo>
                                    <a:cubicBezTo>
                                      <a:pt x="57782" y="548366"/>
                                      <a:pt x="115557" y="552434"/>
                                      <a:pt x="173345" y="551255"/>
                                    </a:cubicBezTo>
                                    <a:cubicBezTo>
                                      <a:pt x="186660" y="550983"/>
                                      <a:pt x="200436" y="548543"/>
                                      <a:pt x="212348" y="542587"/>
                                    </a:cubicBezTo>
                                    <a:cubicBezTo>
                                      <a:pt x="218808" y="539357"/>
                                      <a:pt x="219951" y="530051"/>
                                      <a:pt x="225349" y="525253"/>
                                    </a:cubicBezTo>
                                    <a:cubicBezTo>
                                      <a:pt x="243064" y="509507"/>
                                      <a:pt x="252701" y="507378"/>
                                      <a:pt x="273019" y="499251"/>
                                    </a:cubicBezTo>
                                    <a:cubicBezTo>
                                      <a:pt x="286354" y="472582"/>
                                      <a:pt x="274912" y="489005"/>
                                      <a:pt x="299021" y="468915"/>
                                    </a:cubicBezTo>
                                    <a:cubicBezTo>
                                      <a:pt x="309538" y="460151"/>
                                      <a:pt x="310180" y="453844"/>
                                      <a:pt x="325023" y="447247"/>
                                    </a:cubicBezTo>
                                    <a:cubicBezTo>
                                      <a:pt x="331754" y="444255"/>
                                      <a:pt x="339425" y="444124"/>
                                      <a:pt x="346691" y="442913"/>
                                    </a:cubicBezTo>
                                    <a:cubicBezTo>
                                      <a:pt x="365433" y="439789"/>
                                      <a:pt x="384346" y="437706"/>
                                      <a:pt x="403029" y="434246"/>
                                    </a:cubicBezTo>
                                    <a:cubicBezTo>
                                      <a:pt x="423366" y="430480"/>
                                      <a:pt x="463700" y="421245"/>
                                      <a:pt x="463700" y="421245"/>
                                    </a:cubicBezTo>
                                    <a:cubicBezTo>
                                      <a:pt x="498297" y="403948"/>
                                      <a:pt x="477835" y="411894"/>
                                      <a:pt x="541706" y="403910"/>
                                    </a:cubicBezTo>
                                    <a:cubicBezTo>
                                      <a:pt x="578636" y="399294"/>
                                      <a:pt x="598990" y="399048"/>
                                      <a:pt x="637046" y="395243"/>
                                    </a:cubicBezTo>
                                    <a:cubicBezTo>
                                      <a:pt x="648634" y="394084"/>
                                      <a:pt x="660159" y="392354"/>
                                      <a:pt x="671715" y="390910"/>
                                    </a:cubicBezTo>
                                    <a:cubicBezTo>
                                      <a:pt x="679683" y="393566"/>
                                      <a:pt x="699619" y="400807"/>
                                      <a:pt x="706384" y="399577"/>
                                    </a:cubicBezTo>
                                    <a:cubicBezTo>
                                      <a:pt x="715918" y="397844"/>
                                      <a:pt x="723531" y="390512"/>
                                      <a:pt x="732386" y="386576"/>
                                    </a:cubicBezTo>
                                    <a:cubicBezTo>
                                      <a:pt x="736560" y="384721"/>
                                      <a:pt x="741170" y="383999"/>
                                      <a:pt x="745387" y="382242"/>
                                    </a:cubicBezTo>
                                    <a:cubicBezTo>
                                      <a:pt x="758520" y="376770"/>
                                      <a:pt x="771111" y="370015"/>
                                      <a:pt x="784390" y="364908"/>
                                    </a:cubicBezTo>
                                    <a:cubicBezTo>
                                      <a:pt x="789949" y="362770"/>
                                      <a:pt x="796032" y="362326"/>
                                      <a:pt x="801725" y="360574"/>
                                    </a:cubicBezTo>
                                    <a:cubicBezTo>
                                      <a:pt x="840837" y="348539"/>
                                      <a:pt x="831307" y="352283"/>
                                      <a:pt x="858062" y="338906"/>
                                    </a:cubicBezTo>
                                    <a:cubicBezTo>
                                      <a:pt x="856617" y="324460"/>
                                      <a:pt x="855647" y="309959"/>
                                      <a:pt x="853728" y="295569"/>
                                    </a:cubicBezTo>
                                    <a:cubicBezTo>
                                      <a:pt x="852755" y="288268"/>
                                      <a:pt x="848582" y="281222"/>
                                      <a:pt x="849395" y="273901"/>
                                    </a:cubicBezTo>
                                    <a:cubicBezTo>
                                      <a:pt x="851944" y="250961"/>
                                      <a:pt x="866363" y="254979"/>
                                      <a:pt x="884064" y="247899"/>
                                    </a:cubicBezTo>
                                    <a:cubicBezTo>
                                      <a:pt x="943717" y="224038"/>
                                      <a:pt x="912054" y="233123"/>
                                      <a:pt x="979404" y="221897"/>
                                    </a:cubicBezTo>
                                    <a:cubicBezTo>
                                      <a:pt x="983042" y="220338"/>
                                      <a:pt x="1031261" y="200376"/>
                                      <a:pt x="1035742" y="195895"/>
                                    </a:cubicBezTo>
                                    <a:cubicBezTo>
                                      <a:pt x="1041243" y="190394"/>
                                      <a:pt x="1041678" y="181511"/>
                                      <a:pt x="1044409" y="174227"/>
                                    </a:cubicBezTo>
                                    <a:cubicBezTo>
                                      <a:pt x="1052098" y="153723"/>
                                      <a:pt x="1044262" y="167948"/>
                                      <a:pt x="1057410" y="148225"/>
                                    </a:cubicBezTo>
                                    <a:cubicBezTo>
                                      <a:pt x="1058855" y="142447"/>
                                      <a:pt x="1058680" y="135998"/>
                                      <a:pt x="1061744" y="130891"/>
                                    </a:cubicBezTo>
                                    <a:cubicBezTo>
                                      <a:pt x="1101552" y="64546"/>
                                      <a:pt x="1142060" y="106316"/>
                                      <a:pt x="1239423" y="109222"/>
                                    </a:cubicBezTo>
                                    <a:lnTo>
                                      <a:pt x="1373766" y="113556"/>
                                    </a:lnTo>
                                    <a:cubicBezTo>
                                      <a:pt x="1381761" y="121550"/>
                                      <a:pt x="1392597" y="133786"/>
                                      <a:pt x="1404102" y="135224"/>
                                    </a:cubicBezTo>
                                    <a:cubicBezTo>
                                      <a:pt x="1409270" y="135870"/>
                                      <a:pt x="1412581" y="129141"/>
                                      <a:pt x="1417103" y="126557"/>
                                    </a:cubicBezTo>
                                    <a:cubicBezTo>
                                      <a:pt x="1469760" y="96468"/>
                                      <a:pt x="1401558" y="140181"/>
                                      <a:pt x="1447438" y="104889"/>
                                    </a:cubicBezTo>
                                    <a:cubicBezTo>
                                      <a:pt x="1461414" y="94138"/>
                                      <a:pt x="1476277" y="84590"/>
                                      <a:pt x="1490775" y="74553"/>
                                    </a:cubicBezTo>
                                    <a:cubicBezTo>
                                      <a:pt x="1495057" y="71588"/>
                                      <a:pt x="1498835" y="67533"/>
                                      <a:pt x="1503776" y="65886"/>
                                    </a:cubicBezTo>
                                    <a:lnTo>
                                      <a:pt x="1529778" y="57219"/>
                                    </a:lnTo>
                                    <a:cubicBezTo>
                                      <a:pt x="1555780" y="58663"/>
                                      <a:pt x="1582003" y="57869"/>
                                      <a:pt x="1607783" y="61552"/>
                                    </a:cubicBezTo>
                                    <a:cubicBezTo>
                                      <a:pt x="1627634" y="64388"/>
                                      <a:pt x="1618743" y="79137"/>
                                      <a:pt x="1625118" y="91888"/>
                                    </a:cubicBezTo>
                                    <a:cubicBezTo>
                                      <a:pt x="1627859" y="97370"/>
                                      <a:pt x="1634196" y="100181"/>
                                      <a:pt x="1638119" y="104889"/>
                                    </a:cubicBezTo>
                                    <a:cubicBezTo>
                                      <a:pt x="1641453" y="108890"/>
                                      <a:pt x="1642452" y="115001"/>
                                      <a:pt x="1646786" y="117890"/>
                                    </a:cubicBezTo>
                                    <a:cubicBezTo>
                                      <a:pt x="1649406" y="119637"/>
                                      <a:pt x="1685315" y="126462"/>
                                      <a:pt x="1685789" y="126557"/>
                                    </a:cubicBezTo>
                                    <a:cubicBezTo>
                                      <a:pt x="1698790" y="122223"/>
                                      <a:pt x="1712001" y="118475"/>
                                      <a:pt x="1724792" y="113556"/>
                                    </a:cubicBezTo>
                                    <a:cubicBezTo>
                                      <a:pt x="1730822" y="111237"/>
                                      <a:pt x="1735998" y="106932"/>
                                      <a:pt x="1742127" y="104889"/>
                                    </a:cubicBezTo>
                                    <a:cubicBezTo>
                                      <a:pt x="1749115" y="102560"/>
                                      <a:pt x="1756649" y="102342"/>
                                      <a:pt x="1763795" y="100555"/>
                                    </a:cubicBezTo>
                                    <a:cubicBezTo>
                                      <a:pt x="1768227" y="99447"/>
                                      <a:pt x="1772462" y="97666"/>
                                      <a:pt x="1776796" y="96221"/>
                                    </a:cubicBezTo>
                                    <a:cubicBezTo>
                                      <a:pt x="1803834" y="69183"/>
                                      <a:pt x="1785091" y="82726"/>
                                      <a:pt x="1850468" y="74553"/>
                                    </a:cubicBezTo>
                                    <a:cubicBezTo>
                                      <a:pt x="1862024" y="73108"/>
                                      <a:pt x="1873690" y="72365"/>
                                      <a:pt x="1885137" y="70219"/>
                                    </a:cubicBezTo>
                                    <a:cubicBezTo>
                                      <a:pt x="1930664" y="61683"/>
                                      <a:pt x="1905830" y="62703"/>
                                      <a:pt x="1941474" y="57219"/>
                                    </a:cubicBezTo>
                                    <a:cubicBezTo>
                                      <a:pt x="2009662" y="46729"/>
                                      <a:pt x="1948148" y="58485"/>
                                      <a:pt x="1997812" y="48551"/>
                                    </a:cubicBezTo>
                                    <a:cubicBezTo>
                                      <a:pt x="2003590" y="44217"/>
                                      <a:pt x="2009021" y="39378"/>
                                      <a:pt x="2015146" y="35550"/>
                                    </a:cubicBezTo>
                                    <a:cubicBezTo>
                                      <a:pt x="2033526" y="24063"/>
                                      <a:pt x="2033603" y="28489"/>
                                      <a:pt x="2054149" y="18216"/>
                                    </a:cubicBezTo>
                                    <a:cubicBezTo>
                                      <a:pt x="2058808" y="15887"/>
                                      <a:pt x="2062628" y="12132"/>
                                      <a:pt x="2067150" y="9548"/>
                                    </a:cubicBezTo>
                                    <a:cubicBezTo>
                                      <a:pt x="2085441" y="-904"/>
                                      <a:pt x="2080193" y="-3412"/>
                                      <a:pt x="2088818" y="5215"/>
                                    </a:cubicBezTo>
                                  </a:path>
                                </a:pathLst>
                              </a:custGeom>
                              <a:noFill/>
                              <a:ln w="12700" cap="flat" cmpd="sng">
                                <a:solidFill>
                                  <a:srgbClr val="FF0000">
                                    <a:alpha val="40000"/>
                                  </a:srgbClr>
                                </a:solidFill>
                                <a:prstDash val="solid"/>
                                <a:miter lim="800000"/>
                                <a:headEnd type="none" w="sm" len="sm"/>
                                <a:tailEnd type="none" w="sm" len="sm"/>
                              </a:ln>
                            </wps:spPr>
                            <wps:txbx>
                              <w:txbxContent>
                                <w:p w14:paraId="4E9FAFED"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ABE5653" id="Freeform: Shape 2125937101" o:spid="_x0000_s1045" style="position:absolute;left:0;text-align:left;margin-left:28pt;margin-top:68pt;width:165.45pt;height:44.4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2088818,5514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" adj="-11796480,,5400" path="m,546921v57782,1445,115557,5513,173345,4334c186660,550983,200436,548543,212348,542587v6460,-3230,7603,-12536,13001,-17334c243064,509507,252701,507378,273019,499251v13335,-26669,1893,-10246,26002,-30336c309538,460151,310180,453844,325023,447247v6731,-2992,14402,-3123,21668,-4334c365433,439789,384346,437706,403029,434246v20337,-3766,60671,-13001,60671,-13001c498297,403948,477835,411894,541706,403910v36930,-4616,57284,-4862,95340,-8667c648634,394084,660159,392354,671715,390910v7968,2656,27904,9897,34669,8667c715918,397844,723531,390512,732386,386576v4174,-1855,8784,-2577,13001,-4334c758520,376770,771111,370015,784390,364908v5559,-2138,11642,-2582,17335,-4334c840837,348539,831307,352283,858062,338906v-1445,-14446,-2415,-28947,-4334,-43337c852755,288268,848582,281222,849395,273901v2549,-22940,16968,-18922,34669,-26002c943717,224038,912054,233123,979404,221897v3638,-1559,51857,-21521,56338,-26002c1041243,190394,1041678,181511,1044409,174227v7689,-20504,-147,-6279,13001,-26002c1058855,142447,1058680,135998,1061744,130891v39808,-66345,80316,-24575,177679,-21669l1373766,113556v7995,7994,18831,20230,30336,21668c1409270,135870,1412581,129141,1417103,126557v52657,-30089,-15545,13624,30335,-21668c1461414,94138,1476277,84590,1490775,74553v4282,-2965,8060,-7020,13001,-8667l1529778,57219v26002,1444,52225,650,78005,4333c1627634,64388,1618743,79137,1625118,91888v2741,5482,9078,8293,13001,13001c1641453,108890,1642452,115001,1646786,117890v2620,1747,38529,8572,39003,8667c1698790,122223,1712001,118475,1724792,113556v6030,-2319,11206,-6624,17335,-8667c1749115,102560,1756649,102342,1763795,100555v4432,-1108,8667,-2889,13001,-4334c1803834,69183,1785091,82726,1850468,74553v11556,-1445,23222,-2188,34669,-4334c1930664,61683,1905830,62703,1941474,57219v68188,-10490,6674,1266,56338,-8668c2003590,44217,2009021,39378,2015146,35550v18380,-11487,18457,-7061,39003,-17334c2058808,15887,2062628,12132,2067150,9548v18291,-10452,13043,-12960,21668,-4333e" filled="f" strokecolor="red" strokeweight="1pt">
                      <v:stroke startarrowwidth="narrow" startarrowlength="short" endarrowwidth="narrow" endarrowlength="short" opacity="26214f" joinstyle="miter"/>
                      <v:formulas/>
                      <v:path arrowok="t" o:extrusionok="f" o:connecttype="custom" textboxrect="0,0,2088818,551466"/>
                      <v:textbox inset="2.53958mm,2.53958mm,2.53958mm,2.53958mm">
                        <w:txbxContent>
                          <w:p w14:paraId="4E9FAFED"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719680" behindDoc="0" locked="0" layoutInCell="1" hidden="0" allowOverlap="1" wp14:anchorId="5F341A77" wp14:editId="6CE83FCA">
                      <wp:simplePos x="0" y="0"/>
                      <wp:positionH relativeFrom="column">
                        <wp:posOffset>381000</wp:posOffset>
                      </wp:positionH>
                      <wp:positionV relativeFrom="paragraph">
                        <wp:posOffset>952500</wp:posOffset>
                      </wp:positionV>
                      <wp:extent cx="498475" cy="320675"/>
                      <wp:effectExtent l="0" t="0" r="0" b="0"/>
                      <wp:wrapNone/>
                      <wp:docPr id="2125937079" name="Freeform: Shape 2125937079"/>
                      <wp:cNvGraphicFramePr/>
                      <a:graphic xmlns:a="http://schemas.openxmlformats.org/drawingml/2006/main">
                        <a:graphicData uri="http://schemas.microsoft.com/office/word/2010/wordprocessingShape">
                          <wps:wsp>
                            <wps:cNvSpPr/>
                            <wps:spPr>
                              <a:xfrm>
                                <a:off x="5103113" y="3626013"/>
                                <a:ext cx="485775" cy="307975"/>
                              </a:xfrm>
                              <a:custGeom>
                                <a:avLst/>
                                <a:gdLst/>
                                <a:ahLst/>
                                <a:cxnLst/>
                                <a:rect l="l" t="t" r="r" b="b"/>
                                <a:pathLst>
                                  <a:path w="485593" h="307689" extrusionOk="0">
                                    <a:moveTo>
                                      <a:pt x="0" y="0"/>
                                    </a:moveTo>
                                    <a:cubicBezTo>
                                      <a:pt x="7223" y="15890"/>
                                      <a:pt x="14672" y="31679"/>
                                      <a:pt x="21668" y="47670"/>
                                    </a:cubicBezTo>
                                    <a:cubicBezTo>
                                      <a:pt x="24786" y="54797"/>
                                      <a:pt x="28198" y="61858"/>
                                      <a:pt x="30335" y="69338"/>
                                    </a:cubicBezTo>
                                    <a:cubicBezTo>
                                      <a:pt x="33994" y="82144"/>
                                      <a:pt x="35773" y="95420"/>
                                      <a:pt x="39003" y="108341"/>
                                    </a:cubicBezTo>
                                    <a:cubicBezTo>
                                      <a:pt x="42025" y="120431"/>
                                      <a:pt x="48313" y="133840"/>
                                      <a:pt x="56337" y="143010"/>
                                    </a:cubicBezTo>
                                    <a:cubicBezTo>
                                      <a:pt x="61093" y="148446"/>
                                      <a:pt x="67358" y="152503"/>
                                      <a:pt x="73672" y="156011"/>
                                    </a:cubicBezTo>
                                    <a:cubicBezTo>
                                      <a:pt x="97940" y="169493"/>
                                      <a:pt x="112645" y="166251"/>
                                      <a:pt x="143010" y="169012"/>
                                    </a:cubicBezTo>
                                    <a:cubicBezTo>
                                      <a:pt x="154566" y="163234"/>
                                      <a:pt x="165511" y="156023"/>
                                      <a:pt x="177679" y="151677"/>
                                    </a:cubicBezTo>
                                    <a:cubicBezTo>
                                      <a:pt x="185954" y="148722"/>
                                      <a:pt x="194896" y="147190"/>
                                      <a:pt x="203681" y="147344"/>
                                    </a:cubicBezTo>
                                    <a:cubicBezTo>
                                      <a:pt x="277398" y="148637"/>
                                      <a:pt x="351025" y="153122"/>
                                      <a:pt x="424697" y="156011"/>
                                    </a:cubicBezTo>
                                    <a:cubicBezTo>
                                      <a:pt x="454728" y="226084"/>
                                      <a:pt x="420366" y="136528"/>
                                      <a:pt x="442032" y="255685"/>
                                    </a:cubicBezTo>
                                    <a:cubicBezTo>
                                      <a:pt x="443766" y="265219"/>
                                      <a:pt x="449219" y="273935"/>
                                      <a:pt x="455033" y="281687"/>
                                    </a:cubicBezTo>
                                    <a:cubicBezTo>
                                      <a:pt x="458158" y="285854"/>
                                      <a:pt x="463796" y="287327"/>
                                      <a:pt x="468034" y="290354"/>
                                    </a:cubicBezTo>
                                    <a:cubicBezTo>
                                      <a:pt x="473911" y="294552"/>
                                      <a:pt x="481034" y="297577"/>
                                      <a:pt x="485368" y="303355"/>
                                    </a:cubicBezTo>
                                    <a:cubicBezTo>
                                      <a:pt x="486594" y="304989"/>
                                      <a:pt x="482479" y="306244"/>
                                      <a:pt x="481035" y="307689"/>
                                    </a:cubicBezTo>
                                  </a:path>
                                </a:pathLst>
                              </a:custGeom>
                              <a:noFill/>
                              <a:ln w="12700" cap="flat" cmpd="sng">
                                <a:solidFill>
                                  <a:srgbClr val="FF0000">
                                    <a:alpha val="40000"/>
                                  </a:srgbClr>
                                </a:solidFill>
                                <a:prstDash val="solid"/>
                                <a:miter lim="800000"/>
                                <a:headEnd type="none" w="sm" len="sm"/>
                                <a:tailEnd type="none" w="sm" len="sm"/>
                              </a:ln>
                            </wps:spPr>
                            <wps:txbx>
                              <w:txbxContent>
                                <w:p w14:paraId="593283B9"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F341A77" id="Freeform: Shape 2125937079" o:spid="_x0000_s1046" style="position:absolute;left:0;text-align:left;margin-left:30pt;margin-top:75pt;width:39.25pt;height:25.25pt;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485593,30768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" adj="-11796480,,5400" path="m,c7223,15890,14672,31679,21668,47670v3118,7127,6530,14188,8667,21668c33994,82144,35773,95420,39003,108341v3022,12090,9310,25499,17334,34669c61093,148446,67358,152503,73672,156011v24268,13482,38973,10240,69338,13001c154566,163234,165511,156023,177679,151677v8275,-2955,17217,-4487,26002,-4333c277398,148637,351025,153122,424697,156011v30031,70073,-4331,-19483,17335,99674c443766,265219,449219,273935,455033,281687v3125,4167,8763,5640,13001,8667c473911,294552,481034,297577,485368,303355v1226,1634,-2889,2889,-4333,4334e" filled="f" strokecolor="red" strokeweight="1pt">
                      <v:stroke startarrowwidth="narrow" startarrowlength="short" endarrowwidth="narrow" endarrowlength="short" opacity="26214f" joinstyle="miter"/>
                      <v:formulas/>
                      <v:path arrowok="t" o:extrusionok="f" o:connecttype="custom" textboxrect="0,0,485593,307689"/>
                      <v:textbox inset="2.53958mm,2.53958mm,2.53958mm,2.53958mm">
                        <w:txbxContent>
                          <w:p w14:paraId="593283B9"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720704" behindDoc="0" locked="0" layoutInCell="1" hidden="0" allowOverlap="1" wp14:anchorId="24E40C30" wp14:editId="5BB4652D">
                      <wp:simplePos x="0" y="0"/>
                      <wp:positionH relativeFrom="column">
                        <wp:posOffset>927100</wp:posOffset>
                      </wp:positionH>
                      <wp:positionV relativeFrom="paragraph">
                        <wp:posOffset>1270000</wp:posOffset>
                      </wp:positionV>
                      <wp:extent cx="165100" cy="328930"/>
                      <wp:effectExtent l="0" t="0" r="0" b="0"/>
                      <wp:wrapNone/>
                      <wp:docPr id="2125937130" name="Freeform: Shape 2125937130"/>
                      <wp:cNvGraphicFramePr/>
                      <a:graphic xmlns:a="http://schemas.openxmlformats.org/drawingml/2006/main">
                        <a:graphicData uri="http://schemas.microsoft.com/office/word/2010/wordprocessingShape">
                          <wps:wsp>
                            <wps:cNvSpPr/>
                            <wps:spPr>
                              <a:xfrm>
                                <a:off x="5269800" y="3621885"/>
                                <a:ext cx="152400" cy="316230"/>
                              </a:xfrm>
                              <a:custGeom>
                                <a:avLst/>
                                <a:gdLst/>
                                <a:ahLst/>
                                <a:cxnLst/>
                                <a:rect l="l" t="t" r="r" b="b"/>
                                <a:pathLst>
                                  <a:path w="152622" h="316357" extrusionOk="0">
                                    <a:moveTo>
                                      <a:pt x="152622" y="0"/>
                                    </a:moveTo>
                                    <a:cubicBezTo>
                                      <a:pt x="145399" y="5778"/>
                                      <a:pt x="139040" y="12843"/>
                                      <a:pt x="130954" y="17335"/>
                                    </a:cubicBezTo>
                                    <a:cubicBezTo>
                                      <a:pt x="125747" y="20228"/>
                                      <a:pt x="118575" y="18365"/>
                                      <a:pt x="113619" y="21669"/>
                                    </a:cubicBezTo>
                                    <a:cubicBezTo>
                                      <a:pt x="86564" y="39705"/>
                                      <a:pt x="98277" y="41345"/>
                                      <a:pt x="78950" y="60672"/>
                                    </a:cubicBezTo>
                                    <a:cubicBezTo>
                                      <a:pt x="72410" y="67212"/>
                                      <a:pt x="64505" y="72228"/>
                                      <a:pt x="57282" y="78006"/>
                                    </a:cubicBezTo>
                                    <a:cubicBezTo>
                                      <a:pt x="42863" y="142887"/>
                                      <a:pt x="55248" y="91620"/>
                                      <a:pt x="35613" y="160346"/>
                                    </a:cubicBezTo>
                                    <a:cubicBezTo>
                                      <a:pt x="27746" y="187883"/>
                                      <a:pt x="36078" y="168085"/>
                                      <a:pt x="22612" y="195015"/>
                                    </a:cubicBezTo>
                                    <a:cubicBezTo>
                                      <a:pt x="21168" y="200793"/>
                                      <a:pt x="19377" y="206495"/>
                                      <a:pt x="18279" y="212349"/>
                                    </a:cubicBezTo>
                                    <a:cubicBezTo>
                                      <a:pt x="15041" y="229622"/>
                                      <a:pt x="17472" y="248635"/>
                                      <a:pt x="9612" y="264353"/>
                                    </a:cubicBezTo>
                                    <a:cubicBezTo>
                                      <a:pt x="-4224" y="292024"/>
                                      <a:pt x="944" y="275228"/>
                                      <a:pt x="944" y="316357"/>
                                    </a:cubicBezTo>
                                  </a:path>
                                </a:pathLst>
                              </a:custGeom>
                              <a:noFill/>
                              <a:ln w="12700" cap="flat" cmpd="sng">
                                <a:solidFill>
                                  <a:srgbClr val="FF0000">
                                    <a:alpha val="40000"/>
                                  </a:srgbClr>
                                </a:solidFill>
                                <a:prstDash val="solid"/>
                                <a:miter lim="800000"/>
                                <a:headEnd type="none" w="sm" len="sm"/>
                                <a:tailEnd type="none" w="sm" len="sm"/>
                              </a:ln>
                            </wps:spPr>
                            <wps:txbx>
                              <w:txbxContent>
                                <w:p w14:paraId="0F0F1F42"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4E40C30" id="Freeform: Shape 2125937130" o:spid="_x0000_s1047" style="position:absolute;left:0;text-align:left;margin-left:73pt;margin-top:100pt;width:13pt;height:25.9pt;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152622,31635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" adj="-11796480,,5400" path="m152622,v-7223,5778,-13582,12843,-21668,17335c125747,20228,118575,18365,113619,21669,86564,39705,98277,41345,78950,60672,72410,67212,64505,72228,57282,78006,42863,142887,55248,91620,35613,160346v-7867,27537,465,7739,-13001,34669c21168,200793,19377,206495,18279,212349v-3238,17273,-807,36286,-8667,52004c-4224,292024,944,275228,944,316357e" filled="f" strokecolor="red" strokeweight="1pt">
                      <v:stroke startarrowwidth="narrow" startarrowlength="short" endarrowwidth="narrow" endarrowlength="short" opacity="26214f" joinstyle="miter"/>
                      <v:formulas/>
                      <v:path arrowok="t" o:extrusionok="f" o:connecttype="custom" textboxrect="0,0,152622,316357"/>
                      <v:textbox inset="2.53958mm,2.53958mm,2.53958mm,2.53958mm">
                        <w:txbxContent>
                          <w:p w14:paraId="0F0F1F42" w14:textId="77777777" w:rsidR="00E26F25" w:rsidRDefault="00E26F25">
                            <w:pPr>
                              <w:spacing w:after="0" w:line="240" w:lineRule="auto"/>
                              <w:textDirection w:val="btLr"/>
                            </w:pPr>
                          </w:p>
                        </w:txbxContent>
                      </v:textbox>
                    </v:shape>
                  </w:pict>
                </mc:Fallback>
              </mc:AlternateContent>
            </w:r>
          </w:p>
          <w:p w14:paraId="528B80C1" w14:textId="77777777" w:rsidR="00DA7BD0" w:rsidRDefault="00333F11">
            <w:pPr>
              <w:spacing w:before="120"/>
              <w:jc w:val="both"/>
              <w:rPr>
                <w:rFonts w:ascii="Times New Roman" w:eastAsia="Times New Roman" w:hAnsi="Times New Roman" w:cs="Times New Roman"/>
                <w:b/>
                <w:sz w:val="24"/>
                <w:szCs w:val="24"/>
              </w:rPr>
            </w:pPr>
            <w:bookmarkStart w:id="32" w:name="_heading=h.jj76gld6buwo" w:colFirst="0" w:colLast="0"/>
            <w:bookmarkEnd w:id="32"/>
            <w:r>
              <w:rPr>
                <w:rFonts w:ascii="Times New Roman" w:eastAsia="Times New Roman" w:hAnsi="Times New Roman" w:cs="Times New Roman"/>
                <w:b/>
                <w:sz w:val="24"/>
                <w:szCs w:val="24"/>
              </w:rPr>
              <w:t xml:space="preserve">Figura 27. Rrënjët e vegjetacionit kanë shkaktuar presion tek muratura, duke e çarë atë. </w:t>
            </w:r>
          </w:p>
          <w:p w14:paraId="4CD74F05" w14:textId="77777777" w:rsidR="00DA7BD0" w:rsidRDefault="00DA7BD0">
            <w:pPr>
              <w:jc w:val="both"/>
              <w:rPr>
                <w:rFonts w:ascii="Arial" w:eastAsia="Arial" w:hAnsi="Arial" w:cs="Arial"/>
                <w:sz w:val="20"/>
                <w:szCs w:val="20"/>
              </w:rPr>
            </w:pPr>
          </w:p>
          <w:p w14:paraId="7AFF43A9" w14:textId="77777777" w:rsidR="00DA7BD0" w:rsidRDefault="00333F11">
            <w:pPr>
              <w:keepNext/>
              <w:jc w:val="both"/>
              <w:rPr>
                <w:rFonts w:ascii="Arial" w:eastAsia="Arial" w:hAnsi="Arial" w:cs="Arial"/>
                <w:sz w:val="20"/>
                <w:szCs w:val="20"/>
              </w:rPr>
            </w:pPr>
            <w:r>
              <w:rPr>
                <w:rFonts w:ascii="Arial" w:eastAsia="Arial" w:hAnsi="Arial" w:cs="Arial"/>
                <w:noProof/>
                <w:sz w:val="20"/>
                <w:szCs w:val="20"/>
                <w:lang w:val="en-US"/>
              </w:rPr>
              <w:drawing>
                <wp:inline distT="0" distB="0" distL="0" distR="0" wp14:anchorId="329A6416" wp14:editId="67FE79AE">
                  <wp:extent cx="2952000" cy="2862446"/>
                  <wp:effectExtent l="0" t="0" r="0" b="0"/>
                  <wp:docPr id="212593717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5"/>
                          <a:srcRect/>
                          <a:stretch>
                            <a:fillRect/>
                          </a:stretch>
                        </pic:blipFill>
                        <pic:spPr>
                          <a:xfrm>
                            <a:off x="0" y="0"/>
                            <a:ext cx="2952000" cy="2862446"/>
                          </a:xfrm>
                          <a:prstGeom prst="rect">
                            <a:avLst/>
                          </a:prstGeom>
                          <a:ln/>
                        </pic:spPr>
                      </pic:pic>
                    </a:graphicData>
                  </a:graphic>
                </wp:inline>
              </w:drawing>
            </w:r>
            <w:r>
              <w:rPr>
                <w:noProof/>
                <w:lang w:val="en-US"/>
              </w:rPr>
              <mc:AlternateContent>
                <mc:Choice Requires="wps">
                  <w:drawing>
                    <wp:anchor distT="0" distB="0" distL="114300" distR="114300" simplePos="0" relativeHeight="251721728" behindDoc="0" locked="0" layoutInCell="1" hidden="0" allowOverlap="1" wp14:anchorId="288EF250" wp14:editId="0EF2A256">
                      <wp:simplePos x="0" y="0"/>
                      <wp:positionH relativeFrom="column">
                        <wp:posOffset>1689100</wp:posOffset>
                      </wp:positionH>
                      <wp:positionV relativeFrom="paragraph">
                        <wp:posOffset>736600</wp:posOffset>
                      </wp:positionV>
                      <wp:extent cx="267335" cy="1185545"/>
                      <wp:effectExtent l="0" t="0" r="0" b="0"/>
                      <wp:wrapNone/>
                      <wp:docPr id="2125937093" name="Freeform: Shape 2125937093"/>
                      <wp:cNvGraphicFramePr/>
                      <a:graphic xmlns:a="http://schemas.openxmlformats.org/drawingml/2006/main">
                        <a:graphicData uri="http://schemas.microsoft.com/office/word/2010/wordprocessingShape">
                          <wps:wsp>
                            <wps:cNvSpPr/>
                            <wps:spPr>
                              <a:xfrm>
                                <a:off x="5218683" y="3193578"/>
                                <a:ext cx="254635" cy="1172845"/>
                              </a:xfrm>
                              <a:custGeom>
                                <a:avLst/>
                                <a:gdLst/>
                                <a:ahLst/>
                                <a:cxnLst/>
                                <a:rect l="l" t="t" r="r" b="b"/>
                                <a:pathLst>
                                  <a:path w="254944" h="1172743" extrusionOk="0">
                                    <a:moveTo>
                                      <a:pt x="254944" y="0"/>
                                    </a:moveTo>
                                    <a:cubicBezTo>
                                      <a:pt x="248146" y="28327"/>
                                      <a:pt x="242671" y="57005"/>
                                      <a:pt x="234549" y="84981"/>
                                    </a:cubicBezTo>
                                    <a:cubicBezTo>
                                      <a:pt x="232430" y="92281"/>
                                      <a:pt x="227438" y="98431"/>
                                      <a:pt x="224351" y="105377"/>
                                    </a:cubicBezTo>
                                    <a:cubicBezTo>
                                      <a:pt x="222896" y="108651"/>
                                      <a:pt x="222085" y="112176"/>
                                      <a:pt x="220952" y="115575"/>
                                    </a:cubicBezTo>
                                    <a:cubicBezTo>
                                      <a:pt x="219819" y="123506"/>
                                      <a:pt x="218349" y="131397"/>
                                      <a:pt x="217552" y="139369"/>
                                    </a:cubicBezTo>
                                    <a:cubicBezTo>
                                      <a:pt x="216082" y="154070"/>
                                      <a:pt x="216582" y="168987"/>
                                      <a:pt x="214153" y="183560"/>
                                    </a:cubicBezTo>
                                    <a:cubicBezTo>
                                      <a:pt x="213150" y="189579"/>
                                      <a:pt x="209285" y="194767"/>
                                      <a:pt x="207355" y="200556"/>
                                    </a:cubicBezTo>
                                    <a:cubicBezTo>
                                      <a:pt x="196686" y="232561"/>
                                      <a:pt x="216640" y="205779"/>
                                      <a:pt x="186959" y="265142"/>
                                    </a:cubicBezTo>
                                    <a:cubicBezTo>
                                      <a:pt x="179356" y="280349"/>
                                      <a:pt x="172429" y="293204"/>
                                      <a:pt x="166564" y="309332"/>
                                    </a:cubicBezTo>
                                    <a:cubicBezTo>
                                      <a:pt x="164967" y="313723"/>
                                      <a:pt x="164215" y="318377"/>
                                      <a:pt x="163164" y="322929"/>
                                    </a:cubicBezTo>
                                    <a:cubicBezTo>
                                      <a:pt x="158981" y="341056"/>
                                      <a:pt x="155372" y="355882"/>
                                      <a:pt x="152967" y="373918"/>
                                    </a:cubicBezTo>
                                    <a:cubicBezTo>
                                      <a:pt x="146507" y="422364"/>
                                      <a:pt x="152943" y="387630"/>
                                      <a:pt x="146168" y="421508"/>
                                    </a:cubicBezTo>
                                    <a:cubicBezTo>
                                      <a:pt x="145035" y="437371"/>
                                      <a:pt x="145249" y="453388"/>
                                      <a:pt x="142769" y="469097"/>
                                    </a:cubicBezTo>
                                    <a:cubicBezTo>
                                      <a:pt x="141117" y="479560"/>
                                      <a:pt x="130880" y="494578"/>
                                      <a:pt x="125773" y="503090"/>
                                    </a:cubicBezTo>
                                    <a:cubicBezTo>
                                      <a:pt x="124427" y="509819"/>
                                      <a:pt x="121372" y="526487"/>
                                      <a:pt x="118974" y="533683"/>
                                    </a:cubicBezTo>
                                    <a:cubicBezTo>
                                      <a:pt x="117045" y="539472"/>
                                      <a:pt x="114106" y="544891"/>
                                      <a:pt x="112176" y="550680"/>
                                    </a:cubicBezTo>
                                    <a:cubicBezTo>
                                      <a:pt x="110699" y="555112"/>
                                      <a:pt x="110416" y="559903"/>
                                      <a:pt x="108776" y="564277"/>
                                    </a:cubicBezTo>
                                    <a:cubicBezTo>
                                      <a:pt x="106997" y="569022"/>
                                      <a:pt x="104036" y="573244"/>
                                      <a:pt x="101978" y="577874"/>
                                    </a:cubicBezTo>
                                    <a:cubicBezTo>
                                      <a:pt x="99500" y="583450"/>
                                      <a:pt x="97322" y="589157"/>
                                      <a:pt x="95179" y="594870"/>
                                    </a:cubicBezTo>
                                    <a:cubicBezTo>
                                      <a:pt x="93921" y="598225"/>
                                      <a:pt x="93382" y="601863"/>
                                      <a:pt x="91780" y="605068"/>
                                    </a:cubicBezTo>
                                    <a:cubicBezTo>
                                      <a:pt x="85283" y="618061"/>
                                      <a:pt x="79698" y="622557"/>
                                      <a:pt x="74784" y="635661"/>
                                    </a:cubicBezTo>
                                    <a:cubicBezTo>
                                      <a:pt x="73144" y="640035"/>
                                      <a:pt x="72517" y="644726"/>
                                      <a:pt x="71384" y="649258"/>
                                    </a:cubicBezTo>
                                    <a:cubicBezTo>
                                      <a:pt x="68372" y="682394"/>
                                      <a:pt x="69116" y="688932"/>
                                      <a:pt x="61187" y="720642"/>
                                    </a:cubicBezTo>
                                    <a:cubicBezTo>
                                      <a:pt x="60054" y="725174"/>
                                      <a:pt x="59427" y="729865"/>
                                      <a:pt x="57787" y="734239"/>
                                    </a:cubicBezTo>
                                    <a:cubicBezTo>
                                      <a:pt x="54089" y="744100"/>
                                      <a:pt x="49827" y="749578"/>
                                      <a:pt x="44190" y="758034"/>
                                    </a:cubicBezTo>
                                    <a:cubicBezTo>
                                      <a:pt x="35432" y="784310"/>
                                      <a:pt x="30071" y="791715"/>
                                      <a:pt x="40791" y="826019"/>
                                    </a:cubicBezTo>
                                    <a:cubicBezTo>
                                      <a:pt x="42668" y="832025"/>
                                      <a:pt x="68673" y="835675"/>
                                      <a:pt x="71384" y="836217"/>
                                    </a:cubicBezTo>
                                    <a:cubicBezTo>
                                      <a:pt x="51402" y="869523"/>
                                      <a:pt x="72993" y="838007"/>
                                      <a:pt x="44190" y="866810"/>
                                    </a:cubicBezTo>
                                    <a:cubicBezTo>
                                      <a:pt x="41301" y="869699"/>
                                      <a:pt x="40530" y="874393"/>
                                      <a:pt x="37392" y="877008"/>
                                    </a:cubicBezTo>
                                    <a:cubicBezTo>
                                      <a:pt x="33499" y="880252"/>
                                      <a:pt x="28195" y="881293"/>
                                      <a:pt x="23795" y="883807"/>
                                    </a:cubicBezTo>
                                    <a:cubicBezTo>
                                      <a:pt x="20248" y="885834"/>
                                      <a:pt x="16996" y="888339"/>
                                      <a:pt x="13597" y="890605"/>
                                    </a:cubicBezTo>
                                    <a:cubicBezTo>
                                      <a:pt x="11932" y="895599"/>
                                      <a:pt x="5158" y="914518"/>
                                      <a:pt x="6799" y="917799"/>
                                    </a:cubicBezTo>
                                    <a:cubicBezTo>
                                      <a:pt x="9754" y="923708"/>
                                      <a:pt x="18510" y="924033"/>
                                      <a:pt x="23795" y="927997"/>
                                    </a:cubicBezTo>
                                    <a:cubicBezTo>
                                      <a:pt x="27641" y="930881"/>
                                      <a:pt x="30594" y="934796"/>
                                      <a:pt x="33993" y="938195"/>
                                    </a:cubicBezTo>
                                    <a:cubicBezTo>
                                      <a:pt x="48477" y="974408"/>
                                      <a:pt x="44278" y="956321"/>
                                      <a:pt x="33993" y="1023176"/>
                                    </a:cubicBezTo>
                                    <a:cubicBezTo>
                                      <a:pt x="33109" y="1028923"/>
                                      <a:pt x="25083" y="1050919"/>
                                      <a:pt x="20396" y="1057169"/>
                                    </a:cubicBezTo>
                                    <a:cubicBezTo>
                                      <a:pt x="16550" y="1062297"/>
                                      <a:pt x="11331" y="1066234"/>
                                      <a:pt x="6799" y="1070766"/>
                                    </a:cubicBezTo>
                                    <a:cubicBezTo>
                                      <a:pt x="5666" y="1076431"/>
                                      <a:pt x="3783" y="1081997"/>
                                      <a:pt x="3399" y="1087762"/>
                                    </a:cubicBezTo>
                                    <a:cubicBezTo>
                                      <a:pt x="1513" y="1116049"/>
                                      <a:pt x="0" y="1172743"/>
                                      <a:pt x="0" y="1172743"/>
                                    </a:cubicBezTo>
                                  </a:path>
                                </a:pathLst>
                              </a:custGeom>
                              <a:noFill/>
                              <a:ln w="12700" cap="flat" cmpd="sng">
                                <a:solidFill>
                                  <a:srgbClr val="FF0000">
                                    <a:alpha val="40000"/>
                                  </a:srgbClr>
                                </a:solidFill>
                                <a:prstDash val="solid"/>
                                <a:miter lim="800000"/>
                                <a:headEnd type="none" w="sm" len="sm"/>
                                <a:tailEnd type="none" w="sm" len="sm"/>
                              </a:ln>
                            </wps:spPr>
                            <wps:txbx>
                              <w:txbxContent>
                                <w:p w14:paraId="6C79660D"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88EF250" id="Freeform: Shape 2125937093" o:spid="_x0000_s1048" style="position:absolute;left:0;text-align:left;margin-left:133pt;margin-top:58pt;width:21.05pt;height:93.35pt;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254944,11727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" adj="-11796480,,5400" path="m254944,v-6798,28327,-12273,57005,-20395,84981c232430,92281,227438,98431,224351,105377v-1455,3274,-2266,6799,-3399,10198c219819,123506,218349,131397,217552,139369v-1470,14701,-970,29618,-3399,44191c213150,189579,209285,194767,207355,200556v-10669,32005,9285,5223,-20396,64586c179356,280349,172429,293204,166564,309332v-1597,4391,-2349,9045,-3400,13597c158981,341056,155372,355882,152967,373918v-6460,48446,-24,13712,-6799,47590c145035,437371,145249,453388,142769,469097v-1652,10463,-11889,25481,-16996,33993c124427,509819,121372,526487,118974,533683v-1929,5789,-4868,11208,-6798,16997c110699,555112,110416,559903,108776,564277v-1779,4745,-4740,8967,-6798,13597c99500,583450,97322,589157,95179,594870v-1258,3355,-1797,6993,-3399,10198c85283,618061,79698,622557,74784,635661v-1640,4374,-2267,9065,-3400,13597c68372,682394,69116,688932,61187,720642v-1133,4532,-1760,9223,-3400,13597c54089,744100,49827,749578,44190,758034v-8758,26276,-14119,33681,-3399,67985c42668,832025,68673,835675,71384,836217v-19982,33306,1609,1790,-27194,30593c41301,869699,40530,874393,37392,877008v-3893,3244,-9197,4285,-13597,6799c20248,885834,16996,888339,13597,890605v-1665,4994,-8439,23913,-6798,27194c9754,923708,18510,924033,23795,927997v3846,2884,6799,6799,10198,10198c48477,974408,44278,956321,33993,1023176v-884,5747,-8910,27743,-13597,33993c16550,1062297,11331,1066234,6799,1070766v-1133,5665,-3016,11231,-3400,16996c1513,1116049,,1172743,,1172743e" filled="f" strokecolor="red" strokeweight="1pt">
                      <v:stroke startarrowwidth="narrow" startarrowlength="short" endarrowwidth="narrow" endarrowlength="short" opacity="26214f" joinstyle="miter"/>
                      <v:formulas/>
                      <v:path arrowok="t" o:extrusionok="f" o:connecttype="custom" textboxrect="0,0,254944,1172743"/>
                      <v:textbox inset="2.53958mm,2.53958mm,2.53958mm,2.53958mm">
                        <w:txbxContent>
                          <w:p w14:paraId="6C79660D"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722752" behindDoc="0" locked="0" layoutInCell="1" hidden="0" allowOverlap="1" wp14:anchorId="0D4A645C" wp14:editId="79F8C9DA">
                      <wp:simplePos x="0" y="0"/>
                      <wp:positionH relativeFrom="column">
                        <wp:posOffset>863600</wp:posOffset>
                      </wp:positionH>
                      <wp:positionV relativeFrom="paragraph">
                        <wp:posOffset>1003300</wp:posOffset>
                      </wp:positionV>
                      <wp:extent cx="266700" cy="1049655"/>
                      <wp:effectExtent l="0" t="0" r="0" b="0"/>
                      <wp:wrapNone/>
                      <wp:docPr id="2125937102" name="Freeform: Shape 2125937102"/>
                      <wp:cNvGraphicFramePr/>
                      <a:graphic xmlns:a="http://schemas.openxmlformats.org/drawingml/2006/main">
                        <a:graphicData uri="http://schemas.microsoft.com/office/word/2010/wordprocessingShape">
                          <wps:wsp>
                            <wps:cNvSpPr/>
                            <wps:spPr>
                              <a:xfrm>
                                <a:off x="5219000" y="3261523"/>
                                <a:ext cx="254000" cy="1036955"/>
                              </a:xfrm>
                              <a:custGeom>
                                <a:avLst/>
                                <a:gdLst/>
                                <a:ahLst/>
                                <a:cxnLst/>
                                <a:rect l="l" t="t" r="r" b="b"/>
                                <a:pathLst>
                                  <a:path w="254224" h="1036773" extrusionOk="0">
                                    <a:moveTo>
                                      <a:pt x="254224" y="1036773"/>
                                    </a:moveTo>
                                    <a:cubicBezTo>
                                      <a:pt x="210680" y="1000486"/>
                                      <a:pt x="230224" y="1008377"/>
                                      <a:pt x="203235" y="999381"/>
                                    </a:cubicBezTo>
                                    <a:cubicBezTo>
                                      <a:pt x="198703" y="995982"/>
                                      <a:pt x="195112" y="990643"/>
                                      <a:pt x="189638" y="989183"/>
                                    </a:cubicBezTo>
                                    <a:cubicBezTo>
                                      <a:pt x="115227" y="969340"/>
                                      <a:pt x="176385" y="997853"/>
                                      <a:pt x="138649" y="978986"/>
                                    </a:cubicBezTo>
                                    <a:cubicBezTo>
                                      <a:pt x="127505" y="945551"/>
                                      <a:pt x="142840" y="993933"/>
                                      <a:pt x="128451" y="907601"/>
                                    </a:cubicBezTo>
                                    <a:cubicBezTo>
                                      <a:pt x="127273" y="900532"/>
                                      <a:pt x="123499" y="894130"/>
                                      <a:pt x="121653" y="887206"/>
                                    </a:cubicBezTo>
                                    <a:cubicBezTo>
                                      <a:pt x="118961" y="877112"/>
                                      <a:pt x="117120" y="866810"/>
                                      <a:pt x="114854" y="856612"/>
                                    </a:cubicBezTo>
                                    <a:cubicBezTo>
                                      <a:pt x="113721" y="795426"/>
                                      <a:pt x="113601" y="734212"/>
                                      <a:pt x="111455" y="673053"/>
                                    </a:cubicBezTo>
                                    <a:cubicBezTo>
                                      <a:pt x="111329" y="669472"/>
                                      <a:pt x="109040" y="666300"/>
                                      <a:pt x="108056" y="662855"/>
                                    </a:cubicBezTo>
                                    <a:cubicBezTo>
                                      <a:pt x="106773" y="658363"/>
                                      <a:pt x="105790" y="653790"/>
                                      <a:pt x="104657" y="649258"/>
                                    </a:cubicBezTo>
                                    <a:cubicBezTo>
                                      <a:pt x="103113" y="621472"/>
                                      <a:pt x="110821" y="581534"/>
                                      <a:pt x="84261" y="560877"/>
                                    </a:cubicBezTo>
                                    <a:cubicBezTo>
                                      <a:pt x="79445" y="557131"/>
                                      <a:pt x="73011" y="556131"/>
                                      <a:pt x="67265" y="554079"/>
                                    </a:cubicBezTo>
                                    <a:cubicBezTo>
                                      <a:pt x="57142" y="550464"/>
                                      <a:pt x="36672" y="543881"/>
                                      <a:pt x="36672" y="543881"/>
                                    </a:cubicBezTo>
                                    <a:cubicBezTo>
                                      <a:pt x="34406" y="540482"/>
                                      <a:pt x="32381" y="536908"/>
                                      <a:pt x="29873" y="533683"/>
                                    </a:cubicBezTo>
                                    <a:cubicBezTo>
                                      <a:pt x="2411" y="498374"/>
                                      <a:pt x="21410" y="526085"/>
                                      <a:pt x="6078" y="503090"/>
                                    </a:cubicBezTo>
                                    <a:cubicBezTo>
                                      <a:pt x="-6903" y="425195"/>
                                      <a:pt x="4740" y="502778"/>
                                      <a:pt x="6078" y="312731"/>
                                    </a:cubicBezTo>
                                    <a:cubicBezTo>
                                      <a:pt x="6812" y="208490"/>
                                      <a:pt x="6078" y="104244"/>
                                      <a:pt x="6078" y="0"/>
                                    </a:cubicBezTo>
                                  </a:path>
                                </a:pathLst>
                              </a:custGeom>
                              <a:noFill/>
                              <a:ln w="12700" cap="flat" cmpd="sng">
                                <a:solidFill>
                                  <a:srgbClr val="FF0000">
                                    <a:alpha val="40000"/>
                                  </a:srgbClr>
                                </a:solidFill>
                                <a:prstDash val="solid"/>
                                <a:miter lim="800000"/>
                                <a:headEnd type="none" w="sm" len="sm"/>
                                <a:tailEnd type="none" w="sm" len="sm"/>
                              </a:ln>
                            </wps:spPr>
                            <wps:txbx>
                              <w:txbxContent>
                                <w:p w14:paraId="0C463FFD"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D4A645C" id="Freeform: Shape 2125937102" o:spid="_x0000_s1049" style="position:absolute;left:0;text-align:left;margin-left:68pt;margin-top:79pt;width:21pt;height:82.65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254224,10367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" adj="-11796480,,5400" path="m254224,1036773v-43544,-36287,-24000,-28396,-50989,-37392c198703,995982,195112,990643,189638,989183v-74411,-19843,-13253,8670,-50989,-10197c127505,945551,142840,993933,128451,907601v-1178,-7069,-4952,-13471,-6798,-20395c118961,877112,117120,866810,114854,856612v-1133,-61186,-1253,-122400,-3399,-183559c111329,669472,109040,666300,108056,662855v-1283,-4492,-2266,-9065,-3399,-13597c103113,621472,110821,581534,84261,560877v-4816,-3746,-11250,-4746,-16996,-6798c57142,550464,36672,543881,36672,543881v-2266,-3399,-4291,-6973,-6799,-10198c2411,498374,21410,526085,6078,503090v-12981,-77895,-1338,-312,,-190359c6812,208490,6078,104244,6078,e" filled="f" strokecolor="red" strokeweight="1pt">
                      <v:stroke startarrowwidth="narrow" startarrowlength="short" endarrowwidth="narrow" endarrowlength="short" opacity="26214f" joinstyle="miter"/>
                      <v:formulas/>
                      <v:path arrowok="t" o:extrusionok="f" o:connecttype="custom" textboxrect="0,0,254224,1036773"/>
                      <v:textbox inset="2.53958mm,2.53958mm,2.53958mm,2.53958mm">
                        <w:txbxContent>
                          <w:p w14:paraId="0C463FFD" w14:textId="77777777" w:rsidR="00E26F25" w:rsidRDefault="00E26F25">
                            <w:pPr>
                              <w:spacing w:after="0" w:line="240" w:lineRule="auto"/>
                              <w:textDirection w:val="btLr"/>
                            </w:pPr>
                          </w:p>
                        </w:txbxContent>
                      </v:textbox>
                    </v:shape>
                  </w:pict>
                </mc:Fallback>
              </mc:AlternateContent>
            </w:r>
          </w:p>
          <w:p w14:paraId="2DD3AA39" w14:textId="77777777" w:rsidR="00DA7BD0" w:rsidRDefault="00333F11">
            <w:pPr>
              <w:spacing w:before="120"/>
              <w:jc w:val="both"/>
              <w:rPr>
                <w:rFonts w:ascii="Arial" w:eastAsia="Arial" w:hAnsi="Arial" w:cs="Arial"/>
                <w:b/>
                <w:sz w:val="20"/>
                <w:szCs w:val="20"/>
              </w:rPr>
            </w:pPr>
            <w:bookmarkStart w:id="33" w:name="_heading=h.mm6s7bbjqdfx" w:colFirst="0" w:colLast="0"/>
            <w:bookmarkEnd w:id="33"/>
            <w:r>
              <w:rPr>
                <w:rFonts w:ascii="Times New Roman" w:eastAsia="Times New Roman" w:hAnsi="Times New Roman" w:cs="Times New Roman"/>
                <w:b/>
                <w:sz w:val="24"/>
                <w:szCs w:val="24"/>
              </w:rPr>
              <w:t>Figura 28. Pjesa e muraturës jo e shtresëzuar e cila është shumë e hollë dhe e dëmtuar rëndë nga bimësia dhe prania e boshllëqeve</w:t>
            </w:r>
            <w:r>
              <w:rPr>
                <w:rFonts w:ascii="Arial" w:eastAsia="Arial" w:hAnsi="Arial" w:cs="Arial"/>
                <w:b/>
                <w:sz w:val="20"/>
                <w:szCs w:val="20"/>
              </w:rPr>
              <w:t>.</w:t>
            </w:r>
          </w:p>
          <w:p w14:paraId="2C36220D" w14:textId="77777777" w:rsidR="00DA7BD0" w:rsidRDefault="00DA7BD0">
            <w:pPr>
              <w:keepNext/>
              <w:spacing w:before="120"/>
              <w:ind w:left="1134"/>
              <w:jc w:val="both"/>
              <w:rPr>
                <w:rFonts w:ascii="Arial" w:eastAsia="Arial" w:hAnsi="Arial" w:cs="Arial"/>
                <w:b/>
                <w:sz w:val="20"/>
                <w:szCs w:val="20"/>
              </w:rPr>
            </w:pPr>
          </w:p>
        </w:tc>
      </w:tr>
    </w:tbl>
    <w:p w14:paraId="2CC15B5B" w14:textId="77777777" w:rsidR="00DA7BD0" w:rsidRDefault="00DA7BD0">
      <w:pPr>
        <w:spacing w:before="120" w:after="120" w:line="360" w:lineRule="auto"/>
        <w:jc w:val="both"/>
        <w:rPr>
          <w:rFonts w:ascii="Times New Roman" w:eastAsia="Times New Roman" w:hAnsi="Times New Roman" w:cs="Times New Roman"/>
          <w:sz w:val="24"/>
          <w:szCs w:val="24"/>
          <w:u w:val="single"/>
        </w:rPr>
      </w:pPr>
    </w:p>
    <w:p w14:paraId="10DA902C"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Porta ka pësuar pak transformime në shekullin e kaluar, kryesisht shembjen e një pjese të muraturës mesjetare, të shkaktuar nga rritja e një peme, e cila është bërë pjesë përbërëse e strukturës. Ndërkohë që konteksti i sitit ka pësuar ndryshime të mëdha, i dominuar tashmë nga një morfologji e ndryshme e kodrës, nga pemë të mëdha dhe kështjella e rindërtuar nga Luigi Ugolini, në të cilën ndodhet muzeu dhe facilitetet për vizitorët.</w:t>
      </w:r>
    </w:p>
    <w:p w14:paraId="2BD9A0DB" w14:textId="77777777" w:rsidR="00DA7BD0" w:rsidRDefault="00333F11">
      <w:pPr>
        <w:spacing w:before="120" w:after="120"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lang w:val="en-US"/>
        </w:rPr>
        <w:lastRenderedPageBreak/>
        <w:drawing>
          <wp:inline distT="0" distB="0" distL="0" distR="0" wp14:anchorId="5864A562" wp14:editId="28297DBD">
            <wp:extent cx="5399429" cy="3127519"/>
            <wp:effectExtent l="0" t="0" r="0" b="0"/>
            <wp:docPr id="212593717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6"/>
                    <a:srcRect/>
                    <a:stretch>
                      <a:fillRect/>
                    </a:stretch>
                  </pic:blipFill>
                  <pic:spPr>
                    <a:xfrm>
                      <a:off x="0" y="0"/>
                      <a:ext cx="5399429" cy="3127519"/>
                    </a:xfrm>
                    <a:prstGeom prst="rect">
                      <a:avLst/>
                    </a:prstGeom>
                    <a:ln/>
                  </pic:spPr>
                </pic:pic>
              </a:graphicData>
            </a:graphic>
          </wp:inline>
        </w:drawing>
      </w:r>
    </w:p>
    <w:p w14:paraId="56FCC63A" w14:textId="77777777" w:rsidR="00DA7BD0" w:rsidRDefault="00333F11">
      <w:pPr>
        <w:spacing w:before="120" w:after="120"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lang w:val="en-US"/>
        </w:rPr>
        <w:drawing>
          <wp:inline distT="0" distB="0" distL="0" distR="0" wp14:anchorId="5AC98D08" wp14:editId="01344FCA">
            <wp:extent cx="5415684" cy="3331518"/>
            <wp:effectExtent l="0" t="0" r="0" b="0"/>
            <wp:docPr id="212593717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7"/>
                    <a:srcRect/>
                    <a:stretch>
                      <a:fillRect/>
                    </a:stretch>
                  </pic:blipFill>
                  <pic:spPr>
                    <a:xfrm>
                      <a:off x="0" y="0"/>
                      <a:ext cx="5415684" cy="3331518"/>
                    </a:xfrm>
                    <a:prstGeom prst="rect">
                      <a:avLst/>
                    </a:prstGeom>
                    <a:ln/>
                  </pic:spPr>
                </pic:pic>
              </a:graphicData>
            </a:graphic>
          </wp:inline>
        </w:drawing>
      </w:r>
    </w:p>
    <w:p w14:paraId="3A4D82A7" w14:textId="77777777" w:rsidR="00DA7BD0" w:rsidRDefault="00333F11">
      <w:pPr>
        <w:spacing w:before="120" w:after="120" w:line="360" w:lineRule="auto"/>
        <w:jc w:val="both"/>
        <w:rPr>
          <w:rFonts w:ascii="Times New Roman" w:eastAsia="Times New Roman" w:hAnsi="Times New Roman" w:cs="Times New Roman"/>
          <w:b/>
          <w:sz w:val="24"/>
          <w:szCs w:val="24"/>
        </w:rPr>
      </w:pPr>
      <w:bookmarkStart w:id="34" w:name="_heading=h.a6tgbe1scomo" w:colFirst="0" w:colLast="0"/>
      <w:bookmarkEnd w:id="34"/>
      <w:r>
        <w:rPr>
          <w:rFonts w:ascii="Times New Roman" w:eastAsia="Times New Roman" w:hAnsi="Times New Roman" w:cs="Times New Roman"/>
          <w:b/>
          <w:sz w:val="24"/>
          <w:szCs w:val="24"/>
        </w:rPr>
        <w:t>Figura 29. Porta Perëndimore si dukej në mbarim të gërmimeve (sipër) dhe në qershor 2024 (poshtë).</w:t>
      </w:r>
    </w:p>
    <w:p w14:paraId="4A9A0381"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Strukturat e mbetura të Portës Perëndimore, ashtu si dhe ato të Portës së Liqenit karakterizohen nga të paktën dy faza ndërtimi. Muratura më antike me blloqe të mëdha guri lidhet me hyrjen, ndërsa shtresat mesjetare e lidhin me rrethimin e jashtëm të mureve.</w:t>
      </w:r>
    </w:p>
    <w:p w14:paraId="1185469B"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Të dyja muraturat janë të degraduara nga problemet e përsëritura: erozioni i lidhjeve dhe pareteve, shpërbërja dhe kolonizimi biologjik; çarje, krisje, boshllëqe, zhvendosje dhe alveolizim të blloqeve </w:t>
      </w:r>
      <w:r>
        <w:rPr>
          <w:rFonts w:ascii="Times New Roman" w:eastAsia="Times New Roman" w:hAnsi="Times New Roman" w:cs="Times New Roman"/>
          <w:sz w:val="24"/>
          <w:szCs w:val="24"/>
        </w:rPr>
        <w:lastRenderedPageBreak/>
        <w:t>të mëdha. Segmenti afër kalasë shfaq njolla të verdha (humbje ngjyrash), që janë më të forta në blloqet e vendosura poshtë afreskut. Mbulesa që mbron këtë të fundit është në gjendje shumë të keqe dhe do të kthehet së shpejti në shkak degradimi për monumentin.</w:t>
      </w:r>
    </w:p>
    <w:p w14:paraId="40F25A83" w14:textId="77777777" w:rsidR="00DA7BD0" w:rsidRDefault="00333F11">
      <w:pPr>
        <w:spacing w:before="120" w:after="120"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lang w:val="en-US"/>
        </w:rPr>
        <w:drawing>
          <wp:inline distT="0" distB="0" distL="0" distR="0" wp14:anchorId="4EE5B0BA" wp14:editId="5CB9C030">
            <wp:extent cx="1858110" cy="2473975"/>
            <wp:effectExtent l="0" t="0" r="0" b="0"/>
            <wp:docPr id="212593717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a:srcRect/>
                    <a:stretch>
                      <a:fillRect/>
                    </a:stretch>
                  </pic:blipFill>
                  <pic:spPr>
                    <a:xfrm>
                      <a:off x="0" y="0"/>
                      <a:ext cx="1858110" cy="2473975"/>
                    </a:xfrm>
                    <a:prstGeom prst="rect">
                      <a:avLst/>
                    </a:prstGeom>
                    <a:ln/>
                  </pic:spPr>
                </pic:pic>
              </a:graphicData>
            </a:graphic>
          </wp:inline>
        </w:drawing>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noProof/>
          <w:sz w:val="24"/>
          <w:szCs w:val="24"/>
          <w:u w:val="single"/>
          <w:lang w:val="en-US"/>
        </w:rPr>
        <w:drawing>
          <wp:inline distT="0" distB="0" distL="0" distR="0" wp14:anchorId="5D0ED6F7" wp14:editId="1D59A04B">
            <wp:extent cx="3083625" cy="2436080"/>
            <wp:effectExtent l="0" t="0" r="0" b="0"/>
            <wp:docPr id="212593715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a:stretch>
                      <a:fillRect/>
                    </a:stretch>
                  </pic:blipFill>
                  <pic:spPr>
                    <a:xfrm>
                      <a:off x="0" y="0"/>
                      <a:ext cx="3083625" cy="2436080"/>
                    </a:xfrm>
                    <a:prstGeom prst="rect">
                      <a:avLst/>
                    </a:prstGeom>
                    <a:ln/>
                  </pic:spPr>
                </pic:pic>
              </a:graphicData>
            </a:graphic>
          </wp:inline>
        </w:drawing>
      </w:r>
    </w:p>
    <w:p w14:paraId="2C8721E4" w14:textId="77777777" w:rsidR="00DA7BD0" w:rsidRDefault="00333F11">
      <w:pPr>
        <w:spacing w:before="120" w:after="120" w:line="360" w:lineRule="auto"/>
        <w:jc w:val="both"/>
        <w:rPr>
          <w:rFonts w:ascii="Times New Roman" w:eastAsia="Times New Roman" w:hAnsi="Times New Roman" w:cs="Times New Roman"/>
          <w:b/>
          <w:sz w:val="24"/>
          <w:szCs w:val="24"/>
        </w:rPr>
      </w:pPr>
      <w:bookmarkStart w:id="35" w:name="_heading=h.8dxey48xc5zz" w:colFirst="0" w:colLast="0"/>
      <w:bookmarkEnd w:id="35"/>
      <w:r>
        <w:rPr>
          <w:rFonts w:ascii="Times New Roman" w:eastAsia="Times New Roman" w:hAnsi="Times New Roman" w:cs="Times New Roman"/>
          <w:b/>
          <w:sz w:val="24"/>
          <w:szCs w:val="24"/>
        </w:rPr>
        <w:t>Figura 30. Porta Perëndimore: erozion i materialeve lidhëse tek muri mesjetar (majtas) dhe çngjyrim i murit antik (djathtas).</w:t>
      </w:r>
    </w:p>
    <w:p w14:paraId="572BFA8C" w14:textId="77777777" w:rsidR="00DA7BD0" w:rsidRDefault="00DA7BD0">
      <w:pPr>
        <w:spacing w:after="0"/>
        <w:jc w:val="both"/>
        <w:rPr>
          <w:rFonts w:ascii="Arial" w:eastAsia="Arial" w:hAnsi="Arial" w:cs="Arial"/>
          <w:sz w:val="20"/>
          <w:szCs w:val="20"/>
        </w:rPr>
      </w:pPr>
    </w:p>
    <w:p w14:paraId="4D37BB14" w14:textId="77777777" w:rsidR="00DA7BD0" w:rsidRDefault="00DA7BD0">
      <w:pPr>
        <w:spacing w:after="0"/>
        <w:jc w:val="both"/>
        <w:rPr>
          <w:rFonts w:ascii="Arial" w:eastAsia="Arial" w:hAnsi="Arial" w:cs="Arial"/>
          <w:sz w:val="20"/>
          <w:szCs w:val="20"/>
        </w:rPr>
      </w:pPr>
    </w:p>
    <w:p w14:paraId="6E10CF85" w14:textId="77777777" w:rsidR="00DA7BD0" w:rsidRDefault="00DA7BD0">
      <w:pPr>
        <w:spacing w:line="360" w:lineRule="auto"/>
        <w:jc w:val="both"/>
        <w:rPr>
          <w:rFonts w:ascii="Times New Roman" w:eastAsia="Times New Roman" w:hAnsi="Times New Roman" w:cs="Times New Roman"/>
          <w:b/>
          <w:i/>
          <w:sz w:val="24"/>
          <w:szCs w:val="24"/>
        </w:rPr>
      </w:pPr>
    </w:p>
    <w:p w14:paraId="15F618AE" w14:textId="77777777" w:rsidR="00DA7BD0" w:rsidRDefault="00DA7BD0">
      <w:pPr>
        <w:spacing w:line="360" w:lineRule="auto"/>
        <w:jc w:val="both"/>
        <w:rPr>
          <w:rFonts w:ascii="Times New Roman" w:eastAsia="Times New Roman" w:hAnsi="Times New Roman" w:cs="Times New Roman"/>
          <w:b/>
          <w:i/>
          <w:sz w:val="24"/>
          <w:szCs w:val="24"/>
        </w:rPr>
      </w:pPr>
    </w:p>
    <w:p w14:paraId="1D1D8C53" w14:textId="77777777" w:rsidR="00DA7BD0" w:rsidRDefault="00DA7BD0">
      <w:pPr>
        <w:spacing w:line="360" w:lineRule="auto"/>
        <w:jc w:val="both"/>
        <w:rPr>
          <w:rFonts w:ascii="Times New Roman" w:eastAsia="Times New Roman" w:hAnsi="Times New Roman" w:cs="Times New Roman"/>
          <w:b/>
          <w:i/>
          <w:sz w:val="24"/>
          <w:szCs w:val="24"/>
        </w:rPr>
      </w:pPr>
    </w:p>
    <w:p w14:paraId="119D2013" w14:textId="77777777" w:rsidR="00DA7BD0" w:rsidRDefault="00DA7BD0">
      <w:pPr>
        <w:spacing w:line="360" w:lineRule="auto"/>
        <w:jc w:val="both"/>
        <w:rPr>
          <w:rFonts w:ascii="Times New Roman" w:eastAsia="Times New Roman" w:hAnsi="Times New Roman" w:cs="Times New Roman"/>
          <w:b/>
          <w:i/>
          <w:sz w:val="24"/>
          <w:szCs w:val="24"/>
        </w:rPr>
      </w:pPr>
    </w:p>
    <w:p w14:paraId="53E43D29" w14:textId="77777777" w:rsidR="00DA7BD0" w:rsidRDefault="00DA7BD0">
      <w:pPr>
        <w:spacing w:line="360" w:lineRule="auto"/>
        <w:jc w:val="both"/>
        <w:rPr>
          <w:rFonts w:ascii="Times New Roman" w:eastAsia="Times New Roman" w:hAnsi="Times New Roman" w:cs="Times New Roman"/>
          <w:b/>
          <w:i/>
          <w:sz w:val="24"/>
          <w:szCs w:val="24"/>
        </w:rPr>
      </w:pPr>
    </w:p>
    <w:p w14:paraId="760B39F0" w14:textId="77777777" w:rsidR="00DA7BD0" w:rsidRDefault="00DA7BD0">
      <w:pPr>
        <w:spacing w:line="360" w:lineRule="auto"/>
        <w:jc w:val="both"/>
        <w:rPr>
          <w:rFonts w:ascii="Times New Roman" w:eastAsia="Times New Roman" w:hAnsi="Times New Roman" w:cs="Times New Roman"/>
          <w:b/>
          <w:i/>
          <w:sz w:val="24"/>
          <w:szCs w:val="24"/>
        </w:rPr>
      </w:pPr>
    </w:p>
    <w:p w14:paraId="27BAA98B" w14:textId="77777777" w:rsidR="00DA7BD0" w:rsidRDefault="00DA7BD0">
      <w:pPr>
        <w:spacing w:line="360" w:lineRule="auto"/>
        <w:jc w:val="both"/>
        <w:rPr>
          <w:rFonts w:ascii="Times New Roman" w:eastAsia="Times New Roman" w:hAnsi="Times New Roman" w:cs="Times New Roman"/>
          <w:b/>
          <w:i/>
          <w:sz w:val="24"/>
          <w:szCs w:val="24"/>
        </w:rPr>
      </w:pPr>
    </w:p>
    <w:p w14:paraId="3F070EFD" w14:textId="77777777" w:rsidR="00DA7BD0" w:rsidRDefault="00DA7BD0">
      <w:pPr>
        <w:spacing w:line="360" w:lineRule="auto"/>
        <w:jc w:val="both"/>
        <w:rPr>
          <w:rFonts w:ascii="Times New Roman" w:eastAsia="Times New Roman" w:hAnsi="Times New Roman" w:cs="Times New Roman"/>
          <w:b/>
          <w:sz w:val="24"/>
          <w:szCs w:val="24"/>
        </w:rPr>
      </w:pPr>
    </w:p>
    <w:p w14:paraId="0CD6E36B" w14:textId="77777777" w:rsidR="00DA7BD0" w:rsidRDefault="00DA7BD0">
      <w:pPr>
        <w:spacing w:line="360" w:lineRule="auto"/>
        <w:jc w:val="both"/>
        <w:rPr>
          <w:rFonts w:ascii="Times New Roman" w:eastAsia="Times New Roman" w:hAnsi="Times New Roman" w:cs="Times New Roman"/>
          <w:b/>
          <w:sz w:val="24"/>
          <w:szCs w:val="24"/>
        </w:rPr>
      </w:pPr>
    </w:p>
    <w:p w14:paraId="2ADF3BBE" w14:textId="77777777" w:rsidR="00DA7BD0" w:rsidRDefault="00DA7BD0">
      <w:pPr>
        <w:spacing w:line="360" w:lineRule="auto"/>
        <w:jc w:val="both"/>
        <w:rPr>
          <w:rFonts w:ascii="Times New Roman" w:eastAsia="Times New Roman" w:hAnsi="Times New Roman" w:cs="Times New Roman"/>
          <w:b/>
          <w:sz w:val="24"/>
          <w:szCs w:val="24"/>
        </w:rPr>
      </w:pPr>
    </w:p>
    <w:p w14:paraId="5103A085" w14:textId="77777777" w:rsidR="00DA7BD0" w:rsidRDefault="00DA7BD0">
      <w:pPr>
        <w:spacing w:after="0"/>
        <w:jc w:val="both"/>
        <w:rPr>
          <w:rFonts w:ascii="Times New Roman" w:eastAsia="Times New Roman" w:hAnsi="Times New Roman" w:cs="Times New Roman"/>
        </w:rPr>
      </w:pPr>
    </w:p>
    <w:p w14:paraId="1331E683" w14:textId="77777777" w:rsidR="00DA7BD0" w:rsidRDefault="00DA7BD0">
      <w:pPr>
        <w:spacing w:after="0"/>
        <w:jc w:val="both"/>
        <w:rPr>
          <w:rFonts w:ascii="Arial" w:eastAsia="Arial" w:hAnsi="Arial" w:cs="Arial"/>
          <w:sz w:val="20"/>
          <w:szCs w:val="20"/>
        </w:rPr>
      </w:pPr>
    </w:p>
    <w:p w14:paraId="7C64DB0B" w14:textId="77777777" w:rsidR="00DA7BD0" w:rsidRDefault="00333F11">
      <w:pPr>
        <w:pStyle w:val="Heading1"/>
        <w:numPr>
          <w:ilvl w:val="0"/>
          <w:numId w:val="2"/>
        </w:numPr>
        <w:rPr>
          <w:rFonts w:ascii="Times New Roman" w:eastAsia="Times New Roman" w:hAnsi="Times New Roman" w:cs="Times New Roman"/>
          <w:b/>
        </w:rPr>
      </w:pPr>
      <w:r>
        <w:rPr>
          <w:rFonts w:ascii="Times New Roman" w:eastAsia="Times New Roman" w:hAnsi="Times New Roman" w:cs="Times New Roman"/>
          <w:b/>
        </w:rPr>
        <w:lastRenderedPageBreak/>
        <w:t xml:space="preserve">Afresku/ Suva e Pikturuar në Portën Perëndimore </w:t>
      </w:r>
    </w:p>
    <w:p w14:paraId="443442B0" w14:textId="77777777" w:rsidR="00DA7BD0" w:rsidRDefault="00DA7BD0">
      <w:pPr>
        <w:keepLines/>
        <w:spacing w:after="0"/>
        <w:jc w:val="both"/>
        <w:rPr>
          <w:rFonts w:ascii="Arial" w:eastAsia="Arial" w:hAnsi="Arial" w:cs="Arial"/>
          <w:b/>
          <w:color w:val="000000"/>
          <w:sz w:val="20"/>
          <w:szCs w:val="20"/>
          <w:u w:val="single"/>
        </w:rPr>
      </w:pPr>
    </w:p>
    <w:p w14:paraId="23EF1FFF" w14:textId="77777777" w:rsidR="00DA7BD0" w:rsidRDefault="00333F11">
      <w:pPr>
        <w:keepNext/>
        <w:keepLines/>
        <w:spacing w:after="0"/>
        <w:jc w:val="both"/>
      </w:pPr>
      <w:r>
        <w:rPr>
          <w:rFonts w:ascii="Arial" w:eastAsia="Arial" w:hAnsi="Arial" w:cs="Arial"/>
          <w:b/>
          <w:color w:val="000000"/>
          <w:sz w:val="20"/>
          <w:szCs w:val="20"/>
        </w:rPr>
        <w:t xml:space="preserve"> </w:t>
      </w:r>
      <w:r>
        <w:rPr>
          <w:rFonts w:ascii="Arial" w:eastAsia="Arial" w:hAnsi="Arial" w:cs="Arial"/>
          <w:b/>
          <w:noProof/>
          <w:color w:val="000000"/>
          <w:sz w:val="20"/>
          <w:szCs w:val="20"/>
          <w:lang w:val="en-US"/>
        </w:rPr>
        <w:drawing>
          <wp:inline distT="0" distB="0" distL="0" distR="0" wp14:anchorId="12671991" wp14:editId="184C8B9F">
            <wp:extent cx="2588741" cy="3452819"/>
            <wp:effectExtent l="19050" t="19050" r="19050" b="19050"/>
            <wp:docPr id="2125937157" name="image15.jpg" descr="A stone building with a stone wall and a tre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A stone building with a stone wall and a tree&#10;&#10;Description automatically generated"/>
                    <pic:cNvPicPr preferRelativeResize="0"/>
                  </pic:nvPicPr>
                  <pic:blipFill>
                    <a:blip r:embed="rId50"/>
                    <a:srcRect/>
                    <a:stretch>
                      <a:fillRect/>
                    </a:stretch>
                  </pic:blipFill>
                  <pic:spPr>
                    <a:xfrm>
                      <a:off x="0" y="0"/>
                      <a:ext cx="2588741" cy="3452819"/>
                    </a:xfrm>
                    <a:prstGeom prst="rect">
                      <a:avLst/>
                    </a:prstGeom>
                    <a:ln w="19050">
                      <a:solidFill>
                        <a:srgbClr val="FFFFFF"/>
                      </a:solidFill>
                      <a:prstDash val="solid"/>
                    </a:ln>
                  </pic:spPr>
                </pic:pic>
              </a:graphicData>
            </a:graphic>
          </wp:inline>
        </w:drawing>
      </w:r>
      <w:r>
        <w:rPr>
          <w:rFonts w:ascii="Arial" w:eastAsia="Arial" w:hAnsi="Arial" w:cs="Arial"/>
          <w:b/>
          <w:color w:val="000000"/>
          <w:sz w:val="20"/>
          <w:szCs w:val="20"/>
        </w:rPr>
        <w:t xml:space="preserve"> </w:t>
      </w:r>
      <w:r>
        <w:rPr>
          <w:rFonts w:ascii="Arial" w:eastAsia="Arial" w:hAnsi="Arial" w:cs="Arial"/>
          <w:b/>
          <w:noProof/>
          <w:color w:val="000000"/>
          <w:sz w:val="20"/>
          <w:szCs w:val="20"/>
          <w:lang w:val="en-US"/>
        </w:rPr>
        <w:drawing>
          <wp:inline distT="0" distB="0" distL="0" distR="0" wp14:anchorId="4B95123A" wp14:editId="30E90F24">
            <wp:extent cx="2546136" cy="3395993"/>
            <wp:effectExtent l="19050" t="19050" r="19050" b="19050"/>
            <wp:docPr id="2125937158" name="image3.jpg" descr="A stone wall with a roof&#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stone wall with a roof&#10;&#10;Description automatically generated"/>
                    <pic:cNvPicPr preferRelativeResize="0"/>
                  </pic:nvPicPr>
                  <pic:blipFill>
                    <a:blip r:embed="rId51"/>
                    <a:srcRect/>
                    <a:stretch>
                      <a:fillRect/>
                    </a:stretch>
                  </pic:blipFill>
                  <pic:spPr>
                    <a:xfrm>
                      <a:off x="0" y="0"/>
                      <a:ext cx="2546136" cy="3395993"/>
                    </a:xfrm>
                    <a:prstGeom prst="rect">
                      <a:avLst/>
                    </a:prstGeom>
                    <a:ln w="19050">
                      <a:solidFill>
                        <a:srgbClr val="FFFFFF"/>
                      </a:solidFill>
                      <a:prstDash val="solid"/>
                    </a:ln>
                  </pic:spPr>
                </pic:pic>
              </a:graphicData>
            </a:graphic>
          </wp:inline>
        </w:drawing>
      </w:r>
    </w:p>
    <w:p w14:paraId="27AB4D1C" w14:textId="77777777" w:rsidR="00DA7BD0" w:rsidRDefault="00333F11">
      <w:pPr>
        <w:spacing w:before="120" w:after="0" w:line="240" w:lineRule="auto"/>
        <w:ind w:left="1134"/>
        <w:jc w:val="both"/>
        <w:rPr>
          <w:rFonts w:ascii="Times New Roman" w:eastAsia="Times New Roman" w:hAnsi="Times New Roman" w:cs="Times New Roman"/>
          <w:color w:val="000000"/>
          <w:sz w:val="24"/>
          <w:szCs w:val="24"/>
        </w:rPr>
      </w:pPr>
      <w:bookmarkStart w:id="36" w:name="_heading=h.79nknn1ugqws" w:colFirst="0" w:colLast="0"/>
      <w:bookmarkEnd w:id="36"/>
      <w:r>
        <w:rPr>
          <w:rFonts w:ascii="Times New Roman" w:eastAsia="Times New Roman" w:hAnsi="Times New Roman" w:cs="Times New Roman"/>
          <w:b/>
          <w:sz w:val="24"/>
          <w:szCs w:val="24"/>
        </w:rPr>
        <w:t>Figura 31. Porta perëndimore Suva e pikturuar (afërsisht 9 m</w:t>
      </w:r>
      <w:r>
        <w:rPr>
          <w:rFonts w:ascii="Times New Roman" w:eastAsia="Times New Roman" w:hAnsi="Times New Roman" w:cs="Times New Roman"/>
          <w:b/>
          <w:sz w:val="24"/>
          <w:szCs w:val="24"/>
          <w:vertAlign w:val="superscript"/>
        </w:rPr>
        <w:t>2</w:t>
      </w:r>
      <w:r>
        <w:rPr>
          <w:rFonts w:ascii="Times New Roman" w:eastAsia="Times New Roman" w:hAnsi="Times New Roman" w:cs="Times New Roman"/>
          <w:b/>
          <w:sz w:val="24"/>
          <w:szCs w:val="24"/>
        </w:rPr>
        <w:t>)</w:t>
      </w:r>
    </w:p>
    <w:p w14:paraId="71B9EBFB" w14:textId="77777777" w:rsidR="00DA7BD0" w:rsidRDefault="00DA7BD0">
      <w:pPr>
        <w:keepLines/>
        <w:spacing w:after="0"/>
        <w:jc w:val="both"/>
        <w:rPr>
          <w:rFonts w:ascii="Times New Roman" w:eastAsia="Times New Roman" w:hAnsi="Times New Roman" w:cs="Times New Roman"/>
          <w:b/>
          <w:color w:val="000000"/>
          <w:sz w:val="24"/>
          <w:szCs w:val="24"/>
        </w:rPr>
      </w:pPr>
    </w:p>
    <w:p w14:paraId="049F00F6" w14:textId="77777777" w:rsidR="00DA7BD0" w:rsidRDefault="00333F11">
      <w:pPr>
        <w:spacing w:after="0" w:line="360"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Gjendja e ruajtjes</w:t>
      </w:r>
    </w:p>
    <w:p w14:paraId="62F48BB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Gjendja e ruajtjes është shumë e keqe, në nivele kritike dhe shumë faktorë ndikojnë në këtë gjendje. Duhen kryer ndërhyrje të menjëhershme në mënyrë që të shpëtohet materiali i vlefshëm arkeologjik. </w:t>
      </w:r>
    </w:p>
    <w:p w14:paraId="5AA208E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 dëmtime të tipologjive të zakonshme të ambienteve arkeologjikë, si krisje/çarje të mëdha dhe të vogla dhe shkëputje si në thellësi ashtu edhe në sipërfaqe. Në shumicën e rasteve shkëputjet shkaktohen nga futja e rrënjëve të holla dhe/ose të trasha mes muraturës dhe nënështresave të llaçit dhe suvasë, duke shkaktuar krisje/çarje, ngritje, shkëputje dhe zhdukje/humbje të fragmenteve të ndryshëm. Shumë fragmente suvaje janë në rrezik rënieje, disa prej tyre janë të shkëputura dhe mbahen vetëm nga patina biologjike që i rrethon. </w:t>
      </w:r>
    </w:p>
    <w:p w14:paraId="153D9DE8"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Në shumë pjesë të suvasë, shihen degradime biologjike që manifestohen në mënyra të ndryshme. Shihet një prani e madhe likenesh të shtrira në të gjithë sipërfaqen dhe një rritje e dukshme e myshqeve, algave dhe kërpudhave, të cilat sigurisht përkeqësojnë gjendjen. Shtresa e pikturimit shpesh është e ngritur, e brishtë, e gërryer dhe e konsumuar.</w:t>
      </w:r>
    </w:p>
    <w:p w14:paraId="77DF8207"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Vëzhgimi nga afër konstatoi një gjendje kritike të një pjese të madhe të sipërfaqes së pikturuar, si edhe praninë e ndërhyrjeve të mëparshme konservuese, që ndoshta kanë ndikuar në përkeqësimin e mëtejshëm të situatës.</w:t>
      </w:r>
    </w:p>
    <w:p w14:paraId="548C41F3"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Vëzhgimi (survey) i gjendjes së ruajtjes përgatitur nga Fondacioni Butrinti në vitin 2009, thekson se kjo zonë e pikturuar, si dhe ajo e Kishës së Stoas, në të kaluarën kanë qënë subjekt i një ndërhyrjeje të dobët konservuese, që konsistonte kryesisht në mbushje/stukime invazive me llaç çimentoje duke synuar konsolidimin e suvasë së shkatërruar.</w:t>
      </w:r>
    </w:p>
    <w:p w14:paraId="23CAE76A"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Një krahasim mes dy fotografive të Vëzhgimit (survey) të Gjendjes së Ruajtjes, dëshmon për dy lloje mbushjesh, të cilat u identifikuan dhe gjatë inspektimit të tanishëm: në fazën e parë është kryer një mbushje/stukim me çimento (në këndin e majtë të nishes), e cila është pasuar nga një shtresë llaçi, që mbulon dhe një pjesë të ndërhyrjes së parë. Përveç disa shkëputjeve të suvasë, situata e përgjithshme është më e mirë se e Kishës së Stoas, ku shumica e llaçeve restauruese janë bymyer , shkëputur dhe shpërbërë. </w:t>
      </w:r>
    </w:p>
    <w:p w14:paraId="3A1C82B5"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Ndërhyrjet në këtë zonë janë invazive/agresive, të kryera pa kujdes, duke e shpërfytyruar sipërfaqen e pikturuar, por shumica e tyre duket që e ka konsoliduar dhe mbajtur në vend suvanë, të paktën rreth skajeve, gjë që nuk ndodh më në brendësi të suvasë.</w:t>
      </w:r>
    </w:p>
    <w:p w14:paraId="72CF323E"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Fenomeni i alveolizimit është i dallueshëm, me zgavra në forma dhe përmasa të ndryshme. Zgavrat nuk janë mbushur me llaç siç është vepruar në rastet e tjera.</w:t>
      </w:r>
    </w:p>
    <w:p w14:paraId="11C76239"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Sipërfaqja e pikturuar është e mbuluar me shtresa të trasha inkrustimesh gëlqerore dhe dheu, kompakte dhe karbonate, të natyrave dhe trashësive të ndryshme. U vunë re materiale të cilat nuk lidhen me shtresat origjinale përgatitore. Supozohet se konsolidimi i pjesëve të shkëputura është kryer me materiale të papërshtatshme, të cilat mund të kenë efekte degraduese në të ardhmen. Në fakt, dallohet një bymim/fryrje e përgjithshme e suvasë, shumë fragmente në rrezik rënieje, dhe shumë pjesë të rëna, duket sikur suvaja në disa zona është shtyrë nga brenda- jashtë. Nuk do të jetë i lehtë ndalimi i degradimit, por duhen kryer përpjekje për të kufizuar dëmtimet.</w:t>
      </w:r>
    </w:p>
    <w:p w14:paraId="290FD530"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Nga krahasimet e kryera me fotografitë e Vëzhgimit (survey) të vitit 2009, shihet se gjendja tashmë paraqitet më e dëmtuar; fotografia e 15 viteve më parë tregon disa zona të pikturuara, polikromi më të dukshme dhe me ngjyra të gjalla. Shpresohet që polikromia të jetë akoma e pranishme nën shtresat biologjike dhe gëlqerore.</w:t>
      </w:r>
    </w:p>
    <w:p w14:paraId="5F7259EB"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Dëmtimet kryesore mund të përmblidhen si më poshtë:</w:t>
      </w:r>
    </w:p>
    <w:p w14:paraId="40F07126"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Prezenca e bimësisë që ka shkaktuar shkëputjen dhe ngritjen e suvasë dhe nënshtresave të llaçit dhe shtresave të pikturimit;</w:t>
      </w:r>
    </w:p>
    <w:p w14:paraId="6331A468"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Sulm biologjik në sipërfaqe nga likene, alga, myshqe, kërpudha </w:t>
      </w:r>
    </w:p>
    <w:p w14:paraId="027D0F50"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Mbushje invazive, nga ndërhyrjet konservuese të mëparshme, me materiale të papërshtatshme, që dalin mbi suva. </w:t>
      </w:r>
    </w:p>
    <w:p w14:paraId="12C12843"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Alveolizimi, zgavra të formave dhe përmasave të ndryshme; </w:t>
      </w:r>
    </w:p>
    <w:p w14:paraId="17324EAA"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Krisje/çarje të mëdha dhe të vogla në nënshtresë; </w:t>
      </w:r>
    </w:p>
    <w:p w14:paraId="00007C58" w14:textId="77777777" w:rsidR="00DA7BD0" w:rsidRDefault="00333F11">
      <w:pPr>
        <w:numPr>
          <w:ilvl w:val="0"/>
          <w:numId w:val="10"/>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Shkëputje e suvasë në thellësi dhe në sipërfaqe, ngritje të mëdha ose të vogla të sipërfaqes së pikturuar;</w:t>
      </w:r>
    </w:p>
    <w:p w14:paraId="2DAEF25E" w14:textId="77777777" w:rsidR="00DA7BD0" w:rsidRDefault="00333F11">
      <w:pPr>
        <w:numPr>
          <w:ilvl w:val="0"/>
          <w:numId w:val="9"/>
        </w:num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Suva e shpërbërë, e gërryer, e dekoheruar;</w:t>
      </w:r>
    </w:p>
    <w:p w14:paraId="2B94D50C" w14:textId="77777777" w:rsidR="00DA7BD0" w:rsidRDefault="00333F11">
      <w:pPr>
        <w:numPr>
          <w:ilvl w:val="0"/>
          <w:numId w:val="9"/>
        </w:num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Rënie e përhapur dhe e kufizuar e nënshtresës;</w:t>
      </w:r>
    </w:p>
    <w:p w14:paraId="07BDE6E8" w14:textId="77777777" w:rsidR="00DA7BD0" w:rsidRDefault="00DA7BD0">
      <w:pPr>
        <w:spacing w:after="0"/>
        <w:jc w:val="both"/>
        <w:rPr>
          <w:rFonts w:ascii="Arial" w:eastAsia="Arial" w:hAnsi="Arial" w:cs="Arial"/>
          <w:color w:val="000000"/>
          <w:sz w:val="20"/>
          <w:szCs w:val="20"/>
        </w:rPr>
      </w:pPr>
    </w:p>
    <w:p w14:paraId="1B5018F1"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77F6AA45" wp14:editId="4CEF233C">
            <wp:extent cx="2832785" cy="3777144"/>
            <wp:effectExtent l="0" t="0" r="0" b="0"/>
            <wp:docPr id="2125937159" name="image7.jpg" descr="A large rock with a glass roof&#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large rock with a glass roof&#10;&#10;Description automatically generated"/>
                    <pic:cNvPicPr preferRelativeResize="0"/>
                  </pic:nvPicPr>
                  <pic:blipFill>
                    <a:blip r:embed="rId52"/>
                    <a:srcRect/>
                    <a:stretch>
                      <a:fillRect/>
                    </a:stretch>
                  </pic:blipFill>
                  <pic:spPr>
                    <a:xfrm>
                      <a:off x="0" y="0"/>
                      <a:ext cx="2832785" cy="3777144"/>
                    </a:xfrm>
                    <a:prstGeom prst="rect">
                      <a:avLst/>
                    </a:prstGeom>
                    <a:ln/>
                  </pic:spPr>
                </pic:pic>
              </a:graphicData>
            </a:graphic>
          </wp:inline>
        </w:drawing>
      </w:r>
    </w:p>
    <w:p w14:paraId="6AD9940A"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37" w:name="_heading=h.fy3llrudj6dt" w:colFirst="0" w:colLast="0"/>
      <w:bookmarkEnd w:id="37"/>
      <w:r>
        <w:rPr>
          <w:rFonts w:ascii="Times New Roman" w:eastAsia="Times New Roman" w:hAnsi="Times New Roman" w:cs="Times New Roman"/>
          <w:b/>
          <w:sz w:val="24"/>
          <w:szCs w:val="24"/>
        </w:rPr>
        <w:t xml:space="preserve">Figura 32. </w:t>
      </w:r>
      <w:r>
        <w:rPr>
          <w:rFonts w:ascii="Times New Roman" w:eastAsia="Times New Roman" w:hAnsi="Times New Roman" w:cs="Times New Roman"/>
          <w:b/>
          <w:color w:val="000000"/>
          <w:sz w:val="24"/>
          <w:szCs w:val="24"/>
        </w:rPr>
        <w:t xml:space="preserve">Zonë e pikturuar me gjurmët më të shumta të polikromisë, të mbuluar nga patinë biologjike dhe konkrecione </w:t>
      </w:r>
    </w:p>
    <w:p w14:paraId="38113034" w14:textId="77777777" w:rsidR="00DA7BD0" w:rsidRDefault="00333F11">
      <w:pPr>
        <w:spacing w:after="0"/>
        <w:jc w:val="center"/>
        <w:rPr>
          <w:rFonts w:ascii="Arial" w:eastAsia="Arial" w:hAnsi="Arial" w:cs="Arial"/>
          <w:color w:val="000000"/>
          <w:sz w:val="20"/>
          <w:szCs w:val="20"/>
        </w:rPr>
      </w:pPr>
      <w:r>
        <w:br w:type="page"/>
      </w:r>
      <w:r>
        <w:rPr>
          <w:rFonts w:ascii="Arial" w:eastAsia="Arial" w:hAnsi="Arial" w:cs="Arial"/>
          <w:noProof/>
          <w:color w:val="000000"/>
          <w:sz w:val="20"/>
          <w:szCs w:val="20"/>
          <w:lang w:val="en-US"/>
        </w:rPr>
        <w:lastRenderedPageBreak/>
        <w:drawing>
          <wp:inline distT="0" distB="0" distL="0" distR="0" wp14:anchorId="0D278C8B" wp14:editId="41475882">
            <wp:extent cx="4783933" cy="2693354"/>
            <wp:effectExtent l="0" t="0" r="0" b="0"/>
            <wp:docPr id="2125937160" name="image4.jpg" descr="A stone wall with plants growing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stone wall with plants growing on it&#10;&#10;Description automatically generated"/>
                    <pic:cNvPicPr preferRelativeResize="0"/>
                  </pic:nvPicPr>
                  <pic:blipFill>
                    <a:blip r:embed="rId53"/>
                    <a:srcRect/>
                    <a:stretch>
                      <a:fillRect/>
                    </a:stretch>
                  </pic:blipFill>
                  <pic:spPr>
                    <a:xfrm>
                      <a:off x="0" y="0"/>
                      <a:ext cx="4783933" cy="2693354"/>
                    </a:xfrm>
                    <a:prstGeom prst="rect">
                      <a:avLst/>
                    </a:prstGeom>
                    <a:ln/>
                  </pic:spPr>
                </pic:pic>
              </a:graphicData>
            </a:graphic>
          </wp:inline>
        </w:drawing>
      </w:r>
    </w:p>
    <w:p w14:paraId="06731C60"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38" w:name="_heading=h.21fxza7e9h0c" w:colFirst="0" w:colLast="0"/>
      <w:bookmarkEnd w:id="38"/>
      <w:r>
        <w:rPr>
          <w:rFonts w:ascii="Times New Roman" w:eastAsia="Times New Roman" w:hAnsi="Times New Roman" w:cs="Times New Roman"/>
          <w:b/>
          <w:sz w:val="24"/>
          <w:szCs w:val="24"/>
        </w:rPr>
        <w:t xml:space="preserve">Figura 33. </w:t>
      </w:r>
      <w:r>
        <w:rPr>
          <w:rFonts w:ascii="Times New Roman" w:eastAsia="Times New Roman" w:hAnsi="Times New Roman" w:cs="Times New Roman"/>
          <w:b/>
          <w:color w:val="000000"/>
          <w:sz w:val="24"/>
          <w:szCs w:val="24"/>
        </w:rPr>
        <w:t xml:space="preserve">Foto, Qershor 2009, nga vëzhgimi i gjendjes së ruajtjes së Fondacionit Butrinti 2009. Një zonë me polikromi më të dukshme shihet në pjesën qendrore </w:t>
      </w:r>
    </w:p>
    <w:p w14:paraId="09144E6B" w14:textId="77777777" w:rsidR="00DA7BD0" w:rsidRDefault="00DA7BD0"/>
    <w:p w14:paraId="6B11138B"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691B4CEA" wp14:editId="5762971B">
            <wp:extent cx="4743245" cy="3421026"/>
            <wp:effectExtent l="0" t="0" r="0" b="0"/>
            <wp:docPr id="2125937161" name="image6.jpg" descr="A stone wall with a large rock i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stone wall with a large rock in it&#10;&#10;Description automatically generated"/>
                    <pic:cNvPicPr preferRelativeResize="0"/>
                  </pic:nvPicPr>
                  <pic:blipFill>
                    <a:blip r:embed="rId54"/>
                    <a:srcRect/>
                    <a:stretch>
                      <a:fillRect/>
                    </a:stretch>
                  </pic:blipFill>
                  <pic:spPr>
                    <a:xfrm>
                      <a:off x="0" y="0"/>
                      <a:ext cx="4743245" cy="3421026"/>
                    </a:xfrm>
                    <a:prstGeom prst="rect">
                      <a:avLst/>
                    </a:prstGeom>
                    <a:ln/>
                  </pic:spPr>
                </pic:pic>
              </a:graphicData>
            </a:graphic>
          </wp:inline>
        </w:drawing>
      </w:r>
    </w:p>
    <w:p w14:paraId="0927AFF0" w14:textId="77777777" w:rsidR="00DA7BD0" w:rsidRDefault="00333F11">
      <w:pPr>
        <w:spacing w:before="120" w:after="0"/>
        <w:ind w:left="1134"/>
        <w:jc w:val="both"/>
        <w:rPr>
          <w:rFonts w:ascii="Arial" w:eastAsia="Arial" w:hAnsi="Arial" w:cs="Arial"/>
          <w:b/>
          <w:color w:val="000000"/>
          <w:sz w:val="20"/>
          <w:szCs w:val="20"/>
        </w:rPr>
      </w:pPr>
      <w:bookmarkStart w:id="39" w:name="_heading=h.k4qv2gxkizjz" w:colFirst="0" w:colLast="0"/>
      <w:bookmarkEnd w:id="39"/>
      <w:r>
        <w:rPr>
          <w:rFonts w:ascii="Times New Roman" w:eastAsia="Times New Roman" w:hAnsi="Times New Roman" w:cs="Times New Roman"/>
          <w:b/>
          <w:sz w:val="24"/>
          <w:szCs w:val="24"/>
        </w:rPr>
        <w:t xml:space="preserve">Figura 34. </w:t>
      </w:r>
      <w:r>
        <w:rPr>
          <w:rFonts w:ascii="Times New Roman" w:eastAsia="Times New Roman" w:hAnsi="Times New Roman" w:cs="Times New Roman"/>
          <w:b/>
          <w:color w:val="000000"/>
          <w:sz w:val="24"/>
          <w:szCs w:val="24"/>
        </w:rPr>
        <w:t xml:space="preserve"> I njëjti detaj, Qershor 2024</w:t>
      </w:r>
      <w:r>
        <w:rPr>
          <w:rFonts w:ascii="Arial" w:eastAsia="Arial" w:hAnsi="Arial" w:cs="Arial"/>
          <w:b/>
          <w:color w:val="000000"/>
          <w:sz w:val="20"/>
          <w:szCs w:val="20"/>
        </w:rPr>
        <w:t>.</w:t>
      </w:r>
    </w:p>
    <w:p w14:paraId="52954827"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Zona ku polikromia është më e dallueshme (identifikuar në imazhin e mëparshëm) tashmë është e mbuluar plotësisht nga patina biologjike dhe konkrecionet gëlqerore. Vetëm një shirit i kuq është i dallueshëm. Nga një vështrim nga afër mund të dallohen fragmente të pikturuara në ngjyrë okre dhe të kuqe, në gjendje ruajtjeje shumë të keqe.</w:t>
      </w:r>
    </w:p>
    <w:p w14:paraId="43FDE253"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lastRenderedPageBreak/>
        <w:drawing>
          <wp:inline distT="0" distB="0" distL="0" distR="0" wp14:anchorId="7C4BC870" wp14:editId="02556488">
            <wp:extent cx="4462023" cy="3345592"/>
            <wp:effectExtent l="0" t="0" r="0" b="0"/>
            <wp:docPr id="2125937162" name="image11.jpg" descr="A close up of a stone su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jpg" descr="A close up of a stone surface&#10;&#10;Description automatically generated"/>
                    <pic:cNvPicPr preferRelativeResize="0"/>
                  </pic:nvPicPr>
                  <pic:blipFill>
                    <a:blip r:embed="rId55"/>
                    <a:srcRect/>
                    <a:stretch>
                      <a:fillRect/>
                    </a:stretch>
                  </pic:blipFill>
                  <pic:spPr>
                    <a:xfrm>
                      <a:off x="0" y="0"/>
                      <a:ext cx="4462023" cy="3345592"/>
                    </a:xfrm>
                    <a:prstGeom prst="rect">
                      <a:avLst/>
                    </a:prstGeom>
                    <a:ln/>
                  </pic:spPr>
                </pic:pic>
              </a:graphicData>
            </a:graphic>
          </wp:inline>
        </w:drawing>
      </w:r>
    </w:p>
    <w:p w14:paraId="7DE0620A"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40" w:name="_heading=h.2irqbp6cmhm0" w:colFirst="0" w:colLast="0"/>
      <w:bookmarkEnd w:id="40"/>
      <w:r>
        <w:rPr>
          <w:rFonts w:ascii="Times New Roman" w:eastAsia="Times New Roman" w:hAnsi="Times New Roman" w:cs="Times New Roman"/>
          <w:b/>
          <w:sz w:val="24"/>
          <w:szCs w:val="24"/>
        </w:rPr>
        <w:t xml:space="preserve">Figura 35 </w:t>
      </w:r>
      <w:r>
        <w:rPr>
          <w:rFonts w:ascii="Times New Roman" w:eastAsia="Times New Roman" w:hAnsi="Times New Roman" w:cs="Times New Roman"/>
          <w:b/>
          <w:color w:val="000000"/>
          <w:sz w:val="24"/>
          <w:szCs w:val="24"/>
        </w:rPr>
        <w:t xml:space="preserve">Foto nga afër e zonës së mësipërme </w:t>
      </w:r>
    </w:p>
    <w:p w14:paraId="241E1C4F" w14:textId="77777777" w:rsidR="00DA7BD0" w:rsidRDefault="00DA7BD0">
      <w:pPr>
        <w:spacing w:after="0"/>
        <w:jc w:val="both"/>
        <w:rPr>
          <w:rFonts w:ascii="Arial" w:eastAsia="Arial" w:hAnsi="Arial" w:cs="Arial"/>
          <w:color w:val="000000"/>
          <w:sz w:val="20"/>
          <w:szCs w:val="20"/>
        </w:rPr>
      </w:pPr>
    </w:p>
    <w:p w14:paraId="3230D426" w14:textId="77777777" w:rsidR="00DA7BD0" w:rsidRDefault="00333F11">
      <w:pPr>
        <w:spacing w:before="120"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Një gjendje ruajtjeje shumë e keqe. Suvaja e pikturuar e dekoheruar, e bymyer, e shkëputur dhe shumë fragmente janë në rrezik rënieje. Patinë biologjike dhe konkrecione gëlqerore mbulojnë shumicën e sipërfaqes.</w:t>
      </w:r>
    </w:p>
    <w:p w14:paraId="16477A4B" w14:textId="77777777" w:rsidR="00DA7BD0" w:rsidRDefault="00DA7BD0">
      <w:pPr>
        <w:spacing w:after="0"/>
        <w:jc w:val="both"/>
        <w:rPr>
          <w:rFonts w:ascii="Arial" w:eastAsia="Arial" w:hAnsi="Arial" w:cs="Arial"/>
          <w:color w:val="000000"/>
          <w:sz w:val="20"/>
          <w:szCs w:val="20"/>
        </w:rPr>
      </w:pPr>
    </w:p>
    <w:p w14:paraId="4F2B4378"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20FE61FE" wp14:editId="5A0203AC">
            <wp:extent cx="2776817" cy="3703672"/>
            <wp:effectExtent l="0" t="0" r="0" b="0"/>
            <wp:docPr id="2125937163" name="image10.jpg" descr="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jpg" descr="Close up of a rock&#10;&#10;Description automatically generated"/>
                    <pic:cNvPicPr preferRelativeResize="0"/>
                  </pic:nvPicPr>
                  <pic:blipFill>
                    <a:blip r:embed="rId56"/>
                    <a:srcRect/>
                    <a:stretch>
                      <a:fillRect/>
                    </a:stretch>
                  </pic:blipFill>
                  <pic:spPr>
                    <a:xfrm>
                      <a:off x="0" y="0"/>
                      <a:ext cx="2776817" cy="3703672"/>
                    </a:xfrm>
                    <a:prstGeom prst="rect">
                      <a:avLst/>
                    </a:prstGeom>
                    <a:ln/>
                  </pic:spPr>
                </pic:pic>
              </a:graphicData>
            </a:graphic>
          </wp:inline>
        </w:drawing>
      </w:r>
    </w:p>
    <w:p w14:paraId="49C84396"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41" w:name="_heading=h.zeg910o4ayu9" w:colFirst="0" w:colLast="0"/>
      <w:bookmarkEnd w:id="41"/>
      <w:r>
        <w:rPr>
          <w:rFonts w:ascii="Times New Roman" w:eastAsia="Times New Roman" w:hAnsi="Times New Roman" w:cs="Times New Roman"/>
          <w:b/>
          <w:sz w:val="24"/>
          <w:szCs w:val="24"/>
        </w:rPr>
        <w:t xml:space="preserve">Figura 36. </w:t>
      </w:r>
      <w:r>
        <w:rPr>
          <w:rFonts w:ascii="Times New Roman" w:eastAsia="Times New Roman" w:hAnsi="Times New Roman" w:cs="Times New Roman"/>
          <w:b/>
          <w:color w:val="000000"/>
          <w:sz w:val="24"/>
          <w:szCs w:val="24"/>
        </w:rPr>
        <w:t xml:space="preserve">Fragment në rrezik rënieje, krisje/çarje të vogla, patinë biologjike, konkrecione </w:t>
      </w:r>
      <w:r>
        <w:br w:type="page"/>
      </w:r>
    </w:p>
    <w:p w14:paraId="22D5A809"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lastRenderedPageBreak/>
        <w:drawing>
          <wp:inline distT="0" distB="0" distL="0" distR="0" wp14:anchorId="1A53C962" wp14:editId="1B617DA9">
            <wp:extent cx="4552216" cy="3413220"/>
            <wp:effectExtent l="19050" t="19050" r="19050" b="19050"/>
            <wp:docPr id="2125937164" name="image9.jpg" descr="A 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close up of a rock&#10;&#10;Description automatically generated"/>
                    <pic:cNvPicPr preferRelativeResize="0"/>
                  </pic:nvPicPr>
                  <pic:blipFill>
                    <a:blip r:embed="rId57"/>
                    <a:srcRect/>
                    <a:stretch>
                      <a:fillRect/>
                    </a:stretch>
                  </pic:blipFill>
                  <pic:spPr>
                    <a:xfrm>
                      <a:off x="0" y="0"/>
                      <a:ext cx="4552216" cy="3413220"/>
                    </a:xfrm>
                    <a:prstGeom prst="rect">
                      <a:avLst/>
                    </a:prstGeom>
                    <a:ln w="19050">
                      <a:solidFill>
                        <a:srgbClr val="FFFFFF"/>
                      </a:solidFill>
                      <a:prstDash val="solid"/>
                    </a:ln>
                  </pic:spPr>
                </pic:pic>
              </a:graphicData>
            </a:graphic>
          </wp:inline>
        </w:drawing>
      </w:r>
    </w:p>
    <w:p w14:paraId="799C333D" w14:textId="77777777" w:rsidR="00DA7BD0" w:rsidRDefault="00DA7BD0">
      <w:pPr>
        <w:spacing w:after="0"/>
        <w:jc w:val="center"/>
        <w:rPr>
          <w:rFonts w:ascii="Arial" w:eastAsia="Arial" w:hAnsi="Arial" w:cs="Arial"/>
          <w:color w:val="000000"/>
          <w:sz w:val="20"/>
          <w:szCs w:val="20"/>
        </w:rPr>
      </w:pPr>
    </w:p>
    <w:p w14:paraId="7866A06B"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061E73B2" wp14:editId="59492916">
            <wp:extent cx="4427888" cy="4427888"/>
            <wp:effectExtent l="19050" t="19050" r="19050" b="19050"/>
            <wp:docPr id="2125937166" name="image1.jpg" descr="A 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close up of a rock&#10;&#10;Description automatically generated"/>
                    <pic:cNvPicPr preferRelativeResize="0"/>
                  </pic:nvPicPr>
                  <pic:blipFill>
                    <a:blip r:embed="rId58"/>
                    <a:srcRect/>
                    <a:stretch>
                      <a:fillRect/>
                    </a:stretch>
                  </pic:blipFill>
                  <pic:spPr>
                    <a:xfrm>
                      <a:off x="0" y="0"/>
                      <a:ext cx="4427888" cy="4427888"/>
                    </a:xfrm>
                    <a:prstGeom prst="rect">
                      <a:avLst/>
                    </a:prstGeom>
                    <a:ln w="19050">
                      <a:solidFill>
                        <a:srgbClr val="FFFFFF"/>
                      </a:solidFill>
                      <a:prstDash val="solid"/>
                    </a:ln>
                  </pic:spPr>
                </pic:pic>
              </a:graphicData>
            </a:graphic>
          </wp:inline>
        </w:drawing>
      </w:r>
    </w:p>
    <w:p w14:paraId="1425336B" w14:textId="77777777" w:rsidR="00DA7BD0" w:rsidRDefault="00333F11">
      <w:pPr>
        <w:spacing w:before="120" w:after="0" w:line="240" w:lineRule="auto"/>
        <w:ind w:left="1134"/>
        <w:jc w:val="both"/>
        <w:rPr>
          <w:rFonts w:ascii="Arial" w:eastAsia="Arial" w:hAnsi="Arial" w:cs="Arial"/>
          <w:b/>
          <w:sz w:val="20"/>
          <w:szCs w:val="20"/>
        </w:rPr>
      </w:pPr>
      <w:bookmarkStart w:id="42" w:name="_heading=h.ynptbv2lqysw" w:colFirst="0" w:colLast="0"/>
      <w:bookmarkEnd w:id="42"/>
      <w:r>
        <w:rPr>
          <w:rFonts w:ascii="Times New Roman" w:eastAsia="Times New Roman" w:hAnsi="Times New Roman" w:cs="Times New Roman"/>
          <w:b/>
          <w:sz w:val="24"/>
          <w:szCs w:val="24"/>
        </w:rPr>
        <w:t>Figura 37. Gjurmë të bymimit së suvasë së pikturuar, shtresa të trasha gëlqerore dhe inkrustime dheu kompakte e karbonate dhe patina biologjike mbulojnë pikturimin</w:t>
      </w:r>
      <w:r>
        <w:rPr>
          <w:rFonts w:ascii="Arial" w:eastAsia="Arial" w:hAnsi="Arial" w:cs="Arial"/>
          <w:b/>
          <w:sz w:val="20"/>
          <w:szCs w:val="20"/>
        </w:rPr>
        <w:t>.</w:t>
      </w:r>
    </w:p>
    <w:p w14:paraId="72323DCD" w14:textId="77777777" w:rsidR="00DA7BD0" w:rsidRDefault="00333F11">
      <w:pPr>
        <w:spacing w:after="0"/>
        <w:jc w:val="both"/>
        <w:rPr>
          <w:rFonts w:ascii="Arial" w:eastAsia="Arial" w:hAnsi="Arial" w:cs="Arial"/>
          <w:color w:val="000000"/>
          <w:sz w:val="20"/>
          <w:szCs w:val="20"/>
        </w:rPr>
      </w:pPr>
      <w:r>
        <w:br w:type="page"/>
      </w:r>
    </w:p>
    <w:p w14:paraId="0C79C894"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lastRenderedPageBreak/>
        <w:drawing>
          <wp:inline distT="0" distB="0" distL="0" distR="0" wp14:anchorId="66BA1E63" wp14:editId="0D2C9D4D">
            <wp:extent cx="3422158" cy="3422158"/>
            <wp:effectExtent l="19050" t="19050" r="19050" b="19050"/>
            <wp:docPr id="2125937188" name="image49.jpg" descr="A 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jpg" descr="A close up of a rock&#10;&#10;Description automatically generated"/>
                    <pic:cNvPicPr preferRelativeResize="0"/>
                  </pic:nvPicPr>
                  <pic:blipFill>
                    <a:blip r:embed="rId59"/>
                    <a:srcRect/>
                    <a:stretch>
                      <a:fillRect/>
                    </a:stretch>
                  </pic:blipFill>
                  <pic:spPr>
                    <a:xfrm>
                      <a:off x="0" y="0"/>
                      <a:ext cx="3422158" cy="3422158"/>
                    </a:xfrm>
                    <a:prstGeom prst="rect">
                      <a:avLst/>
                    </a:prstGeom>
                    <a:ln w="19050">
                      <a:solidFill>
                        <a:srgbClr val="FFFFFF"/>
                      </a:solidFill>
                      <a:prstDash val="solid"/>
                    </a:ln>
                  </pic:spPr>
                </pic:pic>
              </a:graphicData>
            </a:graphic>
          </wp:inline>
        </w:drawing>
      </w:r>
    </w:p>
    <w:p w14:paraId="371086D8" w14:textId="77777777" w:rsidR="00DA7BD0" w:rsidRDefault="00DA7BD0">
      <w:pPr>
        <w:spacing w:after="0"/>
        <w:jc w:val="center"/>
        <w:rPr>
          <w:rFonts w:ascii="Arial" w:eastAsia="Arial" w:hAnsi="Arial" w:cs="Arial"/>
          <w:color w:val="000000"/>
          <w:sz w:val="20"/>
          <w:szCs w:val="20"/>
        </w:rPr>
      </w:pPr>
    </w:p>
    <w:p w14:paraId="1011E556"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039B4494" wp14:editId="76A29EAE">
            <wp:extent cx="3373361" cy="4499332"/>
            <wp:effectExtent l="19050" t="19050" r="19050" b="19050"/>
            <wp:docPr id="2125937189" name="image47.jpg" descr="A close-up of a stone w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jpg" descr="A close-up of a stone wall&#10;&#10;Description automatically generated"/>
                    <pic:cNvPicPr preferRelativeResize="0"/>
                  </pic:nvPicPr>
                  <pic:blipFill>
                    <a:blip r:embed="rId60"/>
                    <a:srcRect/>
                    <a:stretch>
                      <a:fillRect/>
                    </a:stretch>
                  </pic:blipFill>
                  <pic:spPr>
                    <a:xfrm>
                      <a:off x="0" y="0"/>
                      <a:ext cx="3373361" cy="4499332"/>
                    </a:xfrm>
                    <a:prstGeom prst="rect">
                      <a:avLst/>
                    </a:prstGeom>
                    <a:ln w="19050">
                      <a:solidFill>
                        <a:srgbClr val="FFFFFF"/>
                      </a:solidFill>
                      <a:prstDash val="solid"/>
                    </a:ln>
                  </pic:spPr>
                </pic:pic>
              </a:graphicData>
            </a:graphic>
          </wp:inline>
        </w:drawing>
      </w:r>
    </w:p>
    <w:p w14:paraId="1997D80E"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43" w:name="_heading=h.fnhx6dtn2ln9" w:colFirst="0" w:colLast="0"/>
      <w:bookmarkEnd w:id="43"/>
      <w:r>
        <w:rPr>
          <w:rFonts w:ascii="Times New Roman" w:eastAsia="Times New Roman" w:hAnsi="Times New Roman" w:cs="Times New Roman"/>
          <w:b/>
          <w:sz w:val="24"/>
          <w:szCs w:val="24"/>
        </w:rPr>
        <w:t xml:space="preserve">Figura 38. </w:t>
      </w:r>
      <w:r>
        <w:rPr>
          <w:rFonts w:ascii="Times New Roman" w:eastAsia="Times New Roman" w:hAnsi="Times New Roman" w:cs="Times New Roman"/>
          <w:b/>
          <w:color w:val="000000"/>
          <w:sz w:val="24"/>
          <w:szCs w:val="24"/>
        </w:rPr>
        <w:t>Fenomeni i alveolizimit është i dallueshëm, me zgavra në forma dhe përmasa të ndryshme, shtresa kompakte gëlqerore karbonate, inkrustime dheu, dhe patinë biologjike</w:t>
      </w:r>
      <w:r>
        <w:br w:type="page"/>
      </w:r>
    </w:p>
    <w:p w14:paraId="71485352"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lastRenderedPageBreak/>
        <w:drawing>
          <wp:inline distT="0" distB="0" distL="0" distR="0" wp14:anchorId="57AE6CE6" wp14:editId="59949EC7">
            <wp:extent cx="4016077" cy="4016077"/>
            <wp:effectExtent l="19050" t="19050" r="19050" b="19050"/>
            <wp:docPr id="2125937190" name="image39.jpg" descr="A 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jpg" descr="A close up of a rock&#10;&#10;Description automatically generated"/>
                    <pic:cNvPicPr preferRelativeResize="0"/>
                  </pic:nvPicPr>
                  <pic:blipFill>
                    <a:blip r:embed="rId61"/>
                    <a:srcRect/>
                    <a:stretch>
                      <a:fillRect/>
                    </a:stretch>
                  </pic:blipFill>
                  <pic:spPr>
                    <a:xfrm>
                      <a:off x="0" y="0"/>
                      <a:ext cx="4016077" cy="4016077"/>
                    </a:xfrm>
                    <a:prstGeom prst="rect">
                      <a:avLst/>
                    </a:prstGeom>
                    <a:ln w="19050">
                      <a:solidFill>
                        <a:srgbClr val="FFFFFF"/>
                      </a:solidFill>
                      <a:prstDash val="solid"/>
                    </a:ln>
                  </pic:spPr>
                </pic:pic>
              </a:graphicData>
            </a:graphic>
          </wp:inline>
        </w:drawing>
      </w:r>
    </w:p>
    <w:p w14:paraId="7EB16081" w14:textId="77777777" w:rsidR="00DA7BD0" w:rsidRDefault="00DA7BD0">
      <w:pPr>
        <w:spacing w:after="0"/>
        <w:jc w:val="center"/>
        <w:rPr>
          <w:rFonts w:ascii="Arial" w:eastAsia="Arial" w:hAnsi="Arial" w:cs="Arial"/>
          <w:color w:val="000000"/>
          <w:sz w:val="20"/>
          <w:szCs w:val="20"/>
        </w:rPr>
      </w:pPr>
    </w:p>
    <w:p w14:paraId="75D02E78"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drawing>
          <wp:inline distT="0" distB="0" distL="0" distR="0" wp14:anchorId="359C0F5C" wp14:editId="3F0618CF">
            <wp:extent cx="3956444" cy="3956444"/>
            <wp:effectExtent l="19050" t="19050" r="19050" b="19050"/>
            <wp:docPr id="2125937191" name="image43.jpg" descr="A close 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jpg" descr="A close up of a rock&#10;&#10;Description automatically generated"/>
                    <pic:cNvPicPr preferRelativeResize="0"/>
                  </pic:nvPicPr>
                  <pic:blipFill>
                    <a:blip r:embed="rId62"/>
                    <a:srcRect/>
                    <a:stretch>
                      <a:fillRect/>
                    </a:stretch>
                  </pic:blipFill>
                  <pic:spPr>
                    <a:xfrm>
                      <a:off x="0" y="0"/>
                      <a:ext cx="3956444" cy="3956444"/>
                    </a:xfrm>
                    <a:prstGeom prst="rect">
                      <a:avLst/>
                    </a:prstGeom>
                    <a:ln w="19050">
                      <a:solidFill>
                        <a:srgbClr val="FFFFFF"/>
                      </a:solidFill>
                      <a:prstDash val="solid"/>
                    </a:ln>
                  </pic:spPr>
                </pic:pic>
              </a:graphicData>
            </a:graphic>
          </wp:inline>
        </w:drawing>
      </w:r>
    </w:p>
    <w:p w14:paraId="4E93AA4D"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44" w:name="_heading=h.knz702f8wwt7" w:colFirst="0" w:colLast="0"/>
      <w:bookmarkEnd w:id="44"/>
      <w:r>
        <w:rPr>
          <w:rFonts w:ascii="Times New Roman" w:eastAsia="Times New Roman" w:hAnsi="Times New Roman" w:cs="Times New Roman"/>
          <w:b/>
          <w:sz w:val="24"/>
          <w:szCs w:val="24"/>
        </w:rPr>
        <w:t xml:space="preserve">Figura 39. </w:t>
      </w:r>
      <w:r>
        <w:rPr>
          <w:rFonts w:ascii="Times New Roman" w:eastAsia="Times New Roman" w:hAnsi="Times New Roman" w:cs="Times New Roman"/>
          <w:b/>
          <w:color w:val="000000"/>
          <w:sz w:val="24"/>
          <w:szCs w:val="24"/>
        </w:rPr>
        <w:t>Patina biologjike, shtresa të trasha inkrustimesh dheu dhe gëlqerore, kompakte dhe karbonate</w:t>
      </w:r>
      <w:r>
        <w:br w:type="page"/>
      </w:r>
    </w:p>
    <w:p w14:paraId="11F93DCB" w14:textId="77777777" w:rsidR="00DA7BD0" w:rsidRDefault="00333F11">
      <w:pPr>
        <w:spacing w:after="0"/>
        <w:jc w:val="center"/>
        <w:rPr>
          <w:rFonts w:ascii="Arial" w:eastAsia="Arial" w:hAnsi="Arial" w:cs="Arial"/>
          <w:color w:val="000000"/>
          <w:sz w:val="20"/>
          <w:szCs w:val="20"/>
        </w:rPr>
      </w:pPr>
      <w:r>
        <w:rPr>
          <w:rFonts w:ascii="Arial" w:eastAsia="Arial" w:hAnsi="Arial" w:cs="Arial"/>
          <w:noProof/>
          <w:color w:val="000000"/>
          <w:sz w:val="20"/>
          <w:szCs w:val="20"/>
          <w:lang w:val="en-US"/>
        </w:rPr>
        <w:lastRenderedPageBreak/>
        <w:drawing>
          <wp:inline distT="0" distB="0" distL="0" distR="0" wp14:anchorId="67F2959D" wp14:editId="60628EC3">
            <wp:extent cx="5935696" cy="7914467"/>
            <wp:effectExtent l="0" t="0" r="0" b="0"/>
            <wp:docPr id="2125937192" name="image52.jpg" descr="A rock wall with a brick and a wooden be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jpg" descr="A rock wall with a brick and a wooden beam&#10;&#10;Description automatically generated"/>
                    <pic:cNvPicPr preferRelativeResize="0"/>
                  </pic:nvPicPr>
                  <pic:blipFill>
                    <a:blip r:embed="rId63"/>
                    <a:srcRect/>
                    <a:stretch>
                      <a:fillRect/>
                    </a:stretch>
                  </pic:blipFill>
                  <pic:spPr>
                    <a:xfrm>
                      <a:off x="0" y="0"/>
                      <a:ext cx="5935696" cy="7914467"/>
                    </a:xfrm>
                    <a:prstGeom prst="rect">
                      <a:avLst/>
                    </a:prstGeom>
                    <a:ln/>
                  </pic:spPr>
                </pic:pic>
              </a:graphicData>
            </a:graphic>
          </wp:inline>
        </w:drawing>
      </w:r>
    </w:p>
    <w:p w14:paraId="21C444DA" w14:textId="77777777" w:rsidR="00DA7BD0" w:rsidRDefault="00333F11">
      <w:pPr>
        <w:spacing w:before="120" w:after="0"/>
        <w:ind w:left="1134"/>
        <w:jc w:val="both"/>
        <w:rPr>
          <w:rFonts w:ascii="Times New Roman" w:eastAsia="Times New Roman" w:hAnsi="Times New Roman" w:cs="Times New Roman"/>
          <w:b/>
          <w:color w:val="000000"/>
          <w:sz w:val="24"/>
          <w:szCs w:val="24"/>
        </w:rPr>
      </w:pPr>
      <w:bookmarkStart w:id="45" w:name="_heading=h.cr1nfk1jrhtc" w:colFirst="0" w:colLast="0"/>
      <w:bookmarkEnd w:id="45"/>
      <w:r>
        <w:rPr>
          <w:rFonts w:ascii="Times New Roman" w:eastAsia="Times New Roman" w:hAnsi="Times New Roman" w:cs="Times New Roman"/>
          <w:b/>
          <w:sz w:val="24"/>
          <w:szCs w:val="24"/>
        </w:rPr>
        <w:t xml:space="preserve">Figura 40. </w:t>
      </w:r>
      <w:r>
        <w:rPr>
          <w:rFonts w:ascii="Times New Roman" w:eastAsia="Times New Roman" w:hAnsi="Times New Roman" w:cs="Times New Roman"/>
          <w:b/>
          <w:color w:val="000000"/>
          <w:sz w:val="24"/>
          <w:szCs w:val="24"/>
        </w:rPr>
        <w:t xml:space="preserve">Mbushje të ndryshme. Faza e parë me çimento dhe tjetra me llaç, vendosur dhe mbi suvanë e pikturuar. </w:t>
      </w:r>
    </w:p>
    <w:p w14:paraId="01922A34" w14:textId="77777777" w:rsidR="00DA7BD0" w:rsidRDefault="00333F11">
      <w:pPr>
        <w:spacing w:before="120" w:after="0"/>
        <w:ind w:left="1134"/>
        <w:jc w:val="both"/>
        <w:rPr>
          <w:rFonts w:ascii="Arial" w:eastAsia="Arial" w:hAnsi="Arial" w:cs="Arial"/>
          <w:color w:val="000000"/>
          <w:sz w:val="20"/>
          <w:szCs w:val="20"/>
        </w:rPr>
      </w:pPr>
      <w:r>
        <w:br w:type="page"/>
      </w:r>
    </w:p>
    <w:p w14:paraId="5F69B98C" w14:textId="77777777" w:rsidR="00DA7BD0" w:rsidRDefault="00333F11">
      <w:pPr>
        <w:pStyle w:val="Heading1"/>
        <w:numPr>
          <w:ilvl w:val="0"/>
          <w:numId w:val="2"/>
        </w:numPr>
        <w:rPr>
          <w:rFonts w:ascii="Times New Roman" w:eastAsia="Times New Roman" w:hAnsi="Times New Roman" w:cs="Times New Roman"/>
          <w:b/>
        </w:rPr>
      </w:pPr>
      <w:bookmarkStart w:id="46" w:name="_heading=h.8r3scpnamoxu" w:colFirst="0" w:colLast="0"/>
      <w:bookmarkEnd w:id="46"/>
      <w:r>
        <w:rPr>
          <w:rFonts w:ascii="Times New Roman" w:eastAsia="Times New Roman" w:hAnsi="Times New Roman" w:cs="Times New Roman"/>
          <w:b/>
        </w:rPr>
        <w:lastRenderedPageBreak/>
        <w:t xml:space="preserve">Kolumbariumi/ Struktura funerare </w:t>
      </w:r>
    </w:p>
    <w:p w14:paraId="76001396" w14:textId="77777777" w:rsidR="00DA7BD0" w:rsidRDefault="00DA7BD0"/>
    <w:p w14:paraId="7BFC6417" w14:textId="77777777" w:rsidR="00DA7BD0" w:rsidRDefault="00333F11">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Të dhëna të përgjithshme dhe teknika e ndërtimit</w:t>
      </w:r>
    </w:p>
    <w:p w14:paraId="1C98B746" w14:textId="77777777" w:rsidR="00DA7BD0" w:rsidRDefault="00DA7BD0">
      <w:pPr>
        <w:spacing w:line="233" w:lineRule="auto"/>
        <w:rPr>
          <w:rFonts w:ascii="Times New Roman" w:eastAsia="Times New Roman" w:hAnsi="Times New Roman" w:cs="Times New Roman"/>
        </w:rPr>
      </w:pPr>
    </w:p>
    <w:p w14:paraId="29BBC815" w14:textId="77777777" w:rsidR="00DA7BD0" w:rsidRDefault="00333F11">
      <w:pPr>
        <w:spacing w:line="28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Banja Romake e transformuar në strukturë funerare (e njohur kryesisht në literaturë si kolumbarium për shkak të formës së tij) ndodhet brenda kodrës së Butrintit në pjesën Veriore të tij, në të djathtë të portës së Luanit dhe pusit të Junia Rufinës. </w:t>
      </w:r>
    </w:p>
    <w:p w14:paraId="23F78454" w14:textId="77777777" w:rsidR="00DA7BD0" w:rsidRDefault="00333F11">
      <w:pPr>
        <w:spacing w:line="20" w:lineRule="auto"/>
        <w:rPr>
          <w:rFonts w:ascii="Times New Roman" w:eastAsia="Times New Roman" w:hAnsi="Times New Roman" w:cs="Times New Roman"/>
        </w:rPr>
      </w:pPr>
      <w:r>
        <w:rPr>
          <w:noProof/>
          <w:lang w:val="en-US"/>
        </w:rPr>
        <w:drawing>
          <wp:anchor distT="0" distB="0" distL="0" distR="0" simplePos="0" relativeHeight="251723776" behindDoc="1" locked="0" layoutInCell="1" hidden="0" allowOverlap="1" wp14:anchorId="400BA9CE" wp14:editId="1A7E0AF2">
            <wp:simplePos x="0" y="0"/>
            <wp:positionH relativeFrom="column">
              <wp:posOffset>0</wp:posOffset>
            </wp:positionH>
            <wp:positionV relativeFrom="paragraph">
              <wp:posOffset>27602</wp:posOffset>
            </wp:positionV>
            <wp:extent cx="5974080" cy="3570308"/>
            <wp:effectExtent l="0" t="0" r="0" b="0"/>
            <wp:wrapNone/>
            <wp:docPr id="212593722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64"/>
                    <a:srcRect/>
                    <a:stretch>
                      <a:fillRect/>
                    </a:stretch>
                  </pic:blipFill>
                  <pic:spPr>
                    <a:xfrm>
                      <a:off x="0" y="0"/>
                      <a:ext cx="5974080" cy="3570308"/>
                    </a:xfrm>
                    <a:prstGeom prst="rect">
                      <a:avLst/>
                    </a:prstGeom>
                    <a:ln/>
                  </pic:spPr>
                </pic:pic>
              </a:graphicData>
            </a:graphic>
          </wp:anchor>
        </w:drawing>
      </w:r>
    </w:p>
    <w:p w14:paraId="699C54EB" w14:textId="77777777" w:rsidR="00DA7BD0" w:rsidRDefault="00DA7BD0">
      <w:pPr>
        <w:spacing w:line="200" w:lineRule="auto"/>
        <w:rPr>
          <w:rFonts w:ascii="Times New Roman" w:eastAsia="Times New Roman" w:hAnsi="Times New Roman" w:cs="Times New Roman"/>
        </w:rPr>
      </w:pPr>
    </w:p>
    <w:p w14:paraId="2D72A35F" w14:textId="77777777" w:rsidR="00DA7BD0" w:rsidRDefault="00DA7BD0">
      <w:pPr>
        <w:spacing w:line="200" w:lineRule="auto"/>
        <w:rPr>
          <w:rFonts w:ascii="Times New Roman" w:eastAsia="Times New Roman" w:hAnsi="Times New Roman" w:cs="Times New Roman"/>
        </w:rPr>
      </w:pPr>
    </w:p>
    <w:p w14:paraId="21F251D9" w14:textId="77777777" w:rsidR="00DA7BD0" w:rsidRDefault="00DA7BD0">
      <w:pPr>
        <w:spacing w:line="200" w:lineRule="auto"/>
        <w:rPr>
          <w:rFonts w:ascii="Times New Roman" w:eastAsia="Times New Roman" w:hAnsi="Times New Roman" w:cs="Times New Roman"/>
        </w:rPr>
      </w:pPr>
    </w:p>
    <w:p w14:paraId="683ABF9B" w14:textId="77777777" w:rsidR="00DA7BD0" w:rsidRDefault="00DA7BD0">
      <w:pPr>
        <w:spacing w:line="200" w:lineRule="auto"/>
        <w:rPr>
          <w:rFonts w:ascii="Times New Roman" w:eastAsia="Times New Roman" w:hAnsi="Times New Roman" w:cs="Times New Roman"/>
        </w:rPr>
      </w:pPr>
    </w:p>
    <w:p w14:paraId="30D58BFB" w14:textId="77777777" w:rsidR="00DA7BD0" w:rsidRDefault="00DA7BD0">
      <w:pPr>
        <w:spacing w:line="200" w:lineRule="auto"/>
        <w:rPr>
          <w:rFonts w:ascii="Times New Roman" w:eastAsia="Times New Roman" w:hAnsi="Times New Roman" w:cs="Times New Roman"/>
        </w:rPr>
      </w:pPr>
    </w:p>
    <w:p w14:paraId="0B67DA87" w14:textId="77777777" w:rsidR="00DA7BD0" w:rsidRDefault="00DA7BD0">
      <w:pPr>
        <w:spacing w:line="200" w:lineRule="auto"/>
        <w:rPr>
          <w:rFonts w:ascii="Times New Roman" w:eastAsia="Times New Roman" w:hAnsi="Times New Roman" w:cs="Times New Roman"/>
        </w:rPr>
      </w:pPr>
    </w:p>
    <w:p w14:paraId="2A372551" w14:textId="77777777" w:rsidR="00DA7BD0" w:rsidRDefault="00DA7BD0">
      <w:pPr>
        <w:spacing w:line="200" w:lineRule="auto"/>
        <w:rPr>
          <w:rFonts w:ascii="Times New Roman" w:eastAsia="Times New Roman" w:hAnsi="Times New Roman" w:cs="Times New Roman"/>
        </w:rPr>
      </w:pPr>
    </w:p>
    <w:p w14:paraId="209F57B7" w14:textId="77777777" w:rsidR="00DA7BD0" w:rsidRDefault="00DA7BD0">
      <w:pPr>
        <w:spacing w:line="200" w:lineRule="auto"/>
        <w:rPr>
          <w:rFonts w:ascii="Times New Roman" w:eastAsia="Times New Roman" w:hAnsi="Times New Roman" w:cs="Times New Roman"/>
        </w:rPr>
      </w:pPr>
    </w:p>
    <w:p w14:paraId="1BF4BF4E" w14:textId="77777777" w:rsidR="00DA7BD0" w:rsidRDefault="00DA7BD0">
      <w:pPr>
        <w:spacing w:line="200" w:lineRule="auto"/>
        <w:rPr>
          <w:rFonts w:ascii="Times New Roman" w:eastAsia="Times New Roman" w:hAnsi="Times New Roman" w:cs="Times New Roman"/>
        </w:rPr>
      </w:pPr>
    </w:p>
    <w:p w14:paraId="175BD32D" w14:textId="77777777" w:rsidR="00DA7BD0" w:rsidRDefault="00DA7BD0">
      <w:pPr>
        <w:spacing w:line="200" w:lineRule="auto"/>
        <w:rPr>
          <w:rFonts w:ascii="Times New Roman" w:eastAsia="Times New Roman" w:hAnsi="Times New Roman" w:cs="Times New Roman"/>
        </w:rPr>
      </w:pPr>
    </w:p>
    <w:p w14:paraId="38C135E5" w14:textId="77777777" w:rsidR="00DA7BD0" w:rsidRDefault="00DA7BD0">
      <w:pPr>
        <w:spacing w:line="200" w:lineRule="auto"/>
        <w:rPr>
          <w:rFonts w:ascii="Times New Roman" w:eastAsia="Times New Roman" w:hAnsi="Times New Roman" w:cs="Times New Roman"/>
        </w:rPr>
      </w:pPr>
    </w:p>
    <w:p w14:paraId="673D7625" w14:textId="77777777" w:rsidR="00DA7BD0" w:rsidRDefault="00DA7BD0">
      <w:pPr>
        <w:spacing w:line="200" w:lineRule="auto"/>
        <w:rPr>
          <w:rFonts w:ascii="Times New Roman" w:eastAsia="Times New Roman" w:hAnsi="Times New Roman" w:cs="Times New Roman"/>
        </w:rPr>
      </w:pPr>
    </w:p>
    <w:p w14:paraId="3BEA4F1F" w14:textId="77777777" w:rsidR="00DA7BD0" w:rsidRDefault="00DA7BD0">
      <w:pPr>
        <w:spacing w:line="200" w:lineRule="auto"/>
        <w:rPr>
          <w:rFonts w:ascii="Times New Roman" w:eastAsia="Times New Roman" w:hAnsi="Times New Roman" w:cs="Times New Roman"/>
        </w:rPr>
      </w:pPr>
    </w:p>
    <w:p w14:paraId="26EA1E65" w14:textId="77777777" w:rsidR="00DA7BD0" w:rsidRDefault="00DA7BD0">
      <w:pPr>
        <w:spacing w:line="200" w:lineRule="auto"/>
        <w:rPr>
          <w:rFonts w:ascii="Times New Roman" w:eastAsia="Times New Roman" w:hAnsi="Times New Roman" w:cs="Times New Roman"/>
        </w:rPr>
      </w:pPr>
    </w:p>
    <w:p w14:paraId="7E9CE320" w14:textId="77777777" w:rsidR="00DA7BD0" w:rsidRDefault="00DA7BD0">
      <w:pPr>
        <w:spacing w:line="200" w:lineRule="auto"/>
        <w:rPr>
          <w:rFonts w:ascii="Times New Roman" w:eastAsia="Times New Roman" w:hAnsi="Times New Roman" w:cs="Times New Roman"/>
        </w:rPr>
      </w:pPr>
    </w:p>
    <w:p w14:paraId="63C24C0B" w14:textId="77777777" w:rsidR="00DA7BD0" w:rsidRDefault="00DA7BD0">
      <w:pPr>
        <w:spacing w:line="360" w:lineRule="auto"/>
        <w:jc w:val="both"/>
        <w:rPr>
          <w:rFonts w:ascii="Times New Roman" w:eastAsia="Times New Roman" w:hAnsi="Times New Roman" w:cs="Times New Roman"/>
          <w:sz w:val="24"/>
          <w:szCs w:val="24"/>
        </w:rPr>
      </w:pPr>
    </w:p>
    <w:p w14:paraId="2FEC20EE"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Gërmimet e vetme të bëra në këtë monument janë ndërmarrë nga arkeologu italian Luigji M. Ugolini në vitin 1928. Qëllimi i gërmimeve ishte sqarimi i arkeologjisë së akropolit dhe nekropolit. Pas zbulimit të një sërë monumentesh impresionuese brenda në Butrint ai gërmoi një pjesë të nekropolit. Në kujtimet e tij ai shkruan se nga monumenti i kujtohet të kenë qënë të dukshëm vetëm majat e mureve romakë, ndërsa e gjithë pjesa tjetër ishte e mbuluar nga vegjetacioni. Sipas tij godina është një banjë romake e transformuar në shek. V pas Kr., në strukturë funerare. Nga brenda është ndërtuar me tre ndarje kryesore të veçuara nga njëra tjetra nga një kalim dhe në një prej ambienteve ka dysheme të dekoruar me mozaik. </w:t>
      </w:r>
    </w:p>
    <w:p w14:paraId="10B829A0"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Ndërtesa ka planimetri drejtkëndëshe, rreth 8x16m, me shumë ndarje të brendshme për futjen e varreve. Mendohet se ka ende varre të pagërmuar në këto ndarje. Muret janë me gurë të punuar me </w:t>
      </w:r>
      <w:r>
        <w:rPr>
          <w:rFonts w:ascii="Times New Roman" w:eastAsia="Times New Roman" w:hAnsi="Times New Roman" w:cs="Times New Roman"/>
          <w:sz w:val="24"/>
          <w:szCs w:val="24"/>
        </w:rPr>
        <w:lastRenderedPageBreak/>
        <w:t>rrjeshta tullash dhe me ndërhyrje gjatë antikitetit të vonë në faqet e brendshme të tyre. Vërehen edhe gjurmë suvaje në ambientet e brendshme.</w:t>
      </w:r>
    </w:p>
    <w:p w14:paraId="04218677"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Në 2015 u hap edhe dhoma me mozaik dhe u vërejt se mozaiku datohej në shek. V pas Kr. Me një pllakë mermeri në qendër të dhomës që mund të ketë shërbyer për mbajtjen e një podiumi për vendosjen e trupit. Funksioni i saj është i paqartë por sugjerohet se mund të ketë qenë dhoma ku parapërgatitej trupi para se të varrosej.</w:t>
      </w:r>
    </w:p>
    <w:p w14:paraId="15304492" w14:textId="77777777" w:rsidR="00DA7BD0" w:rsidRDefault="00333F11">
      <w:pPr>
        <w:spacing w:line="280" w:lineRule="auto"/>
        <w:jc w:val="both"/>
        <w:rPr>
          <w:rFonts w:ascii="Times New Roman" w:eastAsia="Times New Roman" w:hAnsi="Times New Roman" w:cs="Times New Roman"/>
          <w:sz w:val="24"/>
          <w:szCs w:val="24"/>
        </w:rPr>
      </w:pPr>
      <w:r>
        <w:rPr>
          <w:noProof/>
          <w:lang w:val="en-US"/>
        </w:rPr>
        <w:drawing>
          <wp:anchor distT="0" distB="0" distL="114300" distR="114300" simplePos="0" relativeHeight="251724800" behindDoc="0" locked="0" layoutInCell="1" hidden="0" allowOverlap="1" wp14:anchorId="7076A7D9" wp14:editId="13122A0B">
            <wp:simplePos x="0" y="0"/>
            <wp:positionH relativeFrom="column">
              <wp:posOffset>-48894</wp:posOffset>
            </wp:positionH>
            <wp:positionV relativeFrom="paragraph">
              <wp:posOffset>140970</wp:posOffset>
            </wp:positionV>
            <wp:extent cx="6126480" cy="2788375"/>
            <wp:effectExtent l="0" t="0" r="0" b="0"/>
            <wp:wrapNone/>
            <wp:docPr id="212593716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5"/>
                    <a:srcRect/>
                    <a:stretch>
                      <a:fillRect/>
                    </a:stretch>
                  </pic:blipFill>
                  <pic:spPr>
                    <a:xfrm>
                      <a:off x="0" y="0"/>
                      <a:ext cx="6126480" cy="2788375"/>
                    </a:xfrm>
                    <a:prstGeom prst="rect">
                      <a:avLst/>
                    </a:prstGeom>
                    <a:ln/>
                  </pic:spPr>
                </pic:pic>
              </a:graphicData>
            </a:graphic>
          </wp:anchor>
        </w:drawing>
      </w:r>
    </w:p>
    <w:p w14:paraId="77C3577F" w14:textId="77777777" w:rsidR="00DA7BD0" w:rsidRDefault="00DA7BD0"/>
    <w:p w14:paraId="1C00A7C3" w14:textId="77777777" w:rsidR="00DA7BD0" w:rsidRDefault="00DA7BD0"/>
    <w:p w14:paraId="6030AACC" w14:textId="77777777" w:rsidR="00DA7BD0" w:rsidRDefault="00DA7BD0"/>
    <w:p w14:paraId="46152E79" w14:textId="77777777" w:rsidR="00DA7BD0" w:rsidRDefault="00DA7BD0"/>
    <w:p w14:paraId="35A4B40B" w14:textId="77777777" w:rsidR="00DA7BD0" w:rsidRDefault="00DA7BD0"/>
    <w:p w14:paraId="0A9BECE8" w14:textId="77777777" w:rsidR="00DA7BD0" w:rsidRDefault="00DA7BD0"/>
    <w:p w14:paraId="1ADC2AC5" w14:textId="77777777" w:rsidR="00DA7BD0" w:rsidRDefault="00DA7BD0"/>
    <w:p w14:paraId="0B617AAC" w14:textId="77777777" w:rsidR="00DA7BD0" w:rsidRDefault="00DA7BD0"/>
    <w:p w14:paraId="35ABC751" w14:textId="77777777" w:rsidR="00DA7BD0" w:rsidRDefault="00DA7BD0"/>
    <w:p w14:paraId="1A0A360F" w14:textId="77777777" w:rsidR="00DA7BD0" w:rsidRDefault="00DA7BD0">
      <w:pPr>
        <w:keepNext/>
        <w:rPr>
          <w:rFonts w:ascii="Arial" w:eastAsia="Arial" w:hAnsi="Arial" w:cs="Arial"/>
          <w:sz w:val="20"/>
          <w:szCs w:val="20"/>
        </w:rPr>
      </w:pPr>
    </w:p>
    <w:p w14:paraId="14C8A9CE" w14:textId="77777777" w:rsidR="00DA7BD0" w:rsidRDefault="00333F11">
      <w:pPr>
        <w:spacing w:before="120" w:after="0" w:line="240" w:lineRule="auto"/>
        <w:ind w:left="1134"/>
        <w:jc w:val="both"/>
        <w:rPr>
          <w:rFonts w:ascii="Times New Roman" w:eastAsia="Times New Roman" w:hAnsi="Times New Roman" w:cs="Times New Roman"/>
          <w:b/>
          <w:sz w:val="24"/>
          <w:szCs w:val="24"/>
        </w:rPr>
      </w:pPr>
      <w:bookmarkStart w:id="47" w:name="_heading=h.34w00zqm0yiv" w:colFirst="0" w:colLast="0"/>
      <w:bookmarkEnd w:id="47"/>
      <w:r>
        <w:rPr>
          <w:rFonts w:ascii="Times New Roman" w:eastAsia="Times New Roman" w:hAnsi="Times New Roman" w:cs="Times New Roman"/>
          <w:b/>
          <w:sz w:val="24"/>
          <w:szCs w:val="24"/>
        </w:rPr>
        <w:t xml:space="preserve">            Figura 41.  Pamje e përgjithshme e monumentit</w:t>
      </w:r>
    </w:p>
    <w:p w14:paraId="7126FAD5" w14:textId="77777777" w:rsidR="00DA7BD0" w:rsidRDefault="00DA7BD0">
      <w:pPr>
        <w:spacing w:before="120" w:after="120" w:line="360" w:lineRule="auto"/>
        <w:jc w:val="both"/>
        <w:rPr>
          <w:rFonts w:ascii="Times New Roman" w:eastAsia="Times New Roman" w:hAnsi="Times New Roman" w:cs="Times New Roman"/>
          <w:sz w:val="24"/>
          <w:szCs w:val="24"/>
        </w:rPr>
      </w:pPr>
    </w:p>
    <w:p w14:paraId="7F71A3A7" w14:textId="77777777" w:rsidR="00DA7BD0" w:rsidRDefault="00333F11">
      <w:pPr>
        <w:spacing w:before="120" w:after="120"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Ndërhyrjet konservuese dhe Problematikat</w:t>
      </w:r>
    </w:p>
    <w:p w14:paraId="45A03B9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Ndonëse monumenti ndodhet në itinerarin</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 xml:space="preserve">kryesor turistik, ai është shumë pak i aksesueshëm. Rritja e pakontrolluar e vegjetacionit ka dëmtuar muret dhe dyshemenë e monumentit, ndërsa akumulimi i dherave ka mbuluar një pjesë të tij. Për sa i përket nivelit struktura ndodhet më poshte se Porta e Luanit dhe themelet e saj në pjesën më të madhe të vitit, sidomos kur niveli i liqenit është i lartë, janë të mbuluara nga uji dhe ai zakonisht bie gjatë sezonit të verës. Përveç në rastin e dhomës me mozaik e cila edhe gjatë verës është e mbuluar me ujë, si dhe në linjën e varreve që janë më pranë me ujin. </w:t>
      </w:r>
    </w:p>
    <w:p w14:paraId="2F1C29A4"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Kjo ripërsëritje vit pas viti e lagies dhe tharjes së themeleve dhe një pjese të mureve shkaktojnë dëme të mëdha në strukturë. Dëmtimi i llaçit ka krijuar fuga të mëdha dhe pjesë-pjesë muret kanë pësuar fraktura. Pjesët e sipërme të muraturës janë të dobta pasi llaçi ka degraduar si pasojë e ekspozimit ndaj fenomeneve klimaterike. </w:t>
      </w:r>
    </w:p>
    <w:p w14:paraId="66763B1D"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Në vitin 2013 u realizuan disa ndërhyrje emergjente për konsolidimin e disa çarjeve strukturore në murin jugperëndimor dhe atë verilindor të godinës të cilat paraqisnin rrezik për shembje të seksioneve. Gjithashtu, monumenti u pastrua nga vegjetacioni i lartë si dhe rrënjet e dukshme u trajtuan me herbicid me qëllim parandalimin e dëmtimeve të mëtejshme, si dhe u nivelua dhe u rimbush dhe zona për të krijuar një shteg provizor për lëvizjen e puntorëve dhe vizitorëve.</w:t>
      </w:r>
    </w:p>
    <w:p w14:paraId="60C6ACC3"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Gjatë vitit 2024, ndërhyrje të lehta konsoliduese konsistuan në pastrimin e vegjetacionit, konsolidimin e kreut të mureve dhe pajantimin e një fragmenti muri që ndodhet në ambientin ku ndodhet dyshemeja me mozaik. </w:t>
      </w:r>
    </w:p>
    <w:p w14:paraId="40DE9DE4"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Lagështia e bën monumentin veçanërisht të prirur për rigjenerimin e shpejtë dhe të fuqishëm të vegjetacionit. Myshku mbulon sipërfaqen më të madhe të varreve dhe pemë të larta dhe bimë të tjera me rritje të shpejtë kanë kolonizuar zonat më të ulëta të monumentit.</w:t>
      </w:r>
    </w:p>
    <w:p w14:paraId="375C00A1"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Qasja në monument është e vështirë, shkallët para hyrjes janë të dëmtuara, por edhe brenda është e vështirë të lëvizësh për shkak të gurëve dhe tullave të rrëzuara. Numri i madh i strukturave të varreve në disa raste edhe me shumë katë brenda ndërtesës, gërmimi është gjithashtu i paplotë me depozita dhe profile të pa sistemuara-kjo krijon një mjedis të rrezikshëm për vizitorët.</w:t>
      </w:r>
    </w:p>
    <w:p w14:paraId="5F91014B" w14:textId="77777777" w:rsidR="00DA7BD0" w:rsidRDefault="00DA7BD0">
      <w:pPr>
        <w:spacing w:before="120" w:after="120" w:line="360" w:lineRule="auto"/>
        <w:jc w:val="both"/>
        <w:rPr>
          <w:rFonts w:ascii="Times New Roman" w:eastAsia="Times New Roman" w:hAnsi="Times New Roman" w:cs="Times New Roman"/>
          <w:sz w:val="24"/>
          <w:szCs w:val="24"/>
        </w:rPr>
      </w:pPr>
    </w:p>
    <w:p w14:paraId="58EB8E29" w14:textId="77777777" w:rsidR="00DA7BD0" w:rsidRDefault="00333F11">
      <w:pPr>
        <w:spacing w:before="120" w:after="120" w:line="36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Vlerësimi i gjendjes së ruajtjes së Kolumbariumit sipas Planit të Menaxhimit të Konservimit Arkeologjik- 2024: </w:t>
      </w:r>
    </w:p>
    <w:p w14:paraId="5FB994A8"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Pjesa e ruajtur e strukturës së ndërtesës, me shumë mundësi, është rezultat i modifikimeve dhe zgjerimeve të vazhdueshme të kryera me kalimin e kohës. Këto zgjerime dëshmohen nga prania e mureve thjesht të mbështetura pranë njëri tjetrit, pa lidhje efektive mes tyre, që janë veçanërisht në rrezik nga rënia/fundosja e terrenit, shtyrjet/presioni horizontal që vjen nga struktura të tjera (harqe dhe qemere) ose nga veprime të jashtme (p.sh. tërmet).</w:t>
      </w:r>
    </w:p>
    <w:p w14:paraId="6D88E218"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Duke u nisur nga perimetri i jashtëm, vërehen qartë  devijime/ anime të murit veriperëndimor drejt liqenit. Përtej daljes nga vertikaliteti, në kryqëzimet me muret pingule me të, vërehen krisje/çarje dhe shkëputje të dukshme që dëshmojnë për mungesën e lidhjeve efektive midis mureve të ndryshme të strukturës, të cilat, nëse do të ishin të pranishme, do të kishin penguar devijimin/ animin e tyre.</w:t>
      </w:r>
    </w:p>
    <w:p w14:paraId="3756B698" w14:textId="77777777" w:rsidR="00DA7BD0" w:rsidRDefault="00DA7BD0">
      <w:pPr>
        <w:spacing w:before="120" w:after="120" w:line="360" w:lineRule="auto"/>
        <w:jc w:val="both"/>
        <w:rPr>
          <w:rFonts w:ascii="Times New Roman" w:eastAsia="Times New Roman" w:hAnsi="Times New Roman" w:cs="Times New Roman"/>
          <w:sz w:val="24"/>
          <w:szCs w:val="24"/>
        </w:rPr>
      </w:pPr>
    </w:p>
    <w:p w14:paraId="14A7B312" w14:textId="77777777" w:rsidR="00DA7BD0" w:rsidRDefault="00DA7BD0">
      <w:pPr>
        <w:spacing w:before="120" w:after="120" w:line="360" w:lineRule="auto"/>
        <w:jc w:val="both"/>
        <w:rPr>
          <w:rFonts w:ascii="Times New Roman" w:eastAsia="Times New Roman" w:hAnsi="Times New Roman" w:cs="Times New Roman"/>
          <w:sz w:val="24"/>
          <w:szCs w:val="24"/>
        </w:rPr>
      </w:pPr>
    </w:p>
    <w:p w14:paraId="008D88D1" w14:textId="77777777" w:rsidR="00DA7BD0" w:rsidRDefault="00DA7BD0">
      <w:pPr>
        <w:spacing w:before="120" w:after="120" w:line="360" w:lineRule="auto"/>
        <w:jc w:val="both"/>
        <w:rPr>
          <w:rFonts w:ascii="Times New Roman" w:eastAsia="Times New Roman" w:hAnsi="Times New Roman" w:cs="Times New Roman"/>
          <w:sz w:val="24"/>
          <w:szCs w:val="24"/>
        </w:rPr>
      </w:pPr>
    </w:p>
    <w:p w14:paraId="50C67425" w14:textId="77777777" w:rsidR="00DA7BD0" w:rsidRDefault="00DA7BD0">
      <w:pPr>
        <w:spacing w:before="120" w:after="120" w:line="360" w:lineRule="auto"/>
        <w:jc w:val="both"/>
        <w:rPr>
          <w:rFonts w:ascii="Times New Roman" w:eastAsia="Times New Roman" w:hAnsi="Times New Roman" w:cs="Times New Roman"/>
          <w:sz w:val="24"/>
          <w:szCs w:val="24"/>
        </w:rPr>
      </w:pPr>
    </w:p>
    <w:p w14:paraId="68628E73"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w:drawing>
          <wp:anchor distT="0" distB="0" distL="114300" distR="114300" simplePos="0" relativeHeight="251725824" behindDoc="0" locked="0" layoutInCell="1" hidden="0" allowOverlap="1" wp14:anchorId="3AE3A55D" wp14:editId="4A4BB18F">
            <wp:simplePos x="0" y="0"/>
            <wp:positionH relativeFrom="column">
              <wp:posOffset>2984818</wp:posOffset>
            </wp:positionH>
            <wp:positionV relativeFrom="paragraph">
              <wp:posOffset>203517</wp:posOffset>
            </wp:positionV>
            <wp:extent cx="2951480" cy="2212975"/>
            <wp:effectExtent l="0" t="0" r="0" b="0"/>
            <wp:wrapNone/>
            <wp:docPr id="2125937225"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66"/>
                    <a:srcRect/>
                    <a:stretch>
                      <a:fillRect/>
                    </a:stretch>
                  </pic:blipFill>
                  <pic:spPr>
                    <a:xfrm>
                      <a:off x="0" y="0"/>
                      <a:ext cx="2951480" cy="2212975"/>
                    </a:xfrm>
                    <a:prstGeom prst="rect">
                      <a:avLst/>
                    </a:prstGeom>
                    <a:ln/>
                  </pic:spPr>
                </pic:pic>
              </a:graphicData>
            </a:graphic>
          </wp:anchor>
        </w:drawing>
      </w:r>
    </w:p>
    <w:p w14:paraId="27FFC35F" w14:textId="77777777" w:rsidR="00DA7BD0" w:rsidRDefault="00333F11">
      <w:pPr>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726848" behindDoc="0" locked="0" layoutInCell="1" hidden="0" allowOverlap="1" wp14:anchorId="54E78D72" wp14:editId="522A27BA">
                <wp:simplePos x="0" y="0"/>
                <wp:positionH relativeFrom="column">
                  <wp:posOffset>152400</wp:posOffset>
                </wp:positionH>
                <wp:positionV relativeFrom="paragraph">
                  <wp:posOffset>0</wp:posOffset>
                </wp:positionV>
                <wp:extent cx="1425864" cy="744220"/>
                <wp:effectExtent l="0" t="0" r="0" b="0"/>
                <wp:wrapNone/>
                <wp:docPr id="2125937080" name="Arrow: Curved Up 2125937080"/>
                <wp:cNvGraphicFramePr/>
                <a:graphic xmlns:a="http://schemas.openxmlformats.org/drawingml/2006/main">
                  <a:graphicData uri="http://schemas.microsoft.com/office/word/2010/wordprocessingShape">
                    <wps:wsp>
                      <wps:cNvSpPr/>
                      <wps:spPr>
                        <a:xfrm rot="10800000">
                          <a:off x="4639418" y="3414240"/>
                          <a:ext cx="1413164" cy="731520"/>
                        </a:xfrm>
                        <a:prstGeom prst="curvedUpArrow">
                          <a:avLst>
                            <a:gd name="adj1" fmla="val 12097"/>
                            <a:gd name="adj2" fmla="val 27917"/>
                            <a:gd name="adj3" fmla="val 16071"/>
                          </a:avLst>
                        </a:prstGeom>
                        <a:solidFill>
                          <a:srgbClr val="FFC000"/>
                        </a:solidFill>
                        <a:ln w="12700" cap="flat" cmpd="sng">
                          <a:solidFill>
                            <a:srgbClr val="000000"/>
                          </a:solidFill>
                          <a:prstDash val="solid"/>
                          <a:miter lim="800000"/>
                          <a:headEnd type="none" w="sm" len="sm"/>
                          <a:tailEnd type="none" w="sm" len="sm"/>
                        </a:ln>
                      </wps:spPr>
                      <wps:txbx>
                        <w:txbxContent>
                          <w:p w14:paraId="0331A837"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54E78D72"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2125937080" o:spid="_x0000_s1050" type="#_x0000_t104" style="position:absolute;margin-left:12pt;margin-top:0;width:112.25pt;height:58.6pt;rotation:180;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" adj="18479,20716,3471" fillcolor="#ffc000" strokeweight="1pt">
                <v:stroke startarrowwidth="narrow" startarrowlength="short" endarrowwidth="narrow" endarrowlength="short"/>
                <v:textbox inset="2.53958mm,2.53958mm,2.53958mm,2.53958mm">
                  <w:txbxContent>
                    <w:p w14:paraId="0331A837"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727872" behindDoc="0" locked="0" layoutInCell="1" hidden="0" allowOverlap="1" wp14:anchorId="3642F831" wp14:editId="42383FAD">
                <wp:simplePos x="0" y="0"/>
                <wp:positionH relativeFrom="column">
                  <wp:posOffset>3238500</wp:posOffset>
                </wp:positionH>
                <wp:positionV relativeFrom="paragraph">
                  <wp:posOffset>114300</wp:posOffset>
                </wp:positionV>
                <wp:extent cx="1425864" cy="744220"/>
                <wp:effectExtent l="0" t="0" r="0" b="0"/>
                <wp:wrapNone/>
                <wp:docPr id="2125937086" name="Arrow: Curved Up 2125937086"/>
                <wp:cNvGraphicFramePr/>
                <a:graphic xmlns:a="http://schemas.openxmlformats.org/drawingml/2006/main">
                  <a:graphicData uri="http://schemas.microsoft.com/office/word/2010/wordprocessingShape">
                    <wps:wsp>
                      <wps:cNvSpPr/>
                      <wps:spPr>
                        <a:xfrm rot="10800000">
                          <a:off x="4639418" y="3414240"/>
                          <a:ext cx="1413164" cy="731520"/>
                        </a:xfrm>
                        <a:prstGeom prst="curvedUpArrow">
                          <a:avLst>
                            <a:gd name="adj1" fmla="val 12097"/>
                            <a:gd name="adj2" fmla="val 27917"/>
                            <a:gd name="adj3" fmla="val 16071"/>
                          </a:avLst>
                        </a:prstGeom>
                        <a:solidFill>
                          <a:srgbClr val="FFC000"/>
                        </a:solidFill>
                        <a:ln w="12700" cap="flat" cmpd="sng">
                          <a:solidFill>
                            <a:srgbClr val="000000"/>
                          </a:solidFill>
                          <a:prstDash val="solid"/>
                          <a:miter lim="800000"/>
                          <a:headEnd type="none" w="sm" len="sm"/>
                          <a:tailEnd type="none" w="sm" len="sm"/>
                        </a:ln>
                      </wps:spPr>
                      <wps:txbx>
                        <w:txbxContent>
                          <w:p w14:paraId="0FDE16AF"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642F831" id="Arrow: Curved Up 2125937086" o:spid="_x0000_s1051" type="#_x0000_t104" style="position:absolute;margin-left:255pt;margin-top:9pt;width:112.25pt;height:58.6pt;rotation:180;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" adj="18479,20716,3471" fillcolor="#ffc000" strokeweight="1pt">
                <v:stroke startarrowwidth="narrow" startarrowlength="short" endarrowwidth="narrow" endarrowlength="short"/>
                <v:textbox inset="2.53958mm,2.53958mm,2.53958mm,2.53958mm">
                  <w:txbxContent>
                    <w:p w14:paraId="0FDE16AF" w14:textId="77777777" w:rsidR="00E26F25" w:rsidRDefault="00E26F25">
                      <w:pPr>
                        <w:spacing w:after="0" w:line="240" w:lineRule="auto"/>
                        <w:textDirection w:val="btLr"/>
                      </w:pPr>
                    </w:p>
                  </w:txbxContent>
                </v:textbox>
              </v:shape>
            </w:pict>
          </mc:Fallback>
        </mc:AlternateContent>
      </w:r>
    </w:p>
    <w:p w14:paraId="19F6D514" w14:textId="77777777" w:rsidR="00DA7BD0" w:rsidRDefault="00333F11">
      <w:pPr>
        <w:rPr>
          <w:rFonts w:ascii="Times New Roman" w:eastAsia="Times New Roman" w:hAnsi="Times New Roman" w:cs="Times New Roman"/>
          <w:sz w:val="24"/>
          <w:szCs w:val="24"/>
        </w:rPr>
      </w:pPr>
      <w:r>
        <w:rPr>
          <w:noProof/>
          <w:lang w:val="en-US"/>
        </w:rPr>
        <w:drawing>
          <wp:anchor distT="0" distB="0" distL="114300" distR="114300" simplePos="0" relativeHeight="251728896" behindDoc="0" locked="0" layoutInCell="1" hidden="0" allowOverlap="1" wp14:anchorId="02EF9B74" wp14:editId="3D2B6F2F">
            <wp:simplePos x="0" y="0"/>
            <wp:positionH relativeFrom="column">
              <wp:posOffset>-883601</wp:posOffset>
            </wp:positionH>
            <wp:positionV relativeFrom="paragraph">
              <wp:posOffset>552769</wp:posOffset>
            </wp:positionV>
            <wp:extent cx="4679315" cy="2951480"/>
            <wp:effectExtent l="0" t="0" r="0" b="0"/>
            <wp:wrapNone/>
            <wp:docPr id="2125937221"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67"/>
                    <a:srcRect/>
                    <a:stretch>
                      <a:fillRect/>
                    </a:stretch>
                  </pic:blipFill>
                  <pic:spPr>
                    <a:xfrm rot="16200000">
                      <a:off x="0" y="0"/>
                      <a:ext cx="4679315" cy="2951480"/>
                    </a:xfrm>
                    <a:prstGeom prst="rect">
                      <a:avLst/>
                    </a:prstGeom>
                    <a:ln/>
                  </pic:spPr>
                </pic:pic>
              </a:graphicData>
            </a:graphic>
          </wp:anchor>
        </w:drawing>
      </w:r>
      <w:r>
        <w:rPr>
          <w:noProof/>
          <w:lang w:val="en-US"/>
        </w:rPr>
        <mc:AlternateContent>
          <mc:Choice Requires="wps">
            <w:drawing>
              <wp:anchor distT="0" distB="0" distL="114300" distR="114300" simplePos="0" relativeHeight="251729920" behindDoc="0" locked="0" layoutInCell="1" hidden="0" allowOverlap="1" wp14:anchorId="465520D6" wp14:editId="4AD99C84">
                <wp:simplePos x="0" y="0"/>
                <wp:positionH relativeFrom="column">
                  <wp:posOffset>304800</wp:posOffset>
                </wp:positionH>
                <wp:positionV relativeFrom="paragraph">
                  <wp:posOffset>0</wp:posOffset>
                </wp:positionV>
                <wp:extent cx="1511300" cy="2722880"/>
                <wp:effectExtent l="0" t="0" r="0" b="0"/>
                <wp:wrapNone/>
                <wp:docPr id="2125937153" name="Freeform: Shape 2125937153"/>
                <wp:cNvGraphicFramePr/>
                <a:graphic xmlns:a="http://schemas.openxmlformats.org/drawingml/2006/main">
                  <a:graphicData uri="http://schemas.microsoft.com/office/word/2010/wordprocessingShape">
                    <wps:wsp>
                      <wps:cNvSpPr/>
                      <wps:spPr>
                        <a:xfrm>
                          <a:off x="4595113" y="2423323"/>
                          <a:ext cx="1501775" cy="2713355"/>
                        </a:xfrm>
                        <a:custGeom>
                          <a:avLst/>
                          <a:gdLst/>
                          <a:ahLst/>
                          <a:cxnLst/>
                          <a:rect l="l" t="t" r="r" b="b"/>
                          <a:pathLst>
                            <a:path w="1502228" h="2713512" extrusionOk="0">
                              <a:moveTo>
                                <a:pt x="1371600" y="2671948"/>
                              </a:moveTo>
                              <a:lnTo>
                                <a:pt x="1371600" y="2671948"/>
                              </a:lnTo>
                              <a:lnTo>
                                <a:pt x="1276597" y="2671948"/>
                              </a:lnTo>
                              <a:lnTo>
                                <a:pt x="1223158" y="2642260"/>
                              </a:lnTo>
                              <a:lnTo>
                                <a:pt x="1086592" y="2666011"/>
                              </a:lnTo>
                              <a:lnTo>
                                <a:pt x="991590" y="2671948"/>
                              </a:lnTo>
                              <a:lnTo>
                                <a:pt x="884712" y="2707574"/>
                              </a:lnTo>
                              <a:lnTo>
                                <a:pt x="801584" y="2707574"/>
                              </a:lnTo>
                              <a:lnTo>
                                <a:pt x="742208" y="2713512"/>
                              </a:lnTo>
                              <a:lnTo>
                                <a:pt x="629392" y="2713512"/>
                              </a:lnTo>
                              <a:lnTo>
                                <a:pt x="546265" y="2660073"/>
                              </a:lnTo>
                              <a:lnTo>
                                <a:pt x="11875" y="1858489"/>
                              </a:lnTo>
                              <a:lnTo>
                                <a:pt x="35626" y="1638795"/>
                              </a:lnTo>
                              <a:lnTo>
                                <a:pt x="23751" y="1430977"/>
                              </a:lnTo>
                              <a:lnTo>
                                <a:pt x="17813" y="1240972"/>
                              </a:lnTo>
                              <a:lnTo>
                                <a:pt x="0" y="1068780"/>
                              </a:lnTo>
                              <a:lnTo>
                                <a:pt x="11875" y="926276"/>
                              </a:lnTo>
                              <a:lnTo>
                                <a:pt x="29688" y="819398"/>
                              </a:lnTo>
                              <a:lnTo>
                                <a:pt x="29688" y="712520"/>
                              </a:lnTo>
                              <a:lnTo>
                                <a:pt x="100940" y="587829"/>
                              </a:lnTo>
                              <a:lnTo>
                                <a:pt x="100940" y="421574"/>
                              </a:lnTo>
                              <a:lnTo>
                                <a:pt x="136566" y="326572"/>
                              </a:lnTo>
                              <a:lnTo>
                                <a:pt x="154379" y="225631"/>
                              </a:lnTo>
                              <a:lnTo>
                                <a:pt x="184067" y="136567"/>
                              </a:lnTo>
                              <a:lnTo>
                                <a:pt x="243444" y="29689"/>
                              </a:lnTo>
                              <a:lnTo>
                                <a:pt x="308758" y="0"/>
                              </a:lnTo>
                              <a:lnTo>
                                <a:pt x="427512" y="65315"/>
                              </a:lnTo>
                              <a:lnTo>
                                <a:pt x="522514" y="83128"/>
                              </a:lnTo>
                              <a:lnTo>
                                <a:pt x="581891" y="83128"/>
                              </a:lnTo>
                              <a:lnTo>
                                <a:pt x="700644" y="118754"/>
                              </a:lnTo>
                              <a:lnTo>
                                <a:pt x="849086" y="160317"/>
                              </a:lnTo>
                              <a:lnTo>
                                <a:pt x="926275" y="160317"/>
                              </a:lnTo>
                              <a:lnTo>
                                <a:pt x="1003465" y="136567"/>
                              </a:lnTo>
                              <a:lnTo>
                                <a:pt x="1104405" y="106878"/>
                              </a:lnTo>
                              <a:lnTo>
                                <a:pt x="1110343" y="267195"/>
                              </a:lnTo>
                              <a:lnTo>
                                <a:pt x="1086592" y="368135"/>
                              </a:lnTo>
                              <a:lnTo>
                                <a:pt x="1045028" y="427512"/>
                              </a:lnTo>
                              <a:lnTo>
                                <a:pt x="1033153" y="498764"/>
                              </a:lnTo>
                              <a:lnTo>
                                <a:pt x="1021278" y="593767"/>
                              </a:lnTo>
                              <a:lnTo>
                                <a:pt x="1086592" y="629393"/>
                              </a:lnTo>
                              <a:lnTo>
                                <a:pt x="1015340" y="700644"/>
                              </a:lnTo>
                              <a:lnTo>
                                <a:pt x="1003465" y="765959"/>
                              </a:lnTo>
                              <a:lnTo>
                                <a:pt x="1003465" y="872837"/>
                              </a:lnTo>
                              <a:lnTo>
                                <a:pt x="997527" y="938151"/>
                              </a:lnTo>
                              <a:lnTo>
                                <a:pt x="973777" y="1068780"/>
                              </a:lnTo>
                              <a:lnTo>
                                <a:pt x="1021278" y="1145969"/>
                              </a:lnTo>
                              <a:lnTo>
                                <a:pt x="1116280" y="1235034"/>
                              </a:lnTo>
                              <a:lnTo>
                                <a:pt x="1086592" y="1288473"/>
                              </a:lnTo>
                              <a:lnTo>
                                <a:pt x="1068779" y="1347850"/>
                              </a:lnTo>
                              <a:lnTo>
                                <a:pt x="1074717" y="1389413"/>
                              </a:lnTo>
                              <a:lnTo>
                                <a:pt x="1140031" y="1466603"/>
                              </a:lnTo>
                              <a:lnTo>
                                <a:pt x="1157844" y="1555668"/>
                              </a:lnTo>
                              <a:lnTo>
                                <a:pt x="1015340" y="1638795"/>
                              </a:lnTo>
                              <a:lnTo>
                                <a:pt x="1110343" y="1686296"/>
                              </a:lnTo>
                              <a:lnTo>
                                <a:pt x="1229096" y="1727860"/>
                              </a:lnTo>
                              <a:lnTo>
                                <a:pt x="1300348" y="1793174"/>
                              </a:lnTo>
                              <a:lnTo>
                                <a:pt x="1258784" y="1882239"/>
                              </a:lnTo>
                              <a:lnTo>
                                <a:pt x="1187532" y="1971304"/>
                              </a:lnTo>
                              <a:lnTo>
                                <a:pt x="1151906" y="2030681"/>
                              </a:lnTo>
                              <a:lnTo>
                                <a:pt x="1098467" y="2078182"/>
                              </a:lnTo>
                              <a:lnTo>
                                <a:pt x="1163782" y="2179122"/>
                              </a:lnTo>
                              <a:lnTo>
                                <a:pt x="1223158" y="2220686"/>
                              </a:lnTo>
                              <a:lnTo>
                                <a:pt x="1318161" y="2297876"/>
                              </a:lnTo>
                              <a:lnTo>
                                <a:pt x="1365662" y="2345377"/>
                              </a:lnTo>
                              <a:lnTo>
                                <a:pt x="1383475" y="2440380"/>
                              </a:lnTo>
                              <a:lnTo>
                                <a:pt x="1460665" y="2452255"/>
                              </a:lnTo>
                              <a:lnTo>
                                <a:pt x="1502228" y="2612572"/>
                              </a:lnTo>
                              <a:lnTo>
                                <a:pt x="1466602" y="2654135"/>
                              </a:lnTo>
                              <a:lnTo>
                                <a:pt x="1371600" y="2671948"/>
                              </a:lnTo>
                              <a:close/>
                            </a:path>
                          </a:pathLst>
                        </a:custGeom>
                        <a:solidFill>
                          <a:srgbClr val="FF0000">
                            <a:alpha val="40000"/>
                          </a:srgbClr>
                        </a:solidFill>
                        <a:ln>
                          <a:noFill/>
                        </a:ln>
                      </wps:spPr>
                      <wps:bodyPr spcFirstLastPara="1" wrap="square" lIns="91425" tIns="91425" rIns="91425" bIns="91425" anchor="ctr" anchorCtr="0">
                        <a:noAutofit/>
                      </wps:bodyPr>
                    </wps:wsp>
                  </a:graphicData>
                </a:graphic>
              </wp:anchor>
            </w:drawing>
          </mc:Choice>
          <mc:Fallback>
            <w:pict>
              <v:shape w14:anchorId="525B08B1" id="Freeform: Shape 2125937153" o:spid="_x0000_s1026" style="position:absolute;margin-left:24pt;margin-top:0;width:119pt;height:214.4pt;z-index:251729920;visibility:visible;mso-wrap-style:square;mso-wrap-distance-left:9pt;mso-wrap-distance-top:0;mso-wrap-distance-right:9pt;mso-wrap-distance-bottom:0;mso-position-horizontal:absolute;mso-position-horizontal-relative:text;mso-position-vertical:absolute;mso-position-vertical-relative:text;v-text-anchor:middle" coordsize="1502228,2713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" path="m1371600,2671948r,l1276597,2671948r-53439,-29688l1086592,2666011r-95002,5937l884712,2707574r-83128,l742208,2713512r-112816,l546265,2660073,11875,1858489,35626,1638795,23751,1430977,17813,1240972,,1068780,11875,926276,29688,819398r,-106878l100940,587829r,-166255l136566,326572,154379,225631r29688,-89064l243444,29689,308758,,427512,65315r95002,17813l581891,83128r118753,35626l849086,160317r77189,l1003465,136567r100940,-29689l1110343,267195r-23751,100940l1045028,427512r-11875,71252l1021278,593767r65314,35626l1015340,700644r-11875,65315l1003465,872837r-5938,65314l973777,1068780r47501,77189l1116280,1235034r-29688,53439l1068779,1347850r5938,41563l1140031,1466603r17813,89065l1015340,1638795r95003,47501l1229096,1727860r71252,65314l1258784,1882239r-71252,89065l1151906,2030681r-53439,47501l1163782,2179122r59376,41564l1318161,2297876r47501,47501l1383475,2440380r77190,11875l1502228,2612572r-35626,41563l1371600,2671948xe" fillcolor="red" stroked="f">
                <v:fill opacity="26214f"/>
                <v:path arrowok="t" o:extrusionok="f"/>
              </v:shape>
            </w:pict>
          </mc:Fallback>
        </mc:AlternateContent>
      </w:r>
      <w:r>
        <w:rPr>
          <w:noProof/>
          <w:lang w:val="en-US"/>
        </w:rPr>
        <mc:AlternateContent>
          <mc:Choice Requires="wps">
            <w:drawing>
              <wp:anchor distT="0" distB="0" distL="114300" distR="114300" simplePos="0" relativeHeight="251730944" behindDoc="0" locked="0" layoutInCell="1" hidden="0" allowOverlap="1" wp14:anchorId="19564793" wp14:editId="1E04A128">
                <wp:simplePos x="0" y="0"/>
                <wp:positionH relativeFrom="column">
                  <wp:posOffset>3822700</wp:posOffset>
                </wp:positionH>
                <wp:positionV relativeFrom="paragraph">
                  <wp:posOffset>0</wp:posOffset>
                </wp:positionV>
                <wp:extent cx="304800" cy="1924050"/>
                <wp:effectExtent l="0" t="0" r="0" b="0"/>
                <wp:wrapNone/>
                <wp:docPr id="2125937076" name="Straight Arrow Connector 2125937076"/>
                <wp:cNvGraphicFramePr/>
                <a:graphic xmlns:a="http://schemas.openxmlformats.org/drawingml/2006/main">
                  <a:graphicData uri="http://schemas.microsoft.com/office/word/2010/wordprocessingShape">
                    <wps:wsp>
                      <wps:cNvCnPr/>
                      <wps:spPr>
                        <a:xfrm rot="10800000">
                          <a:off x="5203125" y="2827500"/>
                          <a:ext cx="285750" cy="190500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1B206BEC" id="Straight Arrow Connector 2125937076" o:spid="_x0000_s1026" type="#_x0000_t32" style="position:absolute;margin-left:301pt;margin-top:0;width:24pt;height:151.5pt;rotation:18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" strokecolor="#ffc000" strokeweight="1.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31968" behindDoc="0" locked="0" layoutInCell="1" hidden="0" allowOverlap="1" wp14:anchorId="32A72B56" wp14:editId="523657BC">
                <wp:simplePos x="0" y="0"/>
                <wp:positionH relativeFrom="column">
                  <wp:posOffset>4000500</wp:posOffset>
                </wp:positionH>
                <wp:positionV relativeFrom="paragraph">
                  <wp:posOffset>0</wp:posOffset>
                </wp:positionV>
                <wp:extent cx="133350" cy="1892300"/>
                <wp:effectExtent l="0" t="0" r="0" b="0"/>
                <wp:wrapNone/>
                <wp:docPr id="2125937115" name="Straight Arrow Connector 2125937115"/>
                <wp:cNvGraphicFramePr/>
                <a:graphic xmlns:a="http://schemas.openxmlformats.org/drawingml/2006/main">
                  <a:graphicData uri="http://schemas.microsoft.com/office/word/2010/wordprocessingShape">
                    <wps:wsp>
                      <wps:cNvCnPr/>
                      <wps:spPr>
                        <a:xfrm rot="10800000">
                          <a:off x="5288850" y="2843375"/>
                          <a:ext cx="114300" cy="187325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6ABC3EFF" id="Straight Arrow Connector 2125937115" o:spid="_x0000_s1026" type="#_x0000_t32" style="position:absolute;margin-left:315pt;margin-top:0;width:10.5pt;height:149pt;rotation:180;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" strokecolor="#ffc000" strokeweight="1.5pt">
                <v:stroke startarrowwidth="narrow" startarrowlength="short" endarrowwidth="narrow" endarrowlength="short" joinstyle="miter"/>
              </v:shape>
            </w:pict>
          </mc:Fallback>
        </mc:AlternateContent>
      </w:r>
      <w:r>
        <w:rPr>
          <w:noProof/>
          <w:lang w:val="en-US"/>
        </w:rPr>
        <w:drawing>
          <wp:anchor distT="0" distB="0" distL="114300" distR="114300" simplePos="0" relativeHeight="251732992" behindDoc="0" locked="0" layoutInCell="1" hidden="0" allowOverlap="1" wp14:anchorId="09D0AACE" wp14:editId="25355CB5">
            <wp:simplePos x="0" y="0"/>
            <wp:positionH relativeFrom="column">
              <wp:posOffset>3350895</wp:posOffset>
            </wp:positionH>
            <wp:positionV relativeFrom="paragraph">
              <wp:posOffset>1659889</wp:posOffset>
            </wp:positionV>
            <wp:extent cx="2620010" cy="2950845"/>
            <wp:effectExtent l="0" t="0" r="0" b="0"/>
            <wp:wrapNone/>
            <wp:docPr id="2125937218"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68"/>
                    <a:srcRect/>
                    <a:stretch>
                      <a:fillRect/>
                    </a:stretch>
                  </pic:blipFill>
                  <pic:spPr>
                    <a:xfrm rot="16200000">
                      <a:off x="0" y="0"/>
                      <a:ext cx="2620010" cy="2950845"/>
                    </a:xfrm>
                    <a:prstGeom prst="rect">
                      <a:avLst/>
                    </a:prstGeom>
                    <a:ln/>
                  </pic:spPr>
                </pic:pic>
              </a:graphicData>
            </a:graphic>
          </wp:anchor>
        </w:drawing>
      </w:r>
      <w:r>
        <w:rPr>
          <w:noProof/>
          <w:lang w:val="en-US"/>
        </w:rPr>
        <mc:AlternateContent>
          <mc:Choice Requires="wps">
            <w:drawing>
              <wp:anchor distT="0" distB="0" distL="114300" distR="114300" simplePos="0" relativeHeight="251734016" behindDoc="0" locked="0" layoutInCell="1" hidden="0" allowOverlap="1" wp14:anchorId="0B324441" wp14:editId="22712371">
                <wp:simplePos x="0" y="0"/>
                <wp:positionH relativeFrom="column">
                  <wp:posOffset>4203700</wp:posOffset>
                </wp:positionH>
                <wp:positionV relativeFrom="paragraph">
                  <wp:posOffset>2438400</wp:posOffset>
                </wp:positionV>
                <wp:extent cx="425450" cy="1809750"/>
                <wp:effectExtent l="0" t="0" r="0" b="0"/>
                <wp:wrapNone/>
                <wp:docPr id="2125937133" name="Straight Arrow Connector 2125937133"/>
                <wp:cNvGraphicFramePr/>
                <a:graphic xmlns:a="http://schemas.openxmlformats.org/drawingml/2006/main">
                  <a:graphicData uri="http://schemas.microsoft.com/office/word/2010/wordprocessingShape">
                    <wps:wsp>
                      <wps:cNvCnPr/>
                      <wps:spPr>
                        <a:xfrm rot="10800000" flipH="1">
                          <a:off x="5142800" y="2884650"/>
                          <a:ext cx="406400" cy="179070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4108F29B" id="Straight Arrow Connector 2125937133" o:spid="_x0000_s1026" type="#_x0000_t32" style="position:absolute;margin-left:331pt;margin-top:192pt;width:33.5pt;height:142.5pt;rotation:180;flip:x;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" strokecolor="#ffc000" strokeweight="1.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35040" behindDoc="0" locked="0" layoutInCell="1" hidden="0" allowOverlap="1" wp14:anchorId="696977DF" wp14:editId="0E288D57">
                <wp:simplePos x="0" y="0"/>
                <wp:positionH relativeFrom="column">
                  <wp:posOffset>4254500</wp:posOffset>
                </wp:positionH>
                <wp:positionV relativeFrom="paragraph">
                  <wp:posOffset>2374900</wp:posOffset>
                </wp:positionV>
                <wp:extent cx="234950" cy="1676400"/>
                <wp:effectExtent l="0" t="0" r="0" b="0"/>
                <wp:wrapNone/>
                <wp:docPr id="2125937124" name="Straight Arrow Connector 2125937124"/>
                <wp:cNvGraphicFramePr/>
                <a:graphic xmlns:a="http://schemas.openxmlformats.org/drawingml/2006/main">
                  <a:graphicData uri="http://schemas.microsoft.com/office/word/2010/wordprocessingShape">
                    <wps:wsp>
                      <wps:cNvCnPr/>
                      <wps:spPr>
                        <a:xfrm rot="10800000" flipH="1">
                          <a:off x="5238050" y="2951325"/>
                          <a:ext cx="215900" cy="165735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15F08C53" id="Straight Arrow Connector 2125937124" o:spid="_x0000_s1026" type="#_x0000_t32" style="position:absolute;margin-left:335pt;margin-top:187pt;width:18.5pt;height:132pt;rotation:180;flip:x;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" strokecolor="#ffc000" strokeweight="1.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36064" behindDoc="0" locked="0" layoutInCell="1" hidden="0" allowOverlap="1" wp14:anchorId="44C30897" wp14:editId="092D555C">
                <wp:simplePos x="0" y="0"/>
                <wp:positionH relativeFrom="column">
                  <wp:posOffset>3962400</wp:posOffset>
                </wp:positionH>
                <wp:positionV relativeFrom="paragraph">
                  <wp:posOffset>2298700</wp:posOffset>
                </wp:positionV>
                <wp:extent cx="1425864" cy="744220"/>
                <wp:effectExtent l="0" t="0" r="0" b="0"/>
                <wp:wrapNone/>
                <wp:docPr id="2125937122" name="Arrow: Curved Up 2125937122"/>
                <wp:cNvGraphicFramePr/>
                <a:graphic xmlns:a="http://schemas.openxmlformats.org/drawingml/2006/main">
                  <a:graphicData uri="http://schemas.microsoft.com/office/word/2010/wordprocessingShape">
                    <wps:wsp>
                      <wps:cNvSpPr/>
                      <wps:spPr>
                        <a:xfrm rot="10800000" flipH="1">
                          <a:off x="4639418" y="3414240"/>
                          <a:ext cx="1413164" cy="731520"/>
                        </a:xfrm>
                        <a:prstGeom prst="curvedUpArrow">
                          <a:avLst>
                            <a:gd name="adj1" fmla="val 12097"/>
                            <a:gd name="adj2" fmla="val 27917"/>
                            <a:gd name="adj3" fmla="val 16071"/>
                          </a:avLst>
                        </a:prstGeom>
                        <a:solidFill>
                          <a:srgbClr val="FFC000"/>
                        </a:solidFill>
                        <a:ln w="12700" cap="flat" cmpd="sng">
                          <a:solidFill>
                            <a:srgbClr val="000000"/>
                          </a:solidFill>
                          <a:prstDash val="solid"/>
                          <a:miter lim="800000"/>
                          <a:headEnd type="none" w="sm" len="sm"/>
                          <a:tailEnd type="none" w="sm" len="sm"/>
                        </a:ln>
                      </wps:spPr>
                      <wps:txbx>
                        <w:txbxContent>
                          <w:p w14:paraId="13F2CF6D"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4C30897" id="Arrow: Curved Up 2125937122" o:spid="_x0000_s1052" type="#_x0000_t104" style="position:absolute;margin-left:312pt;margin-top:181pt;width:112.25pt;height:58.6pt;rotation:180;flip:x;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" adj="18479,20716,3471" fillcolor="#ffc000" strokeweight="1pt">
                <v:stroke startarrowwidth="narrow" startarrowlength="short" endarrowwidth="narrow" endarrowlength="short"/>
                <v:textbox inset="2.53958mm,2.53958mm,2.53958mm,2.53958mm">
                  <w:txbxContent>
                    <w:p w14:paraId="13F2CF6D" w14:textId="77777777" w:rsidR="00E26F25" w:rsidRDefault="00E26F25">
                      <w:pPr>
                        <w:spacing w:after="0" w:line="240" w:lineRule="auto"/>
                        <w:textDirection w:val="btLr"/>
                      </w:pPr>
                    </w:p>
                  </w:txbxContent>
                </v:textbox>
              </v:shape>
            </w:pict>
          </mc:Fallback>
        </mc:AlternateContent>
      </w:r>
    </w:p>
    <w:p w14:paraId="2D591145" w14:textId="77777777" w:rsidR="00DA7BD0" w:rsidRDefault="00DA7BD0">
      <w:pPr>
        <w:rPr>
          <w:rFonts w:ascii="Arial" w:eastAsia="Arial" w:hAnsi="Arial" w:cs="Arial"/>
          <w:sz w:val="20"/>
          <w:szCs w:val="20"/>
        </w:rPr>
      </w:pPr>
    </w:p>
    <w:p w14:paraId="4CF855F6" w14:textId="77777777" w:rsidR="00DA7BD0" w:rsidRDefault="00DA7BD0">
      <w:pPr>
        <w:rPr>
          <w:rFonts w:ascii="Arial" w:eastAsia="Arial" w:hAnsi="Arial" w:cs="Arial"/>
          <w:sz w:val="20"/>
          <w:szCs w:val="20"/>
        </w:rPr>
      </w:pPr>
    </w:p>
    <w:p w14:paraId="6E06ACA9" w14:textId="77777777" w:rsidR="00DA7BD0" w:rsidRDefault="00DA7BD0">
      <w:pPr>
        <w:rPr>
          <w:rFonts w:ascii="Arial" w:eastAsia="Arial" w:hAnsi="Arial" w:cs="Arial"/>
          <w:sz w:val="20"/>
          <w:szCs w:val="20"/>
        </w:rPr>
      </w:pPr>
    </w:p>
    <w:p w14:paraId="111AB79F" w14:textId="77777777" w:rsidR="00DA7BD0" w:rsidRDefault="00DA7BD0">
      <w:pPr>
        <w:rPr>
          <w:rFonts w:ascii="Arial" w:eastAsia="Arial" w:hAnsi="Arial" w:cs="Arial"/>
          <w:sz w:val="20"/>
          <w:szCs w:val="20"/>
        </w:rPr>
      </w:pPr>
    </w:p>
    <w:p w14:paraId="49031BB6" w14:textId="77777777" w:rsidR="00DA7BD0" w:rsidRDefault="00DA7BD0">
      <w:pPr>
        <w:rPr>
          <w:rFonts w:ascii="Arial" w:eastAsia="Arial" w:hAnsi="Arial" w:cs="Arial"/>
          <w:sz w:val="20"/>
          <w:szCs w:val="20"/>
        </w:rPr>
      </w:pPr>
    </w:p>
    <w:p w14:paraId="174B03DD" w14:textId="77777777" w:rsidR="00DA7BD0" w:rsidRDefault="00DA7BD0">
      <w:pPr>
        <w:rPr>
          <w:rFonts w:ascii="Arial" w:eastAsia="Arial" w:hAnsi="Arial" w:cs="Arial"/>
          <w:sz w:val="20"/>
          <w:szCs w:val="20"/>
        </w:rPr>
      </w:pPr>
    </w:p>
    <w:p w14:paraId="33DFFA98" w14:textId="77777777" w:rsidR="00DA7BD0" w:rsidRDefault="00DA7BD0">
      <w:pPr>
        <w:rPr>
          <w:rFonts w:ascii="Arial" w:eastAsia="Arial" w:hAnsi="Arial" w:cs="Arial"/>
          <w:sz w:val="20"/>
          <w:szCs w:val="20"/>
        </w:rPr>
      </w:pPr>
    </w:p>
    <w:p w14:paraId="329D73BC" w14:textId="77777777" w:rsidR="00DA7BD0" w:rsidRDefault="00DA7BD0">
      <w:pPr>
        <w:rPr>
          <w:rFonts w:ascii="Arial" w:eastAsia="Arial" w:hAnsi="Arial" w:cs="Arial"/>
          <w:sz w:val="20"/>
          <w:szCs w:val="20"/>
        </w:rPr>
      </w:pPr>
    </w:p>
    <w:p w14:paraId="5D6DB6F5" w14:textId="77777777" w:rsidR="00DA7BD0" w:rsidRDefault="00DA7BD0">
      <w:pPr>
        <w:rPr>
          <w:rFonts w:ascii="Arial" w:eastAsia="Arial" w:hAnsi="Arial" w:cs="Arial"/>
          <w:sz w:val="20"/>
          <w:szCs w:val="20"/>
        </w:rPr>
      </w:pPr>
    </w:p>
    <w:p w14:paraId="5510AFAB" w14:textId="77777777" w:rsidR="00DA7BD0" w:rsidRDefault="00DA7BD0">
      <w:pPr>
        <w:rPr>
          <w:rFonts w:ascii="Arial" w:eastAsia="Arial" w:hAnsi="Arial" w:cs="Arial"/>
          <w:sz w:val="20"/>
          <w:szCs w:val="20"/>
        </w:rPr>
      </w:pPr>
    </w:p>
    <w:p w14:paraId="7C3004B7" w14:textId="77777777" w:rsidR="00DA7BD0" w:rsidRDefault="00DA7BD0">
      <w:pPr>
        <w:rPr>
          <w:rFonts w:ascii="Arial" w:eastAsia="Arial" w:hAnsi="Arial" w:cs="Arial"/>
          <w:sz w:val="20"/>
          <w:szCs w:val="20"/>
        </w:rPr>
      </w:pPr>
    </w:p>
    <w:p w14:paraId="5931D943" w14:textId="77777777" w:rsidR="00DA7BD0" w:rsidRDefault="00DA7BD0">
      <w:pPr>
        <w:rPr>
          <w:rFonts w:ascii="Arial" w:eastAsia="Arial" w:hAnsi="Arial" w:cs="Arial"/>
          <w:sz w:val="20"/>
          <w:szCs w:val="20"/>
        </w:rPr>
      </w:pPr>
    </w:p>
    <w:p w14:paraId="6868D80C" w14:textId="77777777" w:rsidR="00DA7BD0" w:rsidRDefault="00DA7BD0">
      <w:pPr>
        <w:rPr>
          <w:rFonts w:ascii="Arial" w:eastAsia="Arial" w:hAnsi="Arial" w:cs="Arial"/>
          <w:sz w:val="20"/>
          <w:szCs w:val="20"/>
        </w:rPr>
      </w:pPr>
    </w:p>
    <w:p w14:paraId="1935361A" w14:textId="77777777" w:rsidR="00DA7BD0" w:rsidRDefault="00DA7BD0">
      <w:pPr>
        <w:rPr>
          <w:rFonts w:ascii="Arial" w:eastAsia="Arial" w:hAnsi="Arial" w:cs="Arial"/>
          <w:sz w:val="20"/>
          <w:szCs w:val="20"/>
        </w:rPr>
      </w:pPr>
    </w:p>
    <w:p w14:paraId="296952F2" w14:textId="77777777" w:rsidR="00DA7BD0" w:rsidRDefault="00DA7BD0">
      <w:pPr>
        <w:rPr>
          <w:rFonts w:ascii="Arial" w:eastAsia="Arial" w:hAnsi="Arial" w:cs="Arial"/>
          <w:sz w:val="20"/>
          <w:szCs w:val="20"/>
        </w:rPr>
      </w:pPr>
    </w:p>
    <w:p w14:paraId="489FDD0A" w14:textId="77777777" w:rsidR="00DA7BD0" w:rsidRDefault="00DA7BD0">
      <w:pPr>
        <w:rPr>
          <w:rFonts w:ascii="Arial" w:eastAsia="Arial" w:hAnsi="Arial" w:cs="Arial"/>
          <w:sz w:val="20"/>
          <w:szCs w:val="20"/>
        </w:rPr>
      </w:pPr>
    </w:p>
    <w:p w14:paraId="37EF9B48" w14:textId="77777777" w:rsidR="00DA7BD0" w:rsidRDefault="00333F11">
      <w:pPr>
        <w:rPr>
          <w:rFonts w:ascii="Arial" w:eastAsia="Arial" w:hAnsi="Arial" w:cs="Arial"/>
          <w:sz w:val="20"/>
          <w:szCs w:val="20"/>
        </w:rPr>
        <w:sectPr w:rsidR="00DA7BD0">
          <w:footerReference w:type="default" r:id="rId69"/>
          <w:headerReference w:type="first" r:id="rId70"/>
          <w:footerReference w:type="first" r:id="rId71"/>
          <w:pgSz w:w="11909" w:h="16834"/>
          <w:pgMar w:top="1411" w:right="1253" w:bottom="1253" w:left="1253" w:header="562" w:footer="562" w:gutter="0"/>
          <w:pgNumType w:start="1"/>
          <w:cols w:space="720"/>
          <w:titlePg/>
        </w:sectPr>
      </w:pPr>
      <w:r>
        <w:rPr>
          <w:noProof/>
          <w:lang w:val="en-US"/>
        </w:rPr>
        <mc:AlternateContent>
          <mc:Choice Requires="wps">
            <w:drawing>
              <wp:anchor distT="0" distB="0" distL="114300" distR="114300" simplePos="0" relativeHeight="251737088" behindDoc="0" locked="0" layoutInCell="1" hidden="0" allowOverlap="1" wp14:anchorId="2B306F5C" wp14:editId="7C2CD417">
                <wp:simplePos x="0" y="0"/>
                <wp:positionH relativeFrom="column">
                  <wp:posOffset>-50799</wp:posOffset>
                </wp:positionH>
                <wp:positionV relativeFrom="paragraph">
                  <wp:posOffset>88900</wp:posOffset>
                </wp:positionV>
                <wp:extent cx="2927985" cy="641985"/>
                <wp:effectExtent l="0" t="0" r="0" b="0"/>
                <wp:wrapNone/>
                <wp:docPr id="2125937103" name="Rectangle 2125937103"/>
                <wp:cNvGraphicFramePr/>
                <a:graphic xmlns:a="http://schemas.openxmlformats.org/drawingml/2006/main">
                  <a:graphicData uri="http://schemas.microsoft.com/office/word/2010/wordprocessingShape">
                    <wps:wsp>
                      <wps:cNvSpPr/>
                      <wps:spPr>
                        <a:xfrm>
                          <a:off x="3886770" y="3463770"/>
                          <a:ext cx="2918460" cy="632460"/>
                        </a:xfrm>
                        <a:prstGeom prst="rect">
                          <a:avLst/>
                        </a:prstGeom>
                        <a:solidFill>
                          <a:schemeClr val="lt1"/>
                        </a:solidFill>
                        <a:ln>
                          <a:noFill/>
                        </a:ln>
                      </wps:spPr>
                      <wps:txbx>
                        <w:txbxContent>
                          <w:p w14:paraId="2149D800" w14:textId="77777777" w:rsidR="00E26F25" w:rsidRDefault="00E26F25">
                            <w:pPr>
                              <w:spacing w:before="120" w:line="258" w:lineRule="auto"/>
                              <w:jc w:val="both"/>
                              <w:textDirection w:val="btLr"/>
                            </w:pPr>
                            <w:r>
                              <w:rPr>
                                <w:rFonts w:ascii="Times New Roman" w:eastAsia="Times New Roman" w:hAnsi="Times New Roman" w:cs="Times New Roman"/>
                                <w:b/>
                                <w:color w:val="000000"/>
                                <w:sz w:val="24"/>
                              </w:rPr>
                              <w:t>Figura 42. Pjesë e murit veri perëndimor zhvendosur/anuar  në drejtim të liqenit.</w:t>
                            </w:r>
                          </w:p>
                          <w:p w14:paraId="28F031FF"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2B306F5C" id="Rectangle 2125937103" o:spid="_x0000_s1053" style="position:absolute;margin-left:-4pt;margin-top:7pt;width:230.55pt;height:50.5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" fillcolor="white [3201]" stroked="f">
                <v:textbox inset="2.53958mm,1.2694mm,2.53958mm,1.2694mm">
                  <w:txbxContent>
                    <w:p w14:paraId="2149D800" w14:textId="77777777" w:rsidR="00E26F25" w:rsidRDefault="00E26F25">
                      <w:pPr>
                        <w:spacing w:before="120" w:line="258" w:lineRule="auto"/>
                        <w:jc w:val="both"/>
                        <w:textDirection w:val="btLr"/>
                      </w:pPr>
                      <w:r>
                        <w:rPr>
                          <w:rFonts w:ascii="Times New Roman" w:eastAsia="Times New Roman" w:hAnsi="Times New Roman" w:cs="Times New Roman"/>
                          <w:b/>
                          <w:color w:val="000000"/>
                          <w:sz w:val="24"/>
                        </w:rPr>
                        <w:t>Figura 42. Pjesë e murit veri perëndimor zhvendosur/anuar  në drejtim të liqenit.</w:t>
                      </w:r>
                    </w:p>
                    <w:p w14:paraId="28F031FF" w14:textId="77777777" w:rsidR="00E26F25" w:rsidRDefault="00E26F25">
                      <w:pPr>
                        <w:spacing w:line="258" w:lineRule="auto"/>
                        <w:textDirection w:val="btLr"/>
                      </w:pPr>
                    </w:p>
                  </w:txbxContent>
                </v:textbox>
              </v:rect>
            </w:pict>
          </mc:Fallback>
        </mc:AlternateContent>
      </w:r>
      <w:r>
        <w:rPr>
          <w:noProof/>
          <w:lang w:val="en-US"/>
        </w:rPr>
        <mc:AlternateContent>
          <mc:Choice Requires="wps">
            <w:drawing>
              <wp:anchor distT="0" distB="0" distL="114300" distR="114300" simplePos="0" relativeHeight="251738112" behindDoc="0" locked="0" layoutInCell="1" hidden="0" allowOverlap="1" wp14:anchorId="5ED174FC" wp14:editId="2481C07D">
                <wp:simplePos x="0" y="0"/>
                <wp:positionH relativeFrom="column">
                  <wp:posOffset>3149600</wp:posOffset>
                </wp:positionH>
                <wp:positionV relativeFrom="paragraph">
                  <wp:posOffset>139700</wp:posOffset>
                </wp:positionV>
                <wp:extent cx="2973705" cy="1144905"/>
                <wp:effectExtent l="0" t="0" r="0" b="0"/>
                <wp:wrapNone/>
                <wp:docPr id="2125937119" name="Rectangle 2125937119"/>
                <wp:cNvGraphicFramePr/>
                <a:graphic xmlns:a="http://schemas.openxmlformats.org/drawingml/2006/main">
                  <a:graphicData uri="http://schemas.microsoft.com/office/word/2010/wordprocessingShape">
                    <wps:wsp>
                      <wps:cNvSpPr/>
                      <wps:spPr>
                        <a:xfrm>
                          <a:off x="3863910" y="3212310"/>
                          <a:ext cx="2964180" cy="1135380"/>
                        </a:xfrm>
                        <a:prstGeom prst="rect">
                          <a:avLst/>
                        </a:prstGeom>
                        <a:solidFill>
                          <a:schemeClr val="lt1"/>
                        </a:solidFill>
                        <a:ln>
                          <a:noFill/>
                        </a:ln>
                      </wps:spPr>
                      <wps:txbx>
                        <w:txbxContent>
                          <w:p w14:paraId="1673BE27"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43. Animi/devijimi i murit Veriperëndimor ka lëvizur pjesë të mureve pingule. Shkëputja ka ndodhur në zonat e zgjerimit të murit, ku muret ngjitur nuk kanë lidhje me njëri tjetrin.</w:t>
                            </w:r>
                          </w:p>
                          <w:p w14:paraId="7152A69F"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5ED174FC" id="Rectangle 2125937119" o:spid="_x0000_s1054" style="position:absolute;margin-left:248pt;margin-top:11pt;width:234.15pt;height:90.1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" fillcolor="white [3201]" stroked="f">
                <v:textbox inset="2.53958mm,1.2694mm,2.53958mm,1.2694mm">
                  <w:txbxContent>
                    <w:p w14:paraId="1673BE27"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43. Animi/devijimi i murit Veriperëndimor ka lëvizur pjesë të mureve pingule. Shkëputja ka ndodhur në zonat e zgjerimit të murit, ku muret ngjitur nuk kanë lidhje me njëri tjetrin.</w:t>
                      </w:r>
                    </w:p>
                    <w:p w14:paraId="7152A69F" w14:textId="77777777" w:rsidR="00E26F25" w:rsidRDefault="00E26F25">
                      <w:pPr>
                        <w:spacing w:line="258" w:lineRule="auto"/>
                        <w:textDirection w:val="btLr"/>
                      </w:pPr>
                    </w:p>
                  </w:txbxContent>
                </v:textbox>
              </v:rect>
            </w:pict>
          </mc:Fallback>
        </mc:AlternateContent>
      </w:r>
    </w:p>
    <w:p w14:paraId="7E24DA0A" w14:textId="77777777" w:rsidR="00DA7BD0" w:rsidRDefault="00DA7BD0">
      <w:pPr>
        <w:spacing w:before="120" w:after="120" w:line="360" w:lineRule="auto"/>
        <w:jc w:val="both"/>
        <w:rPr>
          <w:rFonts w:ascii="Times New Roman" w:eastAsia="Times New Roman" w:hAnsi="Times New Roman" w:cs="Times New Roman"/>
          <w:sz w:val="24"/>
          <w:szCs w:val="24"/>
        </w:rPr>
      </w:pPr>
    </w:p>
    <w:p w14:paraId="66CDBD5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Gjithashtu, në pjesën ballore jugperëndimore të ndërtesës, ndodhet një mur tjetër i mbështetur tek ndërtesa kryesore, i shkëputur dhe i devijuar  nga pozicioni i tij origjinal rreth 7/8 cm (shih figurën 44 dhe figurën 45). Në këtë mur mbështetet fillimi i një qemeri, ndërsa në fasadë dallohen dy hapje të murit: njëra me harkun origjinal të muraturës me tulla shumë të deformuara (figura 46); tjetra që është hyrja jugperëndimore në ndërtesë, përbëhet nga dy hapje pa arkitrarë, në murin ngjitur (shih figurën 46).</w:t>
      </w:r>
      <w:r>
        <w:rPr>
          <w:noProof/>
          <w:lang w:val="en-US"/>
        </w:rPr>
        <w:drawing>
          <wp:anchor distT="0" distB="0" distL="114300" distR="114300" simplePos="0" relativeHeight="251739136" behindDoc="0" locked="0" layoutInCell="1" hidden="0" allowOverlap="1" wp14:anchorId="20C24631" wp14:editId="580B83EA">
            <wp:simplePos x="0" y="0"/>
            <wp:positionH relativeFrom="column">
              <wp:posOffset>-129539</wp:posOffset>
            </wp:positionH>
            <wp:positionV relativeFrom="paragraph">
              <wp:posOffset>1623695</wp:posOffset>
            </wp:positionV>
            <wp:extent cx="2951480" cy="3935730"/>
            <wp:effectExtent l="0" t="0" r="0" b="0"/>
            <wp:wrapNone/>
            <wp:docPr id="212593716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2"/>
                    <a:srcRect/>
                    <a:stretch>
                      <a:fillRect/>
                    </a:stretch>
                  </pic:blipFill>
                  <pic:spPr>
                    <a:xfrm>
                      <a:off x="0" y="0"/>
                      <a:ext cx="2951480" cy="3935730"/>
                    </a:xfrm>
                    <a:prstGeom prst="rect">
                      <a:avLst/>
                    </a:prstGeom>
                    <a:ln/>
                  </pic:spPr>
                </pic:pic>
              </a:graphicData>
            </a:graphic>
          </wp:anchor>
        </w:drawing>
      </w:r>
      <w:r>
        <w:rPr>
          <w:noProof/>
          <w:lang w:val="en-US"/>
        </w:rPr>
        <mc:AlternateContent>
          <mc:Choice Requires="wps">
            <w:drawing>
              <wp:anchor distT="0" distB="0" distL="114300" distR="114300" simplePos="0" relativeHeight="251740160" behindDoc="0" locked="0" layoutInCell="1" hidden="0" allowOverlap="1" wp14:anchorId="4CD0981A" wp14:editId="7967ED17">
                <wp:simplePos x="0" y="0"/>
                <wp:positionH relativeFrom="column">
                  <wp:posOffset>685800</wp:posOffset>
                </wp:positionH>
                <wp:positionV relativeFrom="paragraph">
                  <wp:posOffset>1625600</wp:posOffset>
                </wp:positionV>
                <wp:extent cx="0" cy="3905250"/>
                <wp:effectExtent l="0" t="0" r="0" b="0"/>
                <wp:wrapNone/>
                <wp:docPr id="2125937154" name="Straight Arrow Connector 2125937154"/>
                <wp:cNvGraphicFramePr/>
                <a:graphic xmlns:a="http://schemas.openxmlformats.org/drawingml/2006/main">
                  <a:graphicData uri="http://schemas.microsoft.com/office/word/2010/wordprocessingShape">
                    <wps:wsp>
                      <wps:cNvCnPr/>
                      <wps:spPr>
                        <a:xfrm rot="10800000">
                          <a:off x="5346000" y="1827375"/>
                          <a:ext cx="0" cy="390525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56D385A7" id="Straight Arrow Connector 2125937154" o:spid="_x0000_s1026" type="#_x0000_t32" style="position:absolute;margin-left:54pt;margin-top:128pt;width:0;height:307.5pt;rotation:180;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" strokecolor="#ffc000" strokeweight="1.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41184" behindDoc="0" locked="0" layoutInCell="1" hidden="0" allowOverlap="1" wp14:anchorId="22FF8EC8" wp14:editId="41155936">
                <wp:simplePos x="0" y="0"/>
                <wp:positionH relativeFrom="column">
                  <wp:posOffset>1003300</wp:posOffset>
                </wp:positionH>
                <wp:positionV relativeFrom="paragraph">
                  <wp:posOffset>1689100</wp:posOffset>
                </wp:positionV>
                <wp:extent cx="304800" cy="3873500"/>
                <wp:effectExtent l="0" t="0" r="0" b="0"/>
                <wp:wrapNone/>
                <wp:docPr id="2125937094" name="Straight Arrow Connector 2125937094"/>
                <wp:cNvGraphicFramePr/>
                <a:graphic xmlns:a="http://schemas.openxmlformats.org/drawingml/2006/main">
                  <a:graphicData uri="http://schemas.microsoft.com/office/word/2010/wordprocessingShape">
                    <wps:wsp>
                      <wps:cNvCnPr/>
                      <wps:spPr>
                        <a:xfrm rot="10800000" flipH="1">
                          <a:off x="5203125" y="1852775"/>
                          <a:ext cx="285750" cy="3854450"/>
                        </a:xfrm>
                        <a:prstGeom prst="straightConnector1">
                          <a:avLst/>
                        </a:prstGeom>
                        <a:noFill/>
                        <a:ln w="19050" cap="flat" cmpd="sng">
                          <a:solidFill>
                            <a:srgbClr val="FFC000"/>
                          </a:solidFill>
                          <a:prstDash val="solid"/>
                          <a:miter lim="800000"/>
                          <a:headEnd type="none" w="sm" len="sm"/>
                          <a:tailEnd type="none" w="sm" len="sm"/>
                        </a:ln>
                      </wps:spPr>
                      <wps:bodyPr/>
                    </wps:wsp>
                  </a:graphicData>
                </a:graphic>
              </wp:anchor>
            </w:drawing>
          </mc:Choice>
          <mc:Fallback>
            <w:pict>
              <v:shape w14:anchorId="25F97D54" id="Straight Arrow Connector 2125937094" o:spid="_x0000_s1026" type="#_x0000_t32" style="position:absolute;margin-left:79pt;margin-top:133pt;width:24pt;height:305pt;rotation:180;flip:x;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" strokecolor="#ffc000" strokeweight="1.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42208" behindDoc="0" locked="0" layoutInCell="1" hidden="0" allowOverlap="1" wp14:anchorId="6B0C3C30" wp14:editId="4F6DF9E5">
                <wp:simplePos x="0" y="0"/>
                <wp:positionH relativeFrom="column">
                  <wp:posOffset>254000</wp:posOffset>
                </wp:positionH>
                <wp:positionV relativeFrom="paragraph">
                  <wp:posOffset>1447800</wp:posOffset>
                </wp:positionV>
                <wp:extent cx="1847096" cy="1112729"/>
                <wp:effectExtent l="0" t="0" r="0" b="0"/>
                <wp:wrapNone/>
                <wp:docPr id="2125937144" name="Arrow: Curved Up 2125937144"/>
                <wp:cNvGraphicFramePr/>
                <a:graphic xmlns:a="http://schemas.openxmlformats.org/drawingml/2006/main">
                  <a:graphicData uri="http://schemas.microsoft.com/office/word/2010/wordprocessingShape">
                    <wps:wsp>
                      <wps:cNvSpPr/>
                      <wps:spPr>
                        <a:xfrm rot="-10063977" flipH="1">
                          <a:off x="4490114" y="3400830"/>
                          <a:ext cx="1711772" cy="758340"/>
                        </a:xfrm>
                        <a:prstGeom prst="curvedUpArrow">
                          <a:avLst>
                            <a:gd name="adj1" fmla="val 12097"/>
                            <a:gd name="adj2" fmla="val 27917"/>
                            <a:gd name="adj3" fmla="val 16071"/>
                          </a:avLst>
                        </a:prstGeom>
                        <a:solidFill>
                          <a:srgbClr val="FFC000"/>
                        </a:solidFill>
                        <a:ln w="12700" cap="flat" cmpd="sng">
                          <a:solidFill>
                            <a:srgbClr val="000000"/>
                          </a:solidFill>
                          <a:prstDash val="solid"/>
                          <a:miter lim="800000"/>
                          <a:headEnd type="none" w="sm" len="sm"/>
                          <a:tailEnd type="none" w="sm" len="sm"/>
                        </a:ln>
                      </wps:spPr>
                      <wps:txbx>
                        <w:txbxContent>
                          <w:p w14:paraId="454E89F6"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B0C3C30" id="Arrow: Curved Up 2125937144" o:spid="_x0000_s1055" type="#_x0000_t104" style="position:absolute;left:0;text-align:left;margin-left:20pt;margin-top:114pt;width:145.45pt;height:87.6pt;rotation:10992547fd;flip:x;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" adj="18929,20843,3471" fillcolor="#ffc000" strokeweight="1pt">
                <v:stroke startarrowwidth="narrow" startarrowlength="short" endarrowwidth="narrow" endarrowlength="short"/>
                <v:textbox inset="2.53958mm,2.53958mm,2.53958mm,2.53958mm">
                  <w:txbxContent>
                    <w:p w14:paraId="454E89F6" w14:textId="77777777" w:rsidR="00E26F25" w:rsidRDefault="00E26F25">
                      <w:pPr>
                        <w:spacing w:after="0" w:line="240" w:lineRule="auto"/>
                        <w:textDirection w:val="btLr"/>
                      </w:pPr>
                    </w:p>
                  </w:txbxContent>
                </v:textbox>
              </v:shape>
            </w:pict>
          </mc:Fallback>
        </mc:AlternateContent>
      </w:r>
      <w:r>
        <w:rPr>
          <w:noProof/>
          <w:lang w:val="en-US"/>
        </w:rPr>
        <w:drawing>
          <wp:anchor distT="0" distB="0" distL="114300" distR="114300" simplePos="0" relativeHeight="251743232" behindDoc="0" locked="0" layoutInCell="1" hidden="0" allowOverlap="1" wp14:anchorId="491894CA" wp14:editId="4F10F7FA">
            <wp:simplePos x="0" y="0"/>
            <wp:positionH relativeFrom="column">
              <wp:posOffset>3195955</wp:posOffset>
            </wp:positionH>
            <wp:positionV relativeFrom="paragraph">
              <wp:posOffset>1311275</wp:posOffset>
            </wp:positionV>
            <wp:extent cx="2291080" cy="2951480"/>
            <wp:effectExtent l="0" t="0" r="0" b="0"/>
            <wp:wrapNone/>
            <wp:docPr id="2125937204"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73"/>
                    <a:srcRect/>
                    <a:stretch>
                      <a:fillRect/>
                    </a:stretch>
                  </pic:blipFill>
                  <pic:spPr>
                    <a:xfrm rot="5400000">
                      <a:off x="0" y="0"/>
                      <a:ext cx="2291080" cy="2951480"/>
                    </a:xfrm>
                    <a:prstGeom prst="rect">
                      <a:avLst/>
                    </a:prstGeom>
                    <a:ln/>
                  </pic:spPr>
                </pic:pic>
              </a:graphicData>
            </a:graphic>
          </wp:anchor>
        </w:drawing>
      </w:r>
      <w:r>
        <w:rPr>
          <w:noProof/>
          <w:lang w:val="en-US"/>
        </w:rPr>
        <mc:AlternateContent>
          <mc:Choice Requires="wps">
            <w:drawing>
              <wp:anchor distT="0" distB="0" distL="114300" distR="114300" simplePos="0" relativeHeight="251744256" behindDoc="0" locked="0" layoutInCell="1" hidden="0" allowOverlap="1" wp14:anchorId="59060F8E" wp14:editId="588F9D57">
                <wp:simplePos x="0" y="0"/>
                <wp:positionH relativeFrom="column">
                  <wp:posOffset>3746500</wp:posOffset>
                </wp:positionH>
                <wp:positionV relativeFrom="paragraph">
                  <wp:posOffset>1778000</wp:posOffset>
                </wp:positionV>
                <wp:extent cx="0" cy="2114550"/>
                <wp:effectExtent l="0" t="0" r="0" b="0"/>
                <wp:wrapNone/>
                <wp:docPr id="2125937121" name="Straight Arrow Connector 2125937121"/>
                <wp:cNvGraphicFramePr/>
                <a:graphic xmlns:a="http://schemas.openxmlformats.org/drawingml/2006/main">
                  <a:graphicData uri="http://schemas.microsoft.com/office/word/2010/wordprocessingShape">
                    <wps:wsp>
                      <wps:cNvCnPr/>
                      <wps:spPr>
                        <a:xfrm>
                          <a:off x="5346000" y="2722725"/>
                          <a:ext cx="0" cy="2114550"/>
                        </a:xfrm>
                        <a:prstGeom prst="straightConnector1">
                          <a:avLst/>
                        </a:prstGeom>
                        <a:noFill/>
                        <a:ln w="28575" cap="flat" cmpd="sng">
                          <a:solidFill>
                            <a:srgbClr val="FF0000"/>
                          </a:solidFill>
                          <a:prstDash val="solid"/>
                          <a:miter lim="800000"/>
                          <a:headEnd type="none" w="sm" len="sm"/>
                          <a:tailEnd type="none" w="sm" len="sm"/>
                        </a:ln>
                      </wps:spPr>
                      <wps:bodyPr/>
                    </wps:wsp>
                  </a:graphicData>
                </a:graphic>
              </wp:anchor>
            </w:drawing>
          </mc:Choice>
          <mc:Fallback>
            <w:pict>
              <v:shape w14:anchorId="1956EF00" id="Straight Arrow Connector 2125937121" o:spid="_x0000_s1026" type="#_x0000_t32" style="position:absolute;margin-left:295pt;margin-top:140pt;width:0;height:166.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" strokecolor="red" strokeweight="2.2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45280" behindDoc="0" locked="0" layoutInCell="1" hidden="0" allowOverlap="1" wp14:anchorId="1893FBE2" wp14:editId="0032C873">
                <wp:simplePos x="0" y="0"/>
                <wp:positionH relativeFrom="column">
                  <wp:posOffset>4686300</wp:posOffset>
                </wp:positionH>
                <wp:positionV relativeFrom="paragraph">
                  <wp:posOffset>1778000</wp:posOffset>
                </wp:positionV>
                <wp:extent cx="0" cy="2114550"/>
                <wp:effectExtent l="0" t="0" r="0" b="0"/>
                <wp:wrapNone/>
                <wp:docPr id="2125937152" name="Straight Arrow Connector 2125937152"/>
                <wp:cNvGraphicFramePr/>
                <a:graphic xmlns:a="http://schemas.openxmlformats.org/drawingml/2006/main">
                  <a:graphicData uri="http://schemas.microsoft.com/office/word/2010/wordprocessingShape">
                    <wps:wsp>
                      <wps:cNvCnPr/>
                      <wps:spPr>
                        <a:xfrm>
                          <a:off x="5346000" y="2722725"/>
                          <a:ext cx="0" cy="2114550"/>
                        </a:xfrm>
                        <a:prstGeom prst="straightConnector1">
                          <a:avLst/>
                        </a:prstGeom>
                        <a:noFill/>
                        <a:ln w="28575" cap="flat" cmpd="sng">
                          <a:solidFill>
                            <a:srgbClr val="FF0000"/>
                          </a:solidFill>
                          <a:prstDash val="solid"/>
                          <a:miter lim="800000"/>
                          <a:headEnd type="none" w="sm" len="sm"/>
                          <a:tailEnd type="none" w="sm" len="sm"/>
                        </a:ln>
                      </wps:spPr>
                      <wps:bodyPr/>
                    </wps:wsp>
                  </a:graphicData>
                </a:graphic>
              </wp:anchor>
            </w:drawing>
          </mc:Choice>
          <mc:Fallback>
            <w:pict>
              <v:shape w14:anchorId="6DA39292" id="Straight Arrow Connector 2125937152" o:spid="_x0000_s1026" type="#_x0000_t32" style="position:absolute;margin-left:369pt;margin-top:140pt;width:0;height:166.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" strokecolor="red" strokeweight="2.25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46304" behindDoc="0" locked="0" layoutInCell="1" hidden="0" allowOverlap="1" wp14:anchorId="374091DC" wp14:editId="43287399">
                <wp:simplePos x="0" y="0"/>
                <wp:positionH relativeFrom="column">
                  <wp:posOffset>3784600</wp:posOffset>
                </wp:positionH>
                <wp:positionV relativeFrom="paragraph">
                  <wp:posOffset>2451100</wp:posOffset>
                </wp:positionV>
                <wp:extent cx="0" cy="25400"/>
                <wp:effectExtent l="0" t="0" r="0" b="0"/>
                <wp:wrapNone/>
                <wp:docPr id="2125937147" name="Straight Arrow Connector 2125937147"/>
                <wp:cNvGraphicFramePr/>
                <a:graphic xmlns:a="http://schemas.openxmlformats.org/drawingml/2006/main">
                  <a:graphicData uri="http://schemas.microsoft.com/office/word/2010/wordprocessingShape">
                    <wps:wsp>
                      <wps:cNvCnPr/>
                      <wps:spPr>
                        <a:xfrm rot="10800000">
                          <a:off x="4896103" y="3780000"/>
                          <a:ext cx="899795"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211F94A0" id="Straight Arrow Connector 2125937147" o:spid="_x0000_s1026" type="#_x0000_t32" style="position:absolute;margin-left:298pt;margin-top:193pt;width:0;height:2pt;rotation:180;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47328" behindDoc="0" locked="0" layoutInCell="1" hidden="0" allowOverlap="1" wp14:anchorId="01E7922C" wp14:editId="2BDF5071">
                <wp:simplePos x="0" y="0"/>
                <wp:positionH relativeFrom="column">
                  <wp:posOffset>-139699</wp:posOffset>
                </wp:positionH>
                <wp:positionV relativeFrom="paragraph">
                  <wp:posOffset>5626100</wp:posOffset>
                </wp:positionV>
                <wp:extent cx="2958465" cy="1419225"/>
                <wp:effectExtent l="0" t="0" r="0" b="0"/>
                <wp:wrapNone/>
                <wp:docPr id="2125937118" name="Rectangle 2125937118"/>
                <wp:cNvGraphicFramePr/>
                <a:graphic xmlns:a="http://schemas.openxmlformats.org/drawingml/2006/main">
                  <a:graphicData uri="http://schemas.microsoft.com/office/word/2010/wordprocessingShape">
                    <wps:wsp>
                      <wps:cNvSpPr/>
                      <wps:spPr>
                        <a:xfrm>
                          <a:off x="3871530" y="3075150"/>
                          <a:ext cx="2948940" cy="1409700"/>
                        </a:xfrm>
                        <a:prstGeom prst="rect">
                          <a:avLst/>
                        </a:prstGeom>
                        <a:solidFill>
                          <a:schemeClr val="lt1"/>
                        </a:solidFill>
                        <a:ln>
                          <a:noFill/>
                        </a:ln>
                      </wps:spPr>
                      <wps:txbx>
                        <w:txbxContent>
                          <w:p w14:paraId="78EEFC80"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44. Muri, në anën Jugperëndimore, i vendosur pranë ndërtesës, i anuar/devijuar jashtë planit të tij. Devijimi ka ndodhur ndoshta për shkak të rënies së themelit, si rrjedhojë e mungesës së lidhjes me murin ngjitur.</w:t>
                            </w:r>
                          </w:p>
                        </w:txbxContent>
                      </wps:txbx>
                      <wps:bodyPr spcFirstLastPara="1" wrap="square" lIns="91425" tIns="45700" rIns="91425" bIns="45700" anchor="t" anchorCtr="0">
                        <a:noAutofit/>
                      </wps:bodyPr>
                    </wps:wsp>
                  </a:graphicData>
                </a:graphic>
              </wp:anchor>
            </w:drawing>
          </mc:Choice>
          <mc:Fallback>
            <w:pict>
              <v:rect w14:anchorId="01E7922C" id="Rectangle 2125937118" o:spid="_x0000_s1056" style="position:absolute;left:0;text-align:left;margin-left:-11pt;margin-top:443pt;width:232.95pt;height:111.7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" fillcolor="white [3201]" stroked="f">
                <v:textbox inset="2.53958mm,1.2694mm,2.53958mm,1.2694mm">
                  <w:txbxContent>
                    <w:p w14:paraId="78EEFC80" w14:textId="77777777" w:rsidR="00E26F25" w:rsidRDefault="00E26F25">
                      <w:pPr>
                        <w:spacing w:line="258" w:lineRule="auto"/>
                        <w:jc w:val="both"/>
                        <w:textDirection w:val="btLr"/>
                      </w:pPr>
                      <w:r>
                        <w:rPr>
                          <w:rFonts w:ascii="Times New Roman" w:eastAsia="Times New Roman" w:hAnsi="Times New Roman" w:cs="Times New Roman"/>
                          <w:b/>
                          <w:color w:val="000000"/>
                          <w:sz w:val="24"/>
                        </w:rPr>
                        <w:t>Figura 44. Muri, në anën Jugperëndimore, i vendosur pranë ndërtesës, i anuar/devijuar jashtë planit të tij. Devijimi ka ndodhur ndoshta për shkak të rënies së themelit, si rrjedhojë e mungesës së lidhjes me murin ngjitur.</w:t>
                      </w:r>
                    </w:p>
                  </w:txbxContent>
                </v:textbox>
              </v:rect>
            </w:pict>
          </mc:Fallback>
        </mc:AlternateContent>
      </w:r>
      <w:r>
        <w:rPr>
          <w:noProof/>
          <w:lang w:val="en-US"/>
        </w:rPr>
        <mc:AlternateContent>
          <mc:Choice Requires="wps">
            <w:drawing>
              <wp:anchor distT="0" distB="0" distL="114300" distR="114300" simplePos="0" relativeHeight="251748352" behindDoc="0" locked="0" layoutInCell="1" hidden="0" allowOverlap="1" wp14:anchorId="311DCA35" wp14:editId="5EE324D9">
                <wp:simplePos x="0" y="0"/>
                <wp:positionH relativeFrom="column">
                  <wp:posOffset>2870200</wp:posOffset>
                </wp:positionH>
                <wp:positionV relativeFrom="paragraph">
                  <wp:posOffset>4000500</wp:posOffset>
                </wp:positionV>
                <wp:extent cx="3179445" cy="550545"/>
                <wp:effectExtent l="0" t="0" r="0" b="0"/>
                <wp:wrapNone/>
                <wp:docPr id="2125937081" name="Rectangle 2125937081"/>
                <wp:cNvGraphicFramePr/>
                <a:graphic xmlns:a="http://schemas.openxmlformats.org/drawingml/2006/main">
                  <a:graphicData uri="http://schemas.microsoft.com/office/word/2010/wordprocessingShape">
                    <wps:wsp>
                      <wps:cNvSpPr/>
                      <wps:spPr>
                        <a:xfrm>
                          <a:off x="3761040" y="3509490"/>
                          <a:ext cx="3169920" cy="541020"/>
                        </a:xfrm>
                        <a:prstGeom prst="rect">
                          <a:avLst/>
                        </a:prstGeom>
                        <a:solidFill>
                          <a:schemeClr val="lt1"/>
                        </a:solidFill>
                        <a:ln>
                          <a:noFill/>
                        </a:ln>
                      </wps:spPr>
                      <wps:txbx>
                        <w:txbxContent>
                          <w:p w14:paraId="25E90B4B" w14:textId="77777777" w:rsidR="00E26F25" w:rsidRDefault="00E26F25">
                            <w:pPr>
                              <w:spacing w:line="258" w:lineRule="auto"/>
                              <w:textDirection w:val="btLr"/>
                            </w:pPr>
                            <w:r>
                              <w:rPr>
                                <w:rFonts w:ascii="Times New Roman" w:eastAsia="Times New Roman" w:hAnsi="Times New Roman" w:cs="Times New Roman"/>
                                <w:b/>
                                <w:color w:val="000000"/>
                                <w:sz w:val="24"/>
                              </w:rPr>
                              <w:t>Figura 45 Devijimi i murit ka krijuar një shkëputje nga ndërtesa prej afërsisht 7/8 cm.</w:t>
                            </w:r>
                          </w:p>
                          <w:p w14:paraId="7862FCFB"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311DCA35" id="Rectangle 2125937081" o:spid="_x0000_s1057" style="position:absolute;left:0;text-align:left;margin-left:226pt;margin-top:315pt;width:250.35pt;height:43.3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" fillcolor="white [3201]" stroked="f">
                <v:textbox inset="2.53958mm,1.2694mm,2.53958mm,1.2694mm">
                  <w:txbxContent>
                    <w:p w14:paraId="25E90B4B" w14:textId="77777777" w:rsidR="00E26F25" w:rsidRDefault="00E26F25">
                      <w:pPr>
                        <w:spacing w:line="258" w:lineRule="auto"/>
                        <w:textDirection w:val="btLr"/>
                      </w:pPr>
                      <w:r>
                        <w:rPr>
                          <w:rFonts w:ascii="Times New Roman" w:eastAsia="Times New Roman" w:hAnsi="Times New Roman" w:cs="Times New Roman"/>
                          <w:b/>
                          <w:color w:val="000000"/>
                          <w:sz w:val="24"/>
                        </w:rPr>
                        <w:t>Figura 45 Devijimi i murit ka krijuar një shkëputje nga ndërtesa prej afërsisht 7/8 cm.</w:t>
                      </w:r>
                    </w:p>
                    <w:p w14:paraId="7862FCFB" w14:textId="77777777" w:rsidR="00E26F25" w:rsidRDefault="00E26F25">
                      <w:pPr>
                        <w:spacing w:line="258" w:lineRule="auto"/>
                        <w:textDirection w:val="btLr"/>
                      </w:pPr>
                    </w:p>
                  </w:txbxContent>
                </v:textbox>
              </v:rect>
            </w:pict>
          </mc:Fallback>
        </mc:AlternateContent>
      </w:r>
      <w:r>
        <w:rPr>
          <w:noProof/>
          <w:lang w:val="en-US"/>
        </w:rPr>
        <w:drawing>
          <wp:anchor distT="0" distB="0" distL="114300" distR="114300" simplePos="0" relativeHeight="251749376" behindDoc="0" locked="0" layoutInCell="1" hidden="0" allowOverlap="1" wp14:anchorId="4B09919E" wp14:editId="49242CBF">
            <wp:simplePos x="0" y="0"/>
            <wp:positionH relativeFrom="column">
              <wp:posOffset>2921000</wp:posOffset>
            </wp:positionH>
            <wp:positionV relativeFrom="paragraph">
              <wp:posOffset>4534535</wp:posOffset>
            </wp:positionV>
            <wp:extent cx="2951480" cy="2213610"/>
            <wp:effectExtent l="0" t="0" r="0" b="0"/>
            <wp:wrapNone/>
            <wp:docPr id="212593718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74"/>
                    <a:srcRect/>
                    <a:stretch>
                      <a:fillRect/>
                    </a:stretch>
                  </pic:blipFill>
                  <pic:spPr>
                    <a:xfrm>
                      <a:off x="0" y="0"/>
                      <a:ext cx="2951480" cy="2213610"/>
                    </a:xfrm>
                    <a:prstGeom prst="rect">
                      <a:avLst/>
                    </a:prstGeom>
                    <a:ln/>
                  </pic:spPr>
                </pic:pic>
              </a:graphicData>
            </a:graphic>
          </wp:anchor>
        </w:drawing>
      </w:r>
      <w:r>
        <w:rPr>
          <w:noProof/>
          <w:lang w:val="en-US"/>
        </w:rPr>
        <mc:AlternateContent>
          <mc:Choice Requires="wps">
            <w:drawing>
              <wp:anchor distT="0" distB="0" distL="114300" distR="114300" simplePos="0" relativeHeight="251750400" behindDoc="0" locked="0" layoutInCell="1" hidden="0" allowOverlap="1" wp14:anchorId="0BD566C5" wp14:editId="14D43CB4">
                <wp:simplePos x="0" y="0"/>
                <wp:positionH relativeFrom="column">
                  <wp:posOffset>4800600</wp:posOffset>
                </wp:positionH>
                <wp:positionV relativeFrom="paragraph">
                  <wp:posOffset>4584700</wp:posOffset>
                </wp:positionV>
                <wp:extent cx="0" cy="2114550"/>
                <wp:effectExtent l="0" t="0" r="0" b="0"/>
                <wp:wrapNone/>
                <wp:docPr id="2125937120" name="Straight Arrow Connector 2125937120"/>
                <wp:cNvGraphicFramePr/>
                <a:graphic xmlns:a="http://schemas.openxmlformats.org/drawingml/2006/main">
                  <a:graphicData uri="http://schemas.microsoft.com/office/word/2010/wordprocessingShape">
                    <wps:wsp>
                      <wps:cNvCnPr/>
                      <wps:spPr>
                        <a:xfrm>
                          <a:off x="5346000" y="2722725"/>
                          <a:ext cx="0" cy="2114550"/>
                        </a:xfrm>
                        <a:prstGeom prst="straightConnector1">
                          <a:avLst/>
                        </a:prstGeom>
                        <a:noFill/>
                        <a:ln w="12700" cap="flat" cmpd="sng">
                          <a:solidFill>
                            <a:srgbClr val="FFC000"/>
                          </a:solidFill>
                          <a:prstDash val="solid"/>
                          <a:miter lim="800000"/>
                          <a:headEnd type="none" w="sm" len="sm"/>
                          <a:tailEnd type="none" w="sm" len="sm"/>
                        </a:ln>
                      </wps:spPr>
                      <wps:bodyPr/>
                    </wps:wsp>
                  </a:graphicData>
                </a:graphic>
              </wp:anchor>
            </w:drawing>
          </mc:Choice>
          <mc:Fallback>
            <w:pict>
              <v:shape w14:anchorId="3381FD7E" id="Straight Arrow Connector 2125937120" o:spid="_x0000_s1026" type="#_x0000_t32" style="position:absolute;margin-left:378pt;margin-top:361pt;width:0;height:166.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" strokecolor="#ffc000" strokeweight="1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51424" behindDoc="0" locked="0" layoutInCell="1" hidden="0" allowOverlap="1" wp14:anchorId="2D299484" wp14:editId="2F335E9A">
                <wp:simplePos x="0" y="0"/>
                <wp:positionH relativeFrom="column">
                  <wp:posOffset>4622800</wp:posOffset>
                </wp:positionH>
                <wp:positionV relativeFrom="paragraph">
                  <wp:posOffset>4597400</wp:posOffset>
                </wp:positionV>
                <wp:extent cx="0" cy="2114550"/>
                <wp:effectExtent l="0" t="0" r="0" b="0"/>
                <wp:wrapNone/>
                <wp:docPr id="2125937090" name="Straight Arrow Connector 2125937090"/>
                <wp:cNvGraphicFramePr/>
                <a:graphic xmlns:a="http://schemas.openxmlformats.org/drawingml/2006/main">
                  <a:graphicData uri="http://schemas.microsoft.com/office/word/2010/wordprocessingShape">
                    <wps:wsp>
                      <wps:cNvCnPr/>
                      <wps:spPr>
                        <a:xfrm>
                          <a:off x="5346000" y="2722725"/>
                          <a:ext cx="0" cy="2114550"/>
                        </a:xfrm>
                        <a:prstGeom prst="straightConnector1">
                          <a:avLst/>
                        </a:prstGeom>
                        <a:noFill/>
                        <a:ln w="12700" cap="flat" cmpd="sng">
                          <a:solidFill>
                            <a:srgbClr val="FFC000"/>
                          </a:solidFill>
                          <a:prstDash val="solid"/>
                          <a:miter lim="800000"/>
                          <a:headEnd type="none" w="sm" len="sm"/>
                          <a:tailEnd type="none" w="sm" len="sm"/>
                        </a:ln>
                      </wps:spPr>
                      <wps:bodyPr/>
                    </wps:wsp>
                  </a:graphicData>
                </a:graphic>
              </wp:anchor>
            </w:drawing>
          </mc:Choice>
          <mc:Fallback>
            <w:pict>
              <v:shape w14:anchorId="35A5EB72" id="Straight Arrow Connector 2125937090" o:spid="_x0000_s1026" type="#_x0000_t32" style="position:absolute;margin-left:364pt;margin-top:362pt;width:0;height:166.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" strokecolor="#ffc000" strokeweight="1pt">
                <v:stroke startarrowwidth="narrow" startarrowlength="short" endarrowwidth="narrow" endarrowlength="short" joinstyle="miter"/>
              </v:shape>
            </w:pict>
          </mc:Fallback>
        </mc:AlternateContent>
      </w:r>
      <w:r>
        <w:rPr>
          <w:noProof/>
          <w:lang w:val="en-US"/>
        </w:rPr>
        <mc:AlternateContent>
          <mc:Choice Requires="wps">
            <w:drawing>
              <wp:anchor distT="0" distB="0" distL="114300" distR="114300" simplePos="0" relativeHeight="251752448" behindDoc="0" locked="0" layoutInCell="1" hidden="0" allowOverlap="1" wp14:anchorId="60C0FAD5" wp14:editId="6663A2C1">
                <wp:simplePos x="0" y="0"/>
                <wp:positionH relativeFrom="column">
                  <wp:posOffset>3975100</wp:posOffset>
                </wp:positionH>
                <wp:positionV relativeFrom="paragraph">
                  <wp:posOffset>4470400</wp:posOffset>
                </wp:positionV>
                <wp:extent cx="1425864" cy="601096"/>
                <wp:effectExtent l="0" t="0" r="0" b="0"/>
                <wp:wrapNone/>
                <wp:docPr id="2125937100" name="Arrow: Curved Up 2125937100"/>
                <wp:cNvGraphicFramePr/>
                <a:graphic xmlns:a="http://schemas.openxmlformats.org/drawingml/2006/main">
                  <a:graphicData uri="http://schemas.microsoft.com/office/word/2010/wordprocessingShape">
                    <wps:wsp>
                      <wps:cNvSpPr/>
                      <wps:spPr>
                        <a:xfrm rot="10800000">
                          <a:off x="4639418" y="3485802"/>
                          <a:ext cx="1413164" cy="588396"/>
                        </a:xfrm>
                        <a:prstGeom prst="curvedUpArrow">
                          <a:avLst>
                            <a:gd name="adj1" fmla="val 12097"/>
                            <a:gd name="adj2" fmla="val 27917"/>
                            <a:gd name="adj3" fmla="val 16071"/>
                          </a:avLst>
                        </a:prstGeom>
                        <a:solidFill>
                          <a:srgbClr val="FFC000"/>
                        </a:solidFill>
                        <a:ln w="12700" cap="flat" cmpd="sng">
                          <a:solidFill>
                            <a:srgbClr val="000000"/>
                          </a:solidFill>
                          <a:prstDash val="solid"/>
                          <a:miter lim="800000"/>
                          <a:headEnd type="none" w="sm" len="sm"/>
                          <a:tailEnd type="none" w="sm" len="sm"/>
                        </a:ln>
                      </wps:spPr>
                      <wps:txbx>
                        <w:txbxContent>
                          <w:p w14:paraId="1D3490DA"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0C0FAD5" id="Arrow: Curved Up 2125937100" o:spid="_x0000_s1058" type="#_x0000_t104" style="position:absolute;left:0;text-align:left;margin-left:313pt;margin-top:352pt;width:112.25pt;height:47.35pt;rotation:180;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" adj="19089,20888,3471" fillcolor="#ffc000" strokeweight="1pt">
                <v:stroke startarrowwidth="narrow" startarrowlength="short" endarrowwidth="narrow" endarrowlength="short"/>
                <v:textbox inset="2.53958mm,2.53958mm,2.53958mm,2.53958mm">
                  <w:txbxContent>
                    <w:p w14:paraId="1D3490DA" w14:textId="77777777" w:rsidR="00E26F25" w:rsidRDefault="00E26F25">
                      <w:pPr>
                        <w:spacing w:after="0" w:line="240" w:lineRule="auto"/>
                        <w:textDirection w:val="btLr"/>
                      </w:pPr>
                    </w:p>
                  </w:txbxContent>
                </v:textbox>
              </v:shape>
            </w:pict>
          </mc:Fallback>
        </mc:AlternateContent>
      </w:r>
      <w:r>
        <w:rPr>
          <w:noProof/>
          <w:lang w:val="en-US"/>
        </w:rPr>
        <mc:AlternateContent>
          <mc:Choice Requires="wps">
            <w:drawing>
              <wp:anchor distT="0" distB="0" distL="114300" distR="114300" simplePos="0" relativeHeight="251753472" behindDoc="0" locked="0" layoutInCell="1" hidden="0" allowOverlap="1" wp14:anchorId="1767BD1A" wp14:editId="01CE5302">
                <wp:simplePos x="0" y="0"/>
                <wp:positionH relativeFrom="column">
                  <wp:posOffset>3022600</wp:posOffset>
                </wp:positionH>
                <wp:positionV relativeFrom="paragraph">
                  <wp:posOffset>6858000</wp:posOffset>
                </wp:positionV>
                <wp:extent cx="3042285" cy="1099185"/>
                <wp:effectExtent l="0" t="0" r="0" b="0"/>
                <wp:wrapNone/>
                <wp:docPr id="2125937140" name="Rectangle 2125937140"/>
                <wp:cNvGraphicFramePr/>
                <a:graphic xmlns:a="http://schemas.openxmlformats.org/drawingml/2006/main">
                  <a:graphicData uri="http://schemas.microsoft.com/office/word/2010/wordprocessingShape">
                    <wps:wsp>
                      <wps:cNvSpPr/>
                      <wps:spPr>
                        <a:xfrm>
                          <a:off x="3829620" y="3235170"/>
                          <a:ext cx="3032760" cy="1089660"/>
                        </a:xfrm>
                        <a:prstGeom prst="rect">
                          <a:avLst/>
                        </a:prstGeom>
                        <a:solidFill>
                          <a:schemeClr val="lt1"/>
                        </a:solidFill>
                        <a:ln>
                          <a:noFill/>
                        </a:ln>
                      </wps:spPr>
                      <wps:txbx>
                        <w:txbxContent>
                          <w:p w14:paraId="66A8C5EF" w14:textId="77777777" w:rsidR="00E26F25" w:rsidRDefault="00E26F25">
                            <w:pPr>
                              <w:spacing w:line="258" w:lineRule="auto"/>
                              <w:textDirection w:val="btLr"/>
                            </w:pPr>
                            <w:r>
                              <w:rPr>
                                <w:rFonts w:ascii="Times New Roman" w:eastAsia="Times New Roman" w:hAnsi="Times New Roman" w:cs="Times New Roman"/>
                                <w:b/>
                                <w:color w:val="000000"/>
                                <w:sz w:val="24"/>
                              </w:rPr>
                              <w:t>Figura 46.  Hyrja jugperëndimore përbëhet nga dy hapje pa arkitrarë në muret ngjitur. Hapësira e krijuar nga devijimi i murit të jashtëm është lehtësisht e dukshme.</w:t>
                            </w:r>
                          </w:p>
                        </w:txbxContent>
                      </wps:txbx>
                      <wps:bodyPr spcFirstLastPara="1" wrap="square" lIns="91425" tIns="45700" rIns="91425" bIns="45700" anchor="t" anchorCtr="0">
                        <a:noAutofit/>
                      </wps:bodyPr>
                    </wps:wsp>
                  </a:graphicData>
                </a:graphic>
              </wp:anchor>
            </w:drawing>
          </mc:Choice>
          <mc:Fallback>
            <w:pict>
              <v:rect w14:anchorId="1767BD1A" id="Rectangle 2125937140" o:spid="_x0000_s1059" style="position:absolute;left:0;text-align:left;margin-left:238pt;margin-top:540pt;width:239.55pt;height:86.5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" fillcolor="white [3201]" stroked="f">
                <v:textbox inset="2.53958mm,1.2694mm,2.53958mm,1.2694mm">
                  <w:txbxContent>
                    <w:p w14:paraId="66A8C5EF" w14:textId="77777777" w:rsidR="00E26F25" w:rsidRDefault="00E26F25">
                      <w:pPr>
                        <w:spacing w:line="258" w:lineRule="auto"/>
                        <w:textDirection w:val="btLr"/>
                      </w:pPr>
                      <w:r>
                        <w:rPr>
                          <w:rFonts w:ascii="Times New Roman" w:eastAsia="Times New Roman" w:hAnsi="Times New Roman" w:cs="Times New Roman"/>
                          <w:b/>
                          <w:color w:val="000000"/>
                          <w:sz w:val="24"/>
                        </w:rPr>
                        <w:t>Figura 46.  Hyrja jugperëndimore përbëhet nga dy hapje pa arkitrarë në muret ngjitur. Hapësira e krijuar nga devijimi i murit të jashtëm është lehtësisht e dukshme.</w:t>
                      </w:r>
                    </w:p>
                  </w:txbxContent>
                </v:textbox>
              </v:rect>
            </w:pict>
          </mc:Fallback>
        </mc:AlternateContent>
      </w:r>
    </w:p>
    <w:tbl>
      <w:tblPr>
        <w:tblStyle w:val="a7"/>
        <w:tblW w:w="9029" w:type="dxa"/>
        <w:tblBorders>
          <w:top w:val="nil"/>
          <w:left w:val="nil"/>
          <w:bottom w:val="nil"/>
          <w:right w:val="nil"/>
          <w:insideH w:val="nil"/>
          <w:insideV w:val="nil"/>
        </w:tblBorders>
        <w:tblLayout w:type="fixed"/>
        <w:tblLook w:val="0400" w:firstRow="0" w:lastRow="0" w:firstColumn="0" w:lastColumn="0" w:noHBand="0" w:noVBand="1"/>
      </w:tblPr>
      <w:tblGrid>
        <w:gridCol w:w="4509"/>
        <w:gridCol w:w="4520"/>
      </w:tblGrid>
      <w:tr w:rsidR="00DA7BD0" w14:paraId="022FD899" w14:textId="77777777">
        <w:tc>
          <w:tcPr>
            <w:tcW w:w="4509" w:type="dxa"/>
          </w:tcPr>
          <w:p w14:paraId="7DE6DC92" w14:textId="77777777" w:rsidR="00DA7BD0" w:rsidRDefault="00333F11">
            <w:pPr>
              <w:keepNext/>
              <w:jc w:val="center"/>
              <w:rPr>
                <w:rFonts w:ascii="Arial" w:eastAsia="Arial" w:hAnsi="Arial" w:cs="Arial"/>
                <w:sz w:val="20"/>
                <w:szCs w:val="20"/>
              </w:rPr>
            </w:pPr>
            <w:r>
              <w:rPr>
                <w:noProof/>
                <w:lang w:val="en-US"/>
              </w:rPr>
              <w:lastRenderedPageBreak/>
              <w:drawing>
                <wp:anchor distT="0" distB="0" distL="114300" distR="114300" simplePos="0" relativeHeight="251754496" behindDoc="0" locked="0" layoutInCell="1" hidden="0" allowOverlap="1" wp14:anchorId="63532EEB" wp14:editId="093BDA3F">
                  <wp:simplePos x="0" y="0"/>
                  <wp:positionH relativeFrom="column">
                    <wp:posOffset>828675</wp:posOffset>
                  </wp:positionH>
                  <wp:positionV relativeFrom="paragraph">
                    <wp:posOffset>104139</wp:posOffset>
                  </wp:positionV>
                  <wp:extent cx="3924300" cy="3235301"/>
                  <wp:effectExtent l="0" t="0" r="0" b="0"/>
                  <wp:wrapNone/>
                  <wp:docPr id="212593716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5"/>
                          <a:srcRect/>
                          <a:stretch>
                            <a:fillRect/>
                          </a:stretch>
                        </pic:blipFill>
                        <pic:spPr>
                          <a:xfrm>
                            <a:off x="0" y="0"/>
                            <a:ext cx="3924300" cy="3235301"/>
                          </a:xfrm>
                          <a:prstGeom prst="rect">
                            <a:avLst/>
                          </a:prstGeom>
                          <a:ln/>
                        </pic:spPr>
                      </pic:pic>
                    </a:graphicData>
                  </a:graphic>
                </wp:anchor>
              </w:drawing>
            </w:r>
          </w:p>
          <w:p w14:paraId="1CA8BEEF" w14:textId="77777777" w:rsidR="00DA7BD0" w:rsidRDefault="00DA7BD0">
            <w:pPr>
              <w:keepNext/>
              <w:jc w:val="center"/>
              <w:rPr>
                <w:rFonts w:ascii="Arial" w:eastAsia="Arial" w:hAnsi="Arial" w:cs="Arial"/>
                <w:sz w:val="20"/>
                <w:szCs w:val="20"/>
              </w:rPr>
            </w:pPr>
          </w:p>
          <w:p w14:paraId="10B18DE6" w14:textId="77777777" w:rsidR="00DA7BD0" w:rsidRDefault="00DA7BD0">
            <w:pPr>
              <w:spacing w:before="120"/>
              <w:jc w:val="both"/>
              <w:rPr>
                <w:rFonts w:ascii="Arial" w:eastAsia="Arial" w:hAnsi="Arial" w:cs="Arial"/>
                <w:b/>
                <w:sz w:val="20"/>
                <w:szCs w:val="20"/>
              </w:rPr>
            </w:pPr>
          </w:p>
          <w:p w14:paraId="069D7771" w14:textId="77777777" w:rsidR="00DA7BD0" w:rsidRDefault="00DA7BD0">
            <w:pPr>
              <w:spacing w:before="120"/>
              <w:jc w:val="both"/>
              <w:rPr>
                <w:rFonts w:ascii="Arial" w:eastAsia="Arial" w:hAnsi="Arial" w:cs="Arial"/>
                <w:b/>
                <w:sz w:val="20"/>
                <w:szCs w:val="20"/>
              </w:rPr>
            </w:pPr>
          </w:p>
          <w:p w14:paraId="61FBD715" w14:textId="77777777" w:rsidR="00DA7BD0" w:rsidRDefault="00DA7BD0">
            <w:pPr>
              <w:spacing w:before="120"/>
              <w:jc w:val="both"/>
              <w:rPr>
                <w:rFonts w:ascii="Arial" w:eastAsia="Arial" w:hAnsi="Arial" w:cs="Arial"/>
                <w:b/>
                <w:sz w:val="20"/>
                <w:szCs w:val="20"/>
              </w:rPr>
            </w:pPr>
          </w:p>
          <w:p w14:paraId="157720D7" w14:textId="77777777" w:rsidR="00DA7BD0" w:rsidRDefault="00DA7BD0">
            <w:pPr>
              <w:spacing w:before="120"/>
              <w:jc w:val="both"/>
              <w:rPr>
                <w:rFonts w:ascii="Arial" w:eastAsia="Arial" w:hAnsi="Arial" w:cs="Arial"/>
                <w:b/>
                <w:sz w:val="20"/>
                <w:szCs w:val="20"/>
              </w:rPr>
            </w:pPr>
          </w:p>
          <w:p w14:paraId="16339447" w14:textId="77777777" w:rsidR="00DA7BD0" w:rsidRDefault="00DA7BD0">
            <w:pPr>
              <w:spacing w:before="120"/>
              <w:jc w:val="both"/>
              <w:rPr>
                <w:rFonts w:ascii="Arial" w:eastAsia="Arial" w:hAnsi="Arial" w:cs="Arial"/>
                <w:b/>
                <w:sz w:val="20"/>
                <w:szCs w:val="20"/>
              </w:rPr>
            </w:pPr>
          </w:p>
          <w:p w14:paraId="53CC15CC" w14:textId="77777777" w:rsidR="00DA7BD0" w:rsidRDefault="00DA7BD0">
            <w:pPr>
              <w:spacing w:before="120"/>
              <w:jc w:val="both"/>
              <w:rPr>
                <w:rFonts w:ascii="Arial" w:eastAsia="Arial" w:hAnsi="Arial" w:cs="Arial"/>
                <w:b/>
                <w:sz w:val="20"/>
                <w:szCs w:val="20"/>
              </w:rPr>
            </w:pPr>
          </w:p>
          <w:p w14:paraId="576D212E" w14:textId="77777777" w:rsidR="00DA7BD0" w:rsidRDefault="00DA7BD0">
            <w:pPr>
              <w:spacing w:before="120"/>
              <w:jc w:val="both"/>
              <w:rPr>
                <w:rFonts w:ascii="Arial" w:eastAsia="Arial" w:hAnsi="Arial" w:cs="Arial"/>
                <w:b/>
                <w:sz w:val="20"/>
                <w:szCs w:val="20"/>
              </w:rPr>
            </w:pPr>
          </w:p>
          <w:p w14:paraId="109EB509" w14:textId="77777777" w:rsidR="00DA7BD0" w:rsidRDefault="00DA7BD0">
            <w:pPr>
              <w:spacing w:before="120"/>
              <w:jc w:val="both"/>
              <w:rPr>
                <w:rFonts w:ascii="Arial" w:eastAsia="Arial" w:hAnsi="Arial" w:cs="Arial"/>
                <w:b/>
                <w:sz w:val="20"/>
                <w:szCs w:val="20"/>
              </w:rPr>
            </w:pPr>
          </w:p>
          <w:p w14:paraId="3393CD26" w14:textId="77777777" w:rsidR="00DA7BD0" w:rsidRDefault="00DA7BD0">
            <w:pPr>
              <w:spacing w:before="120"/>
              <w:jc w:val="both"/>
              <w:rPr>
                <w:rFonts w:ascii="Arial" w:eastAsia="Arial" w:hAnsi="Arial" w:cs="Arial"/>
                <w:b/>
                <w:sz w:val="20"/>
                <w:szCs w:val="20"/>
              </w:rPr>
            </w:pPr>
          </w:p>
          <w:p w14:paraId="4831EB18" w14:textId="77777777" w:rsidR="00DA7BD0" w:rsidRDefault="00DA7BD0">
            <w:pPr>
              <w:spacing w:before="120"/>
              <w:jc w:val="both"/>
              <w:rPr>
                <w:rFonts w:ascii="Arial" w:eastAsia="Arial" w:hAnsi="Arial" w:cs="Arial"/>
                <w:b/>
                <w:sz w:val="20"/>
                <w:szCs w:val="20"/>
              </w:rPr>
            </w:pPr>
          </w:p>
          <w:p w14:paraId="3E14CBB7" w14:textId="77777777" w:rsidR="00DA7BD0" w:rsidRDefault="00DA7BD0">
            <w:pPr>
              <w:spacing w:before="120"/>
              <w:jc w:val="both"/>
              <w:rPr>
                <w:rFonts w:ascii="Arial" w:eastAsia="Arial" w:hAnsi="Arial" w:cs="Arial"/>
                <w:b/>
                <w:sz w:val="20"/>
                <w:szCs w:val="20"/>
              </w:rPr>
            </w:pPr>
          </w:p>
          <w:p w14:paraId="3ED7F6B5" w14:textId="77777777" w:rsidR="00DA7BD0" w:rsidRDefault="00DA7BD0">
            <w:pPr>
              <w:spacing w:before="120"/>
              <w:jc w:val="both"/>
              <w:rPr>
                <w:rFonts w:ascii="Arial" w:eastAsia="Arial" w:hAnsi="Arial" w:cs="Arial"/>
                <w:b/>
                <w:sz w:val="20"/>
                <w:szCs w:val="20"/>
              </w:rPr>
            </w:pPr>
          </w:p>
          <w:p w14:paraId="7E2065AD" w14:textId="77777777" w:rsidR="00DA7BD0" w:rsidRDefault="00DA7BD0">
            <w:pPr>
              <w:spacing w:before="120"/>
              <w:jc w:val="both"/>
              <w:rPr>
                <w:rFonts w:ascii="Arial" w:eastAsia="Arial" w:hAnsi="Arial" w:cs="Arial"/>
                <w:b/>
                <w:sz w:val="20"/>
                <w:szCs w:val="20"/>
              </w:rPr>
            </w:pPr>
          </w:p>
          <w:p w14:paraId="3BE99B94" w14:textId="77777777" w:rsidR="00DA7BD0" w:rsidRDefault="00DA7BD0">
            <w:pPr>
              <w:spacing w:before="120"/>
              <w:jc w:val="both"/>
              <w:rPr>
                <w:rFonts w:ascii="Arial" w:eastAsia="Arial" w:hAnsi="Arial" w:cs="Arial"/>
                <w:b/>
                <w:sz w:val="20"/>
                <w:szCs w:val="20"/>
              </w:rPr>
            </w:pPr>
          </w:p>
          <w:p w14:paraId="0C024ED1" w14:textId="77777777" w:rsidR="00DA7BD0" w:rsidRDefault="00333F11">
            <w:pPr>
              <w:spacing w:before="120"/>
              <w:jc w:val="both"/>
              <w:rPr>
                <w:rFonts w:ascii="Arial" w:eastAsia="Arial" w:hAnsi="Arial" w:cs="Arial"/>
                <w:b/>
                <w:sz w:val="20"/>
                <w:szCs w:val="20"/>
              </w:rPr>
            </w:pPr>
            <w:r>
              <w:rPr>
                <w:noProof/>
                <w:lang w:val="en-US"/>
              </w:rPr>
              <mc:AlternateContent>
                <mc:Choice Requires="wps">
                  <w:drawing>
                    <wp:anchor distT="0" distB="0" distL="114300" distR="114300" simplePos="0" relativeHeight="251755520" behindDoc="0" locked="0" layoutInCell="1" hidden="0" allowOverlap="1" wp14:anchorId="58306A71" wp14:editId="54705CCC">
                      <wp:simplePos x="0" y="0"/>
                      <wp:positionH relativeFrom="column">
                        <wp:posOffset>508000</wp:posOffset>
                      </wp:positionH>
                      <wp:positionV relativeFrom="paragraph">
                        <wp:posOffset>38100</wp:posOffset>
                      </wp:positionV>
                      <wp:extent cx="4627245" cy="847725"/>
                      <wp:effectExtent l="0" t="0" r="0" b="0"/>
                      <wp:wrapNone/>
                      <wp:docPr id="2125937138" name="Rectangle 2125937138"/>
                      <wp:cNvGraphicFramePr/>
                      <a:graphic xmlns:a="http://schemas.openxmlformats.org/drawingml/2006/main">
                        <a:graphicData uri="http://schemas.microsoft.com/office/word/2010/wordprocessingShape">
                          <wps:wsp>
                            <wps:cNvSpPr/>
                            <wps:spPr>
                              <a:xfrm>
                                <a:off x="3037140" y="3360900"/>
                                <a:ext cx="4617720" cy="838200"/>
                              </a:xfrm>
                              <a:prstGeom prst="rect">
                                <a:avLst/>
                              </a:prstGeom>
                              <a:solidFill>
                                <a:schemeClr val="lt1"/>
                              </a:solidFill>
                              <a:ln>
                                <a:noFill/>
                              </a:ln>
                            </wps:spPr>
                            <wps:txbx>
                              <w:txbxContent>
                                <w:p w14:paraId="67597405" w14:textId="77777777" w:rsidR="00E26F25" w:rsidRDefault="00E26F25">
                                  <w:pPr>
                                    <w:spacing w:line="258" w:lineRule="auto"/>
                                    <w:jc w:val="center"/>
                                    <w:textDirection w:val="btLr"/>
                                  </w:pPr>
                                  <w:r>
                                    <w:rPr>
                                      <w:rFonts w:ascii="Times New Roman" w:eastAsia="Times New Roman" w:hAnsi="Times New Roman" w:cs="Times New Roman"/>
                                      <w:b/>
                                      <w:color w:val="000000"/>
                                      <w:sz w:val="24"/>
                                    </w:rPr>
                                    <w:t>Figura 47.  Detaje të një hapësire me një hark shumë të deformuar në pjesën e sipërme, në murin e devijuar Jugperëndimor.</w:t>
                                  </w:r>
                                </w:p>
                              </w:txbxContent>
                            </wps:txbx>
                            <wps:bodyPr spcFirstLastPara="1" wrap="square" lIns="91425" tIns="45700" rIns="91425" bIns="45700" anchor="t" anchorCtr="0">
                              <a:noAutofit/>
                            </wps:bodyPr>
                          </wps:wsp>
                        </a:graphicData>
                      </a:graphic>
                    </wp:anchor>
                  </w:drawing>
                </mc:Choice>
                <mc:Fallback>
                  <w:pict>
                    <v:rect w14:anchorId="58306A71" id="Rectangle 2125937138" o:spid="_x0000_s1060" style="position:absolute;left:0;text-align:left;margin-left:40pt;margin-top:3pt;width:364.35pt;height:66.7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" fillcolor="white [3201]" stroked="f">
                      <v:textbox inset="2.53958mm,1.2694mm,2.53958mm,1.2694mm">
                        <w:txbxContent>
                          <w:p w14:paraId="67597405" w14:textId="77777777" w:rsidR="00E26F25" w:rsidRDefault="00E26F25">
                            <w:pPr>
                              <w:spacing w:line="258" w:lineRule="auto"/>
                              <w:jc w:val="center"/>
                              <w:textDirection w:val="btLr"/>
                            </w:pPr>
                            <w:r>
                              <w:rPr>
                                <w:rFonts w:ascii="Times New Roman" w:eastAsia="Times New Roman" w:hAnsi="Times New Roman" w:cs="Times New Roman"/>
                                <w:b/>
                                <w:color w:val="000000"/>
                                <w:sz w:val="24"/>
                              </w:rPr>
                              <w:t>Figura 47.  Detaje të një hapësire me një hark shumë të deformuar në pjesën e sipërme, në murin e devijuar Jugperëndimor.</w:t>
                            </w:r>
                          </w:p>
                        </w:txbxContent>
                      </v:textbox>
                    </v:rect>
                  </w:pict>
                </mc:Fallback>
              </mc:AlternateContent>
            </w:r>
          </w:p>
          <w:p w14:paraId="4F96576E" w14:textId="77777777" w:rsidR="00DA7BD0" w:rsidRDefault="00DA7BD0">
            <w:pPr>
              <w:spacing w:before="120"/>
              <w:jc w:val="both"/>
              <w:rPr>
                <w:rFonts w:ascii="Arial" w:eastAsia="Arial" w:hAnsi="Arial" w:cs="Arial"/>
                <w:b/>
                <w:sz w:val="20"/>
                <w:szCs w:val="20"/>
              </w:rPr>
            </w:pPr>
          </w:p>
          <w:p w14:paraId="55A4F6F1" w14:textId="77777777" w:rsidR="00DA7BD0" w:rsidRDefault="00DA7BD0">
            <w:pPr>
              <w:spacing w:before="120"/>
              <w:jc w:val="both"/>
              <w:rPr>
                <w:rFonts w:ascii="Arial" w:eastAsia="Arial" w:hAnsi="Arial" w:cs="Arial"/>
                <w:b/>
                <w:sz w:val="20"/>
                <w:szCs w:val="20"/>
              </w:rPr>
            </w:pPr>
          </w:p>
          <w:p w14:paraId="34A26F8A" w14:textId="77777777" w:rsidR="00DA7BD0" w:rsidRDefault="00DA7BD0">
            <w:pPr>
              <w:spacing w:before="120"/>
              <w:jc w:val="both"/>
              <w:rPr>
                <w:rFonts w:ascii="Arial" w:eastAsia="Arial" w:hAnsi="Arial" w:cs="Arial"/>
                <w:b/>
                <w:sz w:val="20"/>
                <w:szCs w:val="20"/>
              </w:rPr>
            </w:pPr>
          </w:p>
          <w:p w14:paraId="569DE1DD" w14:textId="77777777" w:rsidR="00DA7BD0" w:rsidRDefault="00DA7BD0">
            <w:pPr>
              <w:spacing w:before="120"/>
              <w:jc w:val="both"/>
              <w:rPr>
                <w:rFonts w:ascii="Arial" w:eastAsia="Arial" w:hAnsi="Arial" w:cs="Arial"/>
                <w:b/>
                <w:sz w:val="20"/>
                <w:szCs w:val="20"/>
              </w:rPr>
            </w:pPr>
          </w:p>
          <w:p w14:paraId="01EEC83C" w14:textId="77777777" w:rsidR="00DA7BD0" w:rsidRDefault="00DA7BD0">
            <w:pPr>
              <w:spacing w:before="120"/>
              <w:jc w:val="both"/>
              <w:rPr>
                <w:rFonts w:ascii="Arial" w:eastAsia="Arial" w:hAnsi="Arial" w:cs="Arial"/>
                <w:b/>
                <w:sz w:val="20"/>
                <w:szCs w:val="20"/>
              </w:rPr>
            </w:pPr>
          </w:p>
          <w:p w14:paraId="40845D52" w14:textId="77777777" w:rsidR="00DA7BD0" w:rsidRDefault="00DA7BD0">
            <w:pPr>
              <w:spacing w:before="120"/>
              <w:jc w:val="both"/>
              <w:rPr>
                <w:rFonts w:ascii="Arial" w:eastAsia="Arial" w:hAnsi="Arial" w:cs="Arial"/>
                <w:b/>
                <w:sz w:val="20"/>
                <w:szCs w:val="20"/>
              </w:rPr>
            </w:pPr>
          </w:p>
          <w:p w14:paraId="30FCDD1F" w14:textId="77777777" w:rsidR="00DA7BD0" w:rsidRDefault="00DA7BD0">
            <w:pPr>
              <w:spacing w:before="120"/>
              <w:jc w:val="both"/>
              <w:rPr>
                <w:rFonts w:ascii="Arial" w:eastAsia="Arial" w:hAnsi="Arial" w:cs="Arial"/>
                <w:b/>
                <w:sz w:val="20"/>
                <w:szCs w:val="20"/>
              </w:rPr>
            </w:pPr>
          </w:p>
          <w:p w14:paraId="6FBBBFEE" w14:textId="77777777" w:rsidR="00DA7BD0" w:rsidRDefault="00DA7BD0">
            <w:pPr>
              <w:spacing w:before="120"/>
              <w:jc w:val="both"/>
              <w:rPr>
                <w:rFonts w:ascii="Arial" w:eastAsia="Arial" w:hAnsi="Arial" w:cs="Arial"/>
                <w:b/>
                <w:sz w:val="20"/>
                <w:szCs w:val="20"/>
              </w:rPr>
            </w:pPr>
          </w:p>
        </w:tc>
        <w:tc>
          <w:tcPr>
            <w:tcW w:w="4520" w:type="dxa"/>
          </w:tcPr>
          <w:p w14:paraId="10BF0D38" w14:textId="77777777" w:rsidR="00DA7BD0" w:rsidRDefault="00DA7BD0">
            <w:pPr>
              <w:keepNext/>
              <w:jc w:val="center"/>
              <w:rPr>
                <w:rFonts w:ascii="Arial" w:eastAsia="Arial" w:hAnsi="Arial" w:cs="Arial"/>
                <w:sz w:val="20"/>
                <w:szCs w:val="20"/>
              </w:rPr>
            </w:pPr>
          </w:p>
          <w:p w14:paraId="0C6AC549" w14:textId="77777777" w:rsidR="00DA7BD0" w:rsidRDefault="00DA7BD0">
            <w:pPr>
              <w:keepNext/>
              <w:jc w:val="center"/>
              <w:rPr>
                <w:rFonts w:ascii="Arial" w:eastAsia="Arial" w:hAnsi="Arial" w:cs="Arial"/>
                <w:sz w:val="20"/>
                <w:szCs w:val="20"/>
              </w:rPr>
            </w:pPr>
          </w:p>
          <w:p w14:paraId="771F2DE0" w14:textId="77777777" w:rsidR="00DA7BD0" w:rsidRDefault="00333F11">
            <w:pPr>
              <w:spacing w:before="120"/>
              <w:jc w:val="both"/>
              <w:rPr>
                <w:rFonts w:ascii="Arial" w:eastAsia="Arial" w:hAnsi="Arial" w:cs="Arial"/>
                <w:b/>
                <w:sz w:val="20"/>
                <w:szCs w:val="20"/>
              </w:rPr>
            </w:pPr>
            <w:bookmarkStart w:id="48" w:name="_heading=h.qtm0256ogtrm" w:colFirst="0" w:colLast="0"/>
            <w:bookmarkEnd w:id="48"/>
            <w:r>
              <w:rPr>
                <w:noProof/>
                <w:lang w:val="en-US"/>
              </w:rPr>
              <w:drawing>
                <wp:anchor distT="0" distB="0" distL="114300" distR="114300" simplePos="0" relativeHeight="251756544" behindDoc="0" locked="0" layoutInCell="1" hidden="0" allowOverlap="1" wp14:anchorId="75A4DF97" wp14:editId="512289C2">
                  <wp:simplePos x="0" y="0"/>
                  <wp:positionH relativeFrom="column">
                    <wp:posOffset>-1859757</wp:posOffset>
                  </wp:positionH>
                  <wp:positionV relativeFrom="paragraph">
                    <wp:posOffset>3953029</wp:posOffset>
                  </wp:positionV>
                  <wp:extent cx="3731022" cy="3319566"/>
                  <wp:effectExtent l="0" t="0" r="0" b="0"/>
                  <wp:wrapNone/>
                  <wp:docPr id="2125937219"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76"/>
                          <a:srcRect/>
                          <a:stretch>
                            <a:fillRect/>
                          </a:stretch>
                        </pic:blipFill>
                        <pic:spPr>
                          <a:xfrm rot="16200000">
                            <a:off x="0" y="0"/>
                            <a:ext cx="3731022" cy="3319566"/>
                          </a:xfrm>
                          <a:prstGeom prst="rect">
                            <a:avLst/>
                          </a:prstGeom>
                          <a:ln/>
                        </pic:spPr>
                      </pic:pic>
                    </a:graphicData>
                  </a:graphic>
                </wp:anchor>
              </w:drawing>
            </w:r>
          </w:p>
        </w:tc>
      </w:tr>
      <w:tr w:rsidR="00DA7BD0" w14:paraId="285F3516" w14:textId="77777777">
        <w:tc>
          <w:tcPr>
            <w:tcW w:w="4509" w:type="dxa"/>
          </w:tcPr>
          <w:p w14:paraId="0095208E" w14:textId="77777777" w:rsidR="00DA7BD0" w:rsidRDefault="00DA7BD0">
            <w:pPr>
              <w:keepNext/>
              <w:jc w:val="center"/>
              <w:rPr>
                <w:rFonts w:ascii="Arial" w:eastAsia="Arial" w:hAnsi="Arial" w:cs="Arial"/>
                <w:sz w:val="20"/>
                <w:szCs w:val="20"/>
              </w:rPr>
            </w:pPr>
          </w:p>
          <w:p w14:paraId="740E9930" w14:textId="77777777" w:rsidR="00DA7BD0" w:rsidRDefault="00DA7BD0">
            <w:pPr>
              <w:spacing w:before="120"/>
              <w:jc w:val="both"/>
              <w:rPr>
                <w:rFonts w:ascii="Arial" w:eastAsia="Arial" w:hAnsi="Arial" w:cs="Arial"/>
                <w:b/>
                <w:sz w:val="20"/>
                <w:szCs w:val="20"/>
              </w:rPr>
            </w:pPr>
          </w:p>
          <w:p w14:paraId="6F17C0B6" w14:textId="77777777" w:rsidR="00DA7BD0" w:rsidRDefault="00DA7BD0">
            <w:pPr>
              <w:spacing w:before="120"/>
              <w:jc w:val="both"/>
              <w:rPr>
                <w:rFonts w:ascii="Arial" w:eastAsia="Arial" w:hAnsi="Arial" w:cs="Arial"/>
                <w:b/>
                <w:sz w:val="20"/>
                <w:szCs w:val="20"/>
              </w:rPr>
            </w:pPr>
          </w:p>
          <w:p w14:paraId="7D490411" w14:textId="77777777" w:rsidR="00DA7BD0" w:rsidRDefault="00DA7BD0">
            <w:pPr>
              <w:spacing w:before="120"/>
              <w:jc w:val="both"/>
              <w:rPr>
                <w:rFonts w:ascii="Arial" w:eastAsia="Arial" w:hAnsi="Arial" w:cs="Arial"/>
                <w:b/>
                <w:sz w:val="20"/>
                <w:szCs w:val="20"/>
              </w:rPr>
            </w:pPr>
          </w:p>
          <w:p w14:paraId="752E0D6A" w14:textId="77777777" w:rsidR="00DA7BD0" w:rsidRDefault="00DA7BD0">
            <w:pPr>
              <w:spacing w:before="120"/>
              <w:jc w:val="both"/>
              <w:rPr>
                <w:rFonts w:ascii="Arial" w:eastAsia="Arial" w:hAnsi="Arial" w:cs="Arial"/>
                <w:b/>
                <w:sz w:val="20"/>
                <w:szCs w:val="20"/>
              </w:rPr>
            </w:pPr>
          </w:p>
          <w:p w14:paraId="02C5847D" w14:textId="77777777" w:rsidR="00DA7BD0" w:rsidRDefault="00DA7BD0">
            <w:pPr>
              <w:spacing w:before="120"/>
              <w:jc w:val="both"/>
              <w:rPr>
                <w:rFonts w:ascii="Arial" w:eastAsia="Arial" w:hAnsi="Arial" w:cs="Arial"/>
                <w:b/>
                <w:sz w:val="20"/>
                <w:szCs w:val="20"/>
              </w:rPr>
            </w:pPr>
          </w:p>
          <w:p w14:paraId="6E784EF4" w14:textId="77777777" w:rsidR="00DA7BD0" w:rsidRDefault="00DA7BD0">
            <w:pPr>
              <w:spacing w:before="120"/>
              <w:jc w:val="both"/>
              <w:rPr>
                <w:rFonts w:ascii="Arial" w:eastAsia="Arial" w:hAnsi="Arial" w:cs="Arial"/>
                <w:b/>
                <w:sz w:val="20"/>
                <w:szCs w:val="20"/>
              </w:rPr>
            </w:pPr>
          </w:p>
          <w:p w14:paraId="1879D28B" w14:textId="77777777" w:rsidR="00DA7BD0" w:rsidRDefault="00DA7BD0">
            <w:pPr>
              <w:spacing w:before="120"/>
              <w:jc w:val="both"/>
              <w:rPr>
                <w:rFonts w:ascii="Arial" w:eastAsia="Arial" w:hAnsi="Arial" w:cs="Arial"/>
                <w:b/>
                <w:sz w:val="20"/>
                <w:szCs w:val="20"/>
              </w:rPr>
            </w:pPr>
          </w:p>
          <w:p w14:paraId="148ED845" w14:textId="77777777" w:rsidR="00DA7BD0" w:rsidRDefault="00DA7BD0">
            <w:pPr>
              <w:spacing w:before="120"/>
              <w:jc w:val="both"/>
              <w:rPr>
                <w:rFonts w:ascii="Arial" w:eastAsia="Arial" w:hAnsi="Arial" w:cs="Arial"/>
                <w:b/>
                <w:sz w:val="20"/>
                <w:szCs w:val="20"/>
              </w:rPr>
            </w:pPr>
          </w:p>
          <w:p w14:paraId="470B8444" w14:textId="77777777" w:rsidR="00DA7BD0" w:rsidRDefault="00DA7BD0">
            <w:pPr>
              <w:spacing w:before="120"/>
              <w:jc w:val="both"/>
              <w:rPr>
                <w:rFonts w:ascii="Arial" w:eastAsia="Arial" w:hAnsi="Arial" w:cs="Arial"/>
                <w:b/>
                <w:sz w:val="20"/>
                <w:szCs w:val="20"/>
              </w:rPr>
            </w:pPr>
          </w:p>
          <w:p w14:paraId="1FDDFD32" w14:textId="77777777" w:rsidR="00DA7BD0" w:rsidRDefault="00DA7BD0">
            <w:pPr>
              <w:spacing w:before="120"/>
              <w:jc w:val="both"/>
              <w:rPr>
                <w:rFonts w:ascii="Arial" w:eastAsia="Arial" w:hAnsi="Arial" w:cs="Arial"/>
                <w:b/>
                <w:sz w:val="20"/>
                <w:szCs w:val="20"/>
              </w:rPr>
            </w:pPr>
          </w:p>
          <w:p w14:paraId="22472E7F" w14:textId="77777777" w:rsidR="00DA7BD0" w:rsidRDefault="00333F11">
            <w:pPr>
              <w:spacing w:before="120"/>
              <w:jc w:val="both"/>
              <w:rPr>
                <w:rFonts w:ascii="Arial" w:eastAsia="Arial" w:hAnsi="Arial" w:cs="Arial"/>
                <w:b/>
                <w:sz w:val="20"/>
                <w:szCs w:val="20"/>
              </w:rPr>
            </w:pPr>
            <w:r>
              <w:rPr>
                <w:noProof/>
                <w:lang w:val="en-US"/>
              </w:rPr>
              <mc:AlternateContent>
                <mc:Choice Requires="wps">
                  <w:drawing>
                    <wp:anchor distT="0" distB="0" distL="114300" distR="114300" simplePos="0" relativeHeight="251757568" behindDoc="0" locked="0" layoutInCell="1" hidden="0" allowOverlap="1" wp14:anchorId="350BB284" wp14:editId="1CCC4008">
                      <wp:simplePos x="0" y="0"/>
                      <wp:positionH relativeFrom="column">
                        <wp:posOffset>825500</wp:posOffset>
                      </wp:positionH>
                      <wp:positionV relativeFrom="paragraph">
                        <wp:posOffset>139700</wp:posOffset>
                      </wp:positionV>
                      <wp:extent cx="3926205" cy="398145"/>
                      <wp:effectExtent l="0" t="0" r="0" b="0"/>
                      <wp:wrapNone/>
                      <wp:docPr id="2125937117" name="Rectangle 2125937117"/>
                      <wp:cNvGraphicFramePr/>
                      <a:graphic xmlns:a="http://schemas.openxmlformats.org/drawingml/2006/main">
                        <a:graphicData uri="http://schemas.microsoft.com/office/word/2010/wordprocessingShape">
                          <wps:wsp>
                            <wps:cNvSpPr/>
                            <wps:spPr>
                              <a:xfrm>
                                <a:off x="3387660" y="3585690"/>
                                <a:ext cx="3916680" cy="388620"/>
                              </a:xfrm>
                              <a:prstGeom prst="rect">
                                <a:avLst/>
                              </a:prstGeom>
                              <a:solidFill>
                                <a:schemeClr val="lt1"/>
                              </a:solidFill>
                              <a:ln>
                                <a:noFill/>
                              </a:ln>
                            </wps:spPr>
                            <wps:txbx>
                              <w:txbxContent>
                                <w:p w14:paraId="302B2204" w14:textId="77777777" w:rsidR="00E26F25" w:rsidRDefault="00E26F25">
                                  <w:pPr>
                                    <w:spacing w:line="258" w:lineRule="auto"/>
                                    <w:jc w:val="center"/>
                                    <w:textDirection w:val="btLr"/>
                                  </w:pPr>
                                  <w:r>
                                    <w:rPr>
                                      <w:rFonts w:ascii="Times New Roman" w:eastAsia="Times New Roman" w:hAnsi="Times New Roman" w:cs="Times New Roman"/>
                                      <w:b/>
                                      <w:color w:val="000000"/>
                                      <w:sz w:val="24"/>
                                    </w:rPr>
                                    <w:t>Figura 48.  Detaj i dy hapjeve të hyrjes jugperëndimore.</w:t>
                                  </w:r>
                                </w:p>
                              </w:txbxContent>
                            </wps:txbx>
                            <wps:bodyPr spcFirstLastPara="1" wrap="square" lIns="91425" tIns="45700" rIns="91425" bIns="45700" anchor="t" anchorCtr="0">
                              <a:noAutofit/>
                            </wps:bodyPr>
                          </wps:wsp>
                        </a:graphicData>
                      </a:graphic>
                    </wp:anchor>
                  </w:drawing>
                </mc:Choice>
                <mc:Fallback>
                  <w:pict>
                    <v:rect w14:anchorId="350BB284" id="Rectangle 2125937117" o:spid="_x0000_s1061" style="position:absolute;left:0;text-align:left;margin-left:65pt;margin-top:11pt;width:309.15pt;height:31.3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" fillcolor="white [3201]" stroked="f">
                      <v:textbox inset="2.53958mm,1.2694mm,2.53958mm,1.2694mm">
                        <w:txbxContent>
                          <w:p w14:paraId="302B2204" w14:textId="77777777" w:rsidR="00E26F25" w:rsidRDefault="00E26F25">
                            <w:pPr>
                              <w:spacing w:line="258" w:lineRule="auto"/>
                              <w:jc w:val="center"/>
                              <w:textDirection w:val="btLr"/>
                            </w:pPr>
                            <w:r>
                              <w:rPr>
                                <w:rFonts w:ascii="Times New Roman" w:eastAsia="Times New Roman" w:hAnsi="Times New Roman" w:cs="Times New Roman"/>
                                <w:b/>
                                <w:color w:val="000000"/>
                                <w:sz w:val="24"/>
                              </w:rPr>
                              <w:t>Figura 48.  Detaj i dy hapjeve të hyrjes jugperëndimore.</w:t>
                            </w:r>
                          </w:p>
                        </w:txbxContent>
                      </v:textbox>
                    </v:rect>
                  </w:pict>
                </mc:Fallback>
              </mc:AlternateContent>
            </w:r>
          </w:p>
          <w:p w14:paraId="1FCF94FB" w14:textId="77777777" w:rsidR="00DA7BD0" w:rsidRDefault="00DA7BD0">
            <w:pPr>
              <w:spacing w:before="120"/>
              <w:jc w:val="both"/>
              <w:rPr>
                <w:rFonts w:ascii="Arial" w:eastAsia="Arial" w:hAnsi="Arial" w:cs="Arial"/>
                <w:b/>
                <w:sz w:val="20"/>
                <w:szCs w:val="20"/>
              </w:rPr>
            </w:pPr>
          </w:p>
          <w:p w14:paraId="799328A9" w14:textId="77777777" w:rsidR="00DA7BD0" w:rsidRDefault="00DA7BD0">
            <w:pPr>
              <w:spacing w:before="120"/>
              <w:jc w:val="both"/>
              <w:rPr>
                <w:rFonts w:ascii="Arial" w:eastAsia="Arial" w:hAnsi="Arial" w:cs="Arial"/>
                <w:b/>
                <w:sz w:val="20"/>
                <w:szCs w:val="20"/>
              </w:rPr>
            </w:pPr>
          </w:p>
          <w:p w14:paraId="1D8BE68A" w14:textId="77777777" w:rsidR="00DA7BD0" w:rsidRDefault="00DA7BD0">
            <w:pPr>
              <w:spacing w:before="120"/>
              <w:jc w:val="both"/>
              <w:rPr>
                <w:rFonts w:ascii="Arial" w:eastAsia="Arial" w:hAnsi="Arial" w:cs="Arial"/>
                <w:b/>
                <w:sz w:val="20"/>
                <w:szCs w:val="20"/>
              </w:rPr>
            </w:pPr>
          </w:p>
        </w:tc>
        <w:tc>
          <w:tcPr>
            <w:tcW w:w="4520" w:type="dxa"/>
          </w:tcPr>
          <w:p w14:paraId="1B17FB73" w14:textId="77777777" w:rsidR="00DA7BD0" w:rsidRDefault="00DA7BD0">
            <w:pPr>
              <w:keepNext/>
              <w:jc w:val="center"/>
              <w:rPr>
                <w:rFonts w:ascii="Arial" w:eastAsia="Arial" w:hAnsi="Arial" w:cs="Arial"/>
                <w:sz w:val="20"/>
                <w:szCs w:val="20"/>
              </w:rPr>
            </w:pPr>
          </w:p>
          <w:p w14:paraId="021630EA" w14:textId="77777777" w:rsidR="00DA7BD0" w:rsidRDefault="00DA7BD0">
            <w:pPr>
              <w:spacing w:before="120"/>
              <w:jc w:val="both"/>
              <w:rPr>
                <w:rFonts w:ascii="Arial" w:eastAsia="Arial" w:hAnsi="Arial" w:cs="Arial"/>
                <w:b/>
                <w:sz w:val="20"/>
                <w:szCs w:val="20"/>
              </w:rPr>
            </w:pPr>
          </w:p>
        </w:tc>
      </w:tr>
    </w:tbl>
    <w:p w14:paraId="678449AF" w14:textId="77777777" w:rsidR="00DA7BD0" w:rsidRDefault="00DA7BD0">
      <w:pPr>
        <w:spacing w:before="120" w:after="120" w:line="240" w:lineRule="auto"/>
        <w:jc w:val="both"/>
        <w:rPr>
          <w:rFonts w:ascii="Times New Roman" w:eastAsia="Times New Roman" w:hAnsi="Times New Roman" w:cs="Times New Roman"/>
          <w:sz w:val="24"/>
          <w:szCs w:val="24"/>
        </w:rPr>
      </w:pPr>
    </w:p>
    <w:p w14:paraId="590BB45C" w14:textId="77777777" w:rsidR="00DA7BD0" w:rsidRDefault="00333F11">
      <w:pPr>
        <w:spacing w:before="120" w:after="120" w:line="240" w:lineRule="auto"/>
        <w:jc w:val="both"/>
        <w:rPr>
          <w:rFonts w:ascii="Arial" w:eastAsia="Arial" w:hAnsi="Arial" w:cs="Arial"/>
          <w:sz w:val="20"/>
          <w:szCs w:val="20"/>
        </w:rPr>
      </w:pPr>
      <w:r>
        <w:rPr>
          <w:rFonts w:ascii="Times New Roman" w:eastAsia="Times New Roman" w:hAnsi="Times New Roman" w:cs="Times New Roman"/>
          <w:sz w:val="24"/>
          <w:szCs w:val="24"/>
        </w:rPr>
        <w:t xml:space="preserve">Në strukturë dallohen disa çarje  të restauruara, që tregojnë se devijimi apo lëvizja e  mureve mund të kenë qënë të pranishme dhe në të shkuarën. </w:t>
      </w:r>
    </w:p>
    <w:tbl>
      <w:tblPr>
        <w:tblStyle w:val="a8"/>
        <w:tblW w:w="9029" w:type="dxa"/>
        <w:tblBorders>
          <w:top w:val="nil"/>
          <w:left w:val="nil"/>
          <w:bottom w:val="nil"/>
          <w:right w:val="nil"/>
          <w:insideH w:val="nil"/>
          <w:insideV w:val="nil"/>
        </w:tblBorders>
        <w:tblLayout w:type="fixed"/>
        <w:tblLook w:val="0400" w:firstRow="0" w:lastRow="0" w:firstColumn="0" w:lastColumn="0" w:noHBand="0" w:noVBand="1"/>
      </w:tblPr>
      <w:tblGrid>
        <w:gridCol w:w="9029"/>
      </w:tblGrid>
      <w:tr w:rsidR="00DA7BD0" w14:paraId="4523C351" w14:textId="77777777">
        <w:tc>
          <w:tcPr>
            <w:tcW w:w="9029" w:type="dxa"/>
          </w:tcPr>
          <w:p w14:paraId="31131BF1" w14:textId="77777777" w:rsidR="00DA7BD0" w:rsidRDefault="00333F11">
            <w:pPr>
              <w:keepNext/>
              <w:rPr>
                <w:rFonts w:ascii="Arial" w:eastAsia="Arial" w:hAnsi="Arial" w:cs="Arial"/>
                <w:sz w:val="20"/>
                <w:szCs w:val="20"/>
              </w:rPr>
            </w:pPr>
            <w:r>
              <w:rPr>
                <w:rFonts w:ascii="Arial" w:eastAsia="Arial" w:hAnsi="Arial" w:cs="Arial"/>
                <w:noProof/>
                <w:sz w:val="20"/>
                <w:szCs w:val="20"/>
                <w:lang w:val="en-US"/>
              </w:rPr>
              <w:drawing>
                <wp:inline distT="0" distB="0" distL="0" distR="0" wp14:anchorId="62C130B8" wp14:editId="2876FD6E">
                  <wp:extent cx="3042245" cy="2634394"/>
                  <wp:effectExtent l="0" t="0" r="0" b="0"/>
                  <wp:docPr id="212593718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77"/>
                          <a:srcRect/>
                          <a:stretch>
                            <a:fillRect/>
                          </a:stretch>
                        </pic:blipFill>
                        <pic:spPr>
                          <a:xfrm rot="16200000">
                            <a:off x="0" y="0"/>
                            <a:ext cx="3042245" cy="2634394"/>
                          </a:xfrm>
                          <a:prstGeom prst="rect">
                            <a:avLst/>
                          </a:prstGeom>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n-US"/>
              </w:rPr>
              <w:drawing>
                <wp:inline distT="0" distB="0" distL="0" distR="0" wp14:anchorId="77E51EBA" wp14:editId="2BD8C77F">
                  <wp:extent cx="2565566" cy="2957528"/>
                  <wp:effectExtent l="0" t="0" r="0" b="0"/>
                  <wp:docPr id="212593718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8"/>
                          <a:srcRect/>
                          <a:stretch>
                            <a:fillRect/>
                          </a:stretch>
                        </pic:blipFill>
                        <pic:spPr>
                          <a:xfrm>
                            <a:off x="0" y="0"/>
                            <a:ext cx="2565566" cy="2957528"/>
                          </a:xfrm>
                          <a:prstGeom prst="rect">
                            <a:avLst/>
                          </a:prstGeom>
                          <a:ln/>
                        </pic:spPr>
                      </pic:pic>
                    </a:graphicData>
                  </a:graphic>
                </wp:inline>
              </w:drawing>
            </w:r>
            <w:r>
              <w:rPr>
                <w:noProof/>
                <w:lang w:val="en-US"/>
              </w:rPr>
              <mc:AlternateContent>
                <mc:Choice Requires="wps">
                  <w:drawing>
                    <wp:anchor distT="0" distB="0" distL="114300" distR="114300" simplePos="0" relativeHeight="251758592" behindDoc="0" locked="0" layoutInCell="1" hidden="0" allowOverlap="1" wp14:anchorId="366A2BC7" wp14:editId="221E4690">
                      <wp:simplePos x="0" y="0"/>
                      <wp:positionH relativeFrom="column">
                        <wp:posOffset>1651000</wp:posOffset>
                      </wp:positionH>
                      <wp:positionV relativeFrom="paragraph">
                        <wp:posOffset>1765300</wp:posOffset>
                      </wp:positionV>
                      <wp:extent cx="0" cy="25400"/>
                      <wp:effectExtent l="0" t="0" r="0" b="0"/>
                      <wp:wrapNone/>
                      <wp:docPr id="2125937104" name="Straight Arrow Connector 2125937104"/>
                      <wp:cNvGraphicFramePr/>
                      <a:graphic xmlns:a="http://schemas.openxmlformats.org/drawingml/2006/main">
                        <a:graphicData uri="http://schemas.microsoft.com/office/word/2010/wordprocessingShape">
                          <wps:wsp>
                            <wps:cNvCnPr/>
                            <wps:spPr>
                              <a:xfrm rot="10800000">
                                <a:off x="5166295" y="3780000"/>
                                <a:ext cx="35941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277AD7F0" id="Straight Arrow Connector 2125937104" o:spid="_x0000_s1026" type="#_x0000_t32" style="position:absolute;margin-left:130pt;margin-top:139pt;width:0;height:2pt;rotation:180;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59616" behindDoc="0" locked="0" layoutInCell="1" hidden="0" allowOverlap="1" wp14:anchorId="7E85D0E9" wp14:editId="6EAC693C">
                      <wp:simplePos x="0" y="0"/>
                      <wp:positionH relativeFrom="column">
                        <wp:posOffset>4838700</wp:posOffset>
                      </wp:positionH>
                      <wp:positionV relativeFrom="paragraph">
                        <wp:posOffset>1422400</wp:posOffset>
                      </wp:positionV>
                      <wp:extent cx="0" cy="25400"/>
                      <wp:effectExtent l="0" t="0" r="0" b="0"/>
                      <wp:wrapNone/>
                      <wp:docPr id="2125937089" name="Straight Arrow Connector 2125937089"/>
                      <wp:cNvGraphicFramePr/>
                      <a:graphic xmlns:a="http://schemas.openxmlformats.org/drawingml/2006/main">
                        <a:graphicData uri="http://schemas.microsoft.com/office/word/2010/wordprocessingShape">
                          <wps:wsp>
                            <wps:cNvCnPr/>
                            <wps:spPr>
                              <a:xfrm rot="10800000">
                                <a:off x="5166295" y="3780000"/>
                                <a:ext cx="35941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46D7EFD1" id="Straight Arrow Connector 2125937089" o:spid="_x0000_s1026" type="#_x0000_t32" style="position:absolute;margin-left:381pt;margin-top:112pt;width:0;height:2pt;rotation:180;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60640" behindDoc="0" locked="0" layoutInCell="1" hidden="0" allowOverlap="1" wp14:anchorId="674E26E5" wp14:editId="3C370206">
                      <wp:simplePos x="0" y="0"/>
                      <wp:positionH relativeFrom="column">
                        <wp:posOffset>1955800</wp:posOffset>
                      </wp:positionH>
                      <wp:positionV relativeFrom="paragraph">
                        <wp:posOffset>889000</wp:posOffset>
                      </wp:positionV>
                      <wp:extent cx="0" cy="25400"/>
                      <wp:effectExtent l="0" t="0" r="0" b="0"/>
                      <wp:wrapNone/>
                      <wp:docPr id="2125937134" name="Straight Arrow Connector 2125937134"/>
                      <wp:cNvGraphicFramePr/>
                      <a:graphic xmlns:a="http://schemas.openxmlformats.org/drawingml/2006/main">
                        <a:graphicData uri="http://schemas.microsoft.com/office/word/2010/wordprocessingShape">
                          <wps:wsp>
                            <wps:cNvCnPr/>
                            <wps:spPr>
                              <a:xfrm rot="10800000">
                                <a:off x="5166295" y="3780000"/>
                                <a:ext cx="35941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181C85B0" id="Straight Arrow Connector 2125937134" o:spid="_x0000_s1026" type="#_x0000_t32" style="position:absolute;margin-left:154pt;margin-top:70pt;width:0;height:2pt;rotation:180;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" strokecolor="red" strokeweight="2pt">
                      <v:stroke startarrowwidth="narrow" startarrowlength="short" endarrow="block" joinstyle="miter"/>
                    </v:shape>
                  </w:pict>
                </mc:Fallback>
              </mc:AlternateContent>
            </w:r>
            <w:r>
              <w:rPr>
                <w:noProof/>
                <w:lang w:val="en-US"/>
              </w:rPr>
              <mc:AlternateContent>
                <mc:Choice Requires="wps">
                  <w:drawing>
                    <wp:anchor distT="0" distB="0" distL="114300" distR="114300" simplePos="0" relativeHeight="251761664" behindDoc="0" locked="0" layoutInCell="1" hidden="0" allowOverlap="1" wp14:anchorId="25556A10" wp14:editId="58D29F09">
                      <wp:simplePos x="0" y="0"/>
                      <wp:positionH relativeFrom="column">
                        <wp:posOffset>4521200</wp:posOffset>
                      </wp:positionH>
                      <wp:positionV relativeFrom="paragraph">
                        <wp:posOffset>2120900</wp:posOffset>
                      </wp:positionV>
                      <wp:extent cx="0" cy="25400"/>
                      <wp:effectExtent l="0" t="0" r="0" b="0"/>
                      <wp:wrapNone/>
                      <wp:docPr id="2125937109" name="Straight Arrow Connector 2125937109"/>
                      <wp:cNvGraphicFramePr/>
                      <a:graphic xmlns:a="http://schemas.openxmlformats.org/drawingml/2006/main">
                        <a:graphicData uri="http://schemas.microsoft.com/office/word/2010/wordprocessingShape">
                          <wps:wsp>
                            <wps:cNvCnPr/>
                            <wps:spPr>
                              <a:xfrm rot="10800000">
                                <a:off x="5166295" y="3780000"/>
                                <a:ext cx="359410" cy="0"/>
                              </a:xfrm>
                              <a:prstGeom prst="straightConnector1">
                                <a:avLst/>
                              </a:prstGeom>
                              <a:noFill/>
                              <a:ln w="25400" cap="flat" cmpd="sng">
                                <a:solidFill>
                                  <a:srgbClr val="FF0000"/>
                                </a:solidFill>
                                <a:prstDash val="solid"/>
                                <a:miter lim="800000"/>
                                <a:headEnd type="none" w="sm" len="sm"/>
                                <a:tailEnd type="triangle" w="med" len="med"/>
                              </a:ln>
                            </wps:spPr>
                            <wps:bodyPr/>
                          </wps:wsp>
                        </a:graphicData>
                      </a:graphic>
                    </wp:anchor>
                  </w:drawing>
                </mc:Choice>
                <mc:Fallback>
                  <w:pict>
                    <v:shape w14:anchorId="751721C3" id="Straight Arrow Connector 2125937109" o:spid="_x0000_s1026" type="#_x0000_t32" style="position:absolute;margin-left:356pt;margin-top:167pt;width:0;height:2pt;rotation:180;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" strokecolor="red" strokeweight="2pt">
                      <v:stroke startarrowwidth="narrow" startarrowlength="short" endarrow="block" joinstyle="miter"/>
                    </v:shape>
                  </w:pict>
                </mc:Fallback>
              </mc:AlternateContent>
            </w:r>
          </w:p>
        </w:tc>
      </w:tr>
    </w:tbl>
    <w:p w14:paraId="0808E14E" w14:textId="77777777" w:rsidR="00DA7BD0" w:rsidRDefault="00333F11">
      <w:pPr>
        <w:spacing w:before="120" w:after="0" w:line="240" w:lineRule="auto"/>
        <w:jc w:val="both"/>
        <w:rPr>
          <w:rFonts w:ascii="Times New Roman" w:eastAsia="Times New Roman" w:hAnsi="Times New Roman" w:cs="Times New Roman"/>
          <w:b/>
          <w:sz w:val="24"/>
          <w:szCs w:val="24"/>
        </w:rPr>
      </w:pPr>
      <w:bookmarkStart w:id="49" w:name="_heading=h.j3oyc4ekbc0z" w:colFirst="0" w:colLast="0"/>
      <w:bookmarkEnd w:id="49"/>
      <w:r>
        <w:rPr>
          <w:rFonts w:ascii="Times New Roman" w:eastAsia="Times New Roman" w:hAnsi="Times New Roman" w:cs="Times New Roman"/>
          <w:b/>
          <w:sz w:val="24"/>
          <w:szCs w:val="24"/>
        </w:rPr>
        <w:t>Figura 49.  Krisjet/çarjet e vjetra të riparuara tregojnë se lëvizjet dhe devijimet e mureve kanë ndodhur edhe në të shkuarën, ndoshta për shkak të rrëshqitjes së tokës.</w:t>
      </w:r>
    </w:p>
    <w:p w14:paraId="57B82FDF" w14:textId="77777777" w:rsidR="00DA7BD0" w:rsidRDefault="00DA7BD0">
      <w:pPr>
        <w:spacing w:before="120" w:after="120" w:line="360" w:lineRule="auto"/>
        <w:jc w:val="both"/>
        <w:rPr>
          <w:rFonts w:ascii="Times New Roman" w:eastAsia="Times New Roman" w:hAnsi="Times New Roman" w:cs="Times New Roman"/>
          <w:sz w:val="24"/>
          <w:szCs w:val="24"/>
        </w:rPr>
      </w:pPr>
    </w:p>
    <w:p w14:paraId="5011633D"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Problemet kryesore të Kolumbariumit vijnë si rezultat i daljes nga vertikaliteti, devijimeve dhe lëvizjeve të mureve jashtë planit të tyre, me shumë gjasa pas rrëshqitjeve të tokës. Struktura nuk ndodhet shumë larg liqenit, ndaj është e kuptueshme që dherat pranë themeleve të strukturës  nuk janë kompakte por të lirshme, deformohen lehtësisht dhe janë subjekt i ndryshimeve në vëllim në varësi të niveleve të ujit. </w:t>
      </w:r>
    </w:p>
    <w:p w14:paraId="46190436" w14:textId="77777777" w:rsidR="00DA7BD0" w:rsidRDefault="00333F11">
      <w:pPr>
        <w:spacing w:before="120" w:after="120" w:line="360" w:lineRule="auto"/>
        <w:jc w:val="both"/>
        <w:rPr>
          <w:rFonts w:ascii="Arial" w:eastAsia="Arial" w:hAnsi="Arial" w:cs="Arial"/>
          <w:sz w:val="20"/>
          <w:szCs w:val="20"/>
        </w:rPr>
      </w:pPr>
      <w:r>
        <w:rPr>
          <w:rFonts w:ascii="Times New Roman" w:eastAsia="Times New Roman" w:hAnsi="Times New Roman" w:cs="Times New Roman"/>
          <w:sz w:val="24"/>
          <w:szCs w:val="24"/>
        </w:rPr>
        <w:t>Boshllëqet mes mureve të periudhave të ndryshme kanë krijuar shtigje për infiltrimin e ujit dhe degradimit biologjik; siç ndodh tek kryqëzimi midis murit masiv në skajin verior të kompleksit dhe murit pingul në lindje. Ndërprerjet e muraturës të krijuara në këtë mënyrë janë shtigje preferenciale për infiltrimin e ujit dhe degradimin biologjik të lidhur me të, siç vihet re te kryqëzimi midis murit masiv në skajin verior të kompleksit dhe murit pingul në lindje. Një shembull tjetër specifik lidhet me shtesën e mbështetur në Fasadën Perëndimore: rrotullimi/devijimi midis dy mureve paralele ka krijuar një hendek/boshllëk, në të cilin depozitohen mbeturina dhe uji i shirave, duke shkaktuar rritjen e bollshme të bimësisë</w:t>
      </w:r>
      <w:r>
        <w:rPr>
          <w:rFonts w:ascii="Arial" w:eastAsia="Arial" w:hAnsi="Arial" w:cs="Arial"/>
          <w:sz w:val="20"/>
          <w:szCs w:val="20"/>
        </w:rPr>
        <w:t xml:space="preserve">. </w:t>
      </w:r>
    </w:p>
    <w:p w14:paraId="48C3586B" w14:textId="77777777" w:rsidR="00DA7BD0" w:rsidRDefault="00333F11">
      <w:pPr>
        <w:spacing w:after="0"/>
        <w:jc w:val="center"/>
        <w:rPr>
          <w:rFonts w:ascii="Arial" w:eastAsia="Arial" w:hAnsi="Arial" w:cs="Arial"/>
          <w:sz w:val="20"/>
          <w:szCs w:val="20"/>
        </w:rPr>
      </w:pPr>
      <w:r>
        <w:rPr>
          <w:rFonts w:ascii="Arial" w:eastAsia="Arial" w:hAnsi="Arial" w:cs="Arial"/>
          <w:noProof/>
          <w:sz w:val="20"/>
          <w:szCs w:val="20"/>
          <w:lang w:val="en-US"/>
        </w:rPr>
        <w:lastRenderedPageBreak/>
        <w:drawing>
          <wp:inline distT="0" distB="0" distL="0" distR="0" wp14:anchorId="232BF117" wp14:editId="67CCCA82">
            <wp:extent cx="5408430" cy="3759923"/>
            <wp:effectExtent l="0" t="0" r="0" b="0"/>
            <wp:docPr id="212593718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9"/>
                    <a:srcRect/>
                    <a:stretch>
                      <a:fillRect/>
                    </a:stretch>
                  </pic:blipFill>
                  <pic:spPr>
                    <a:xfrm>
                      <a:off x="0" y="0"/>
                      <a:ext cx="5408430" cy="3759923"/>
                    </a:xfrm>
                    <a:prstGeom prst="rect">
                      <a:avLst/>
                    </a:prstGeom>
                    <a:ln/>
                  </pic:spPr>
                </pic:pic>
              </a:graphicData>
            </a:graphic>
          </wp:inline>
        </w:drawing>
      </w:r>
    </w:p>
    <w:p w14:paraId="0923E1AF" w14:textId="77777777" w:rsidR="00DA7BD0" w:rsidRDefault="00DA7BD0">
      <w:pPr>
        <w:spacing w:after="0"/>
        <w:jc w:val="both"/>
        <w:rPr>
          <w:rFonts w:ascii="Arial" w:eastAsia="Arial" w:hAnsi="Arial" w:cs="Arial"/>
          <w:sz w:val="20"/>
          <w:szCs w:val="20"/>
        </w:rPr>
      </w:pPr>
    </w:p>
    <w:p w14:paraId="40959DC3" w14:textId="77777777" w:rsidR="00DA7BD0" w:rsidRDefault="00333F11">
      <w:pPr>
        <w:spacing w:after="0"/>
        <w:jc w:val="center"/>
        <w:rPr>
          <w:rFonts w:ascii="Arial" w:eastAsia="Arial" w:hAnsi="Arial" w:cs="Arial"/>
          <w:sz w:val="20"/>
          <w:szCs w:val="20"/>
        </w:rPr>
      </w:pPr>
      <w:r>
        <w:rPr>
          <w:rFonts w:ascii="Arial" w:eastAsia="Arial" w:hAnsi="Arial" w:cs="Arial"/>
          <w:noProof/>
          <w:sz w:val="20"/>
          <w:szCs w:val="20"/>
          <w:lang w:val="en-US"/>
        </w:rPr>
        <w:drawing>
          <wp:inline distT="0" distB="0" distL="0" distR="0" wp14:anchorId="3681BE2F" wp14:editId="2A69EC90">
            <wp:extent cx="5511188" cy="3968583"/>
            <wp:effectExtent l="0" t="0" r="0" b="0"/>
            <wp:docPr id="212593718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0"/>
                    <a:srcRect/>
                    <a:stretch>
                      <a:fillRect/>
                    </a:stretch>
                  </pic:blipFill>
                  <pic:spPr>
                    <a:xfrm>
                      <a:off x="0" y="0"/>
                      <a:ext cx="5511188" cy="3968583"/>
                    </a:xfrm>
                    <a:prstGeom prst="rect">
                      <a:avLst/>
                    </a:prstGeom>
                    <a:ln/>
                  </pic:spPr>
                </pic:pic>
              </a:graphicData>
            </a:graphic>
          </wp:inline>
        </w:drawing>
      </w:r>
    </w:p>
    <w:p w14:paraId="46D21B9B" w14:textId="77777777" w:rsidR="00DA7BD0" w:rsidRDefault="00333F11">
      <w:pPr>
        <w:spacing w:before="120" w:after="0"/>
        <w:ind w:left="1134"/>
        <w:jc w:val="both"/>
        <w:rPr>
          <w:rFonts w:ascii="Times New Roman" w:eastAsia="Times New Roman" w:hAnsi="Times New Roman" w:cs="Times New Roman"/>
          <w:b/>
          <w:sz w:val="24"/>
          <w:szCs w:val="24"/>
        </w:rPr>
      </w:pPr>
      <w:bookmarkStart w:id="50" w:name="_heading=h.boz6w6r99w2n" w:colFirst="0" w:colLast="0"/>
      <w:bookmarkEnd w:id="50"/>
      <w:r>
        <w:rPr>
          <w:rFonts w:ascii="Times New Roman" w:eastAsia="Times New Roman" w:hAnsi="Times New Roman" w:cs="Times New Roman"/>
          <w:b/>
          <w:sz w:val="24"/>
          <w:szCs w:val="24"/>
        </w:rPr>
        <w:t>Figura 50. Kolumbariumi, pjesa e brendshme e nekropolit: në fund të gërmimeve (lart) dhe gjendja e tanishme (poshtë).</w:t>
      </w:r>
    </w:p>
    <w:p w14:paraId="0579D404" w14:textId="77777777" w:rsidR="00DA7BD0" w:rsidRDefault="00333F11">
      <w:pPr>
        <w:spacing w:before="120" w:after="0"/>
        <w:jc w:val="center"/>
        <w:rPr>
          <w:rFonts w:ascii="Arial" w:eastAsia="Arial" w:hAnsi="Arial" w:cs="Arial"/>
          <w:b/>
          <w:sz w:val="20"/>
          <w:szCs w:val="20"/>
        </w:rPr>
      </w:pPr>
      <w:r>
        <w:rPr>
          <w:rFonts w:ascii="Arial" w:eastAsia="Arial" w:hAnsi="Arial" w:cs="Arial"/>
          <w:b/>
          <w:noProof/>
          <w:sz w:val="20"/>
          <w:szCs w:val="20"/>
          <w:lang w:val="en-US"/>
        </w:rPr>
        <w:lastRenderedPageBreak/>
        <w:drawing>
          <wp:inline distT="0" distB="0" distL="0" distR="0" wp14:anchorId="3CA521D6" wp14:editId="260FDA32">
            <wp:extent cx="2302666" cy="3120694"/>
            <wp:effectExtent l="0" t="0" r="0" b="0"/>
            <wp:docPr id="212593718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1"/>
                    <a:srcRect/>
                    <a:stretch>
                      <a:fillRect/>
                    </a:stretch>
                  </pic:blipFill>
                  <pic:spPr>
                    <a:xfrm>
                      <a:off x="0" y="0"/>
                      <a:ext cx="2302666" cy="3120694"/>
                    </a:xfrm>
                    <a:prstGeom prst="rect">
                      <a:avLst/>
                    </a:prstGeom>
                    <a:ln/>
                  </pic:spPr>
                </pic:pic>
              </a:graphicData>
            </a:graphic>
          </wp:inline>
        </w:drawing>
      </w:r>
      <w:r>
        <w:rPr>
          <w:rFonts w:ascii="Arial" w:eastAsia="Arial" w:hAnsi="Arial" w:cs="Arial"/>
          <w:b/>
          <w:sz w:val="20"/>
          <w:szCs w:val="20"/>
        </w:rPr>
        <w:t xml:space="preserve">                    </w:t>
      </w:r>
      <w:r>
        <w:rPr>
          <w:rFonts w:ascii="Arial" w:eastAsia="Arial" w:hAnsi="Arial" w:cs="Arial"/>
          <w:b/>
          <w:noProof/>
          <w:sz w:val="20"/>
          <w:szCs w:val="20"/>
          <w:lang w:val="en-US"/>
        </w:rPr>
        <w:drawing>
          <wp:inline distT="0" distB="0" distL="0" distR="0" wp14:anchorId="493286A2" wp14:editId="3263BFDB">
            <wp:extent cx="2357978" cy="3139504"/>
            <wp:effectExtent l="0" t="0" r="0" b="0"/>
            <wp:docPr id="212593717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2"/>
                    <a:srcRect/>
                    <a:stretch>
                      <a:fillRect/>
                    </a:stretch>
                  </pic:blipFill>
                  <pic:spPr>
                    <a:xfrm>
                      <a:off x="0" y="0"/>
                      <a:ext cx="2357978" cy="3139504"/>
                    </a:xfrm>
                    <a:prstGeom prst="rect">
                      <a:avLst/>
                    </a:prstGeom>
                    <a:ln/>
                  </pic:spPr>
                </pic:pic>
              </a:graphicData>
            </a:graphic>
          </wp:inline>
        </w:drawing>
      </w:r>
    </w:p>
    <w:p w14:paraId="2DC7549A" w14:textId="77777777" w:rsidR="00DA7BD0" w:rsidRDefault="00333F11">
      <w:pPr>
        <w:spacing w:before="120" w:after="0"/>
        <w:jc w:val="both"/>
        <w:rPr>
          <w:rFonts w:ascii="Times New Roman" w:eastAsia="Times New Roman" w:hAnsi="Times New Roman" w:cs="Times New Roman"/>
          <w:b/>
          <w:sz w:val="24"/>
          <w:szCs w:val="24"/>
        </w:rPr>
      </w:pPr>
      <w:bookmarkStart w:id="51" w:name="_heading=h.gxudltj2jing" w:colFirst="0" w:colLast="0"/>
      <w:bookmarkEnd w:id="51"/>
      <w:r>
        <w:rPr>
          <w:rFonts w:ascii="Times New Roman" w:eastAsia="Times New Roman" w:hAnsi="Times New Roman" w:cs="Times New Roman"/>
          <w:b/>
          <w:sz w:val="24"/>
          <w:szCs w:val="24"/>
        </w:rPr>
        <w:t>Figura 51. Kolumbariumi, Fasada perëndimore: boshllëqe të shkaktuara nga rrotullimi/devijimi i murit të jashtëm</w:t>
      </w:r>
    </w:p>
    <w:p w14:paraId="530565CC" w14:textId="77777777" w:rsidR="00DA7BD0" w:rsidRDefault="00DA7BD0">
      <w:pPr>
        <w:spacing w:after="0"/>
        <w:jc w:val="both"/>
        <w:rPr>
          <w:rFonts w:ascii="Arial" w:eastAsia="Arial" w:hAnsi="Arial" w:cs="Arial"/>
          <w:sz w:val="20"/>
          <w:szCs w:val="20"/>
        </w:rPr>
      </w:pPr>
    </w:p>
    <w:p w14:paraId="111F1263" w14:textId="77777777" w:rsidR="00DA7BD0" w:rsidRDefault="00333F11">
      <w:pPr>
        <w:spacing w:before="120" w:after="120" w:line="360" w:lineRule="auto"/>
        <w:jc w:val="both"/>
        <w:rPr>
          <w:rFonts w:ascii="Arial" w:eastAsia="Arial" w:hAnsi="Arial" w:cs="Arial"/>
          <w:sz w:val="20"/>
          <w:szCs w:val="20"/>
        </w:rPr>
      </w:pPr>
      <w:r>
        <w:rPr>
          <w:rFonts w:ascii="Times New Roman" w:eastAsia="Times New Roman" w:hAnsi="Times New Roman" w:cs="Times New Roman"/>
          <w:sz w:val="24"/>
          <w:szCs w:val="24"/>
        </w:rPr>
        <w:t>Megjithatë, paqëndrueshmëria e strukturës së murit, varet edhe nga faktorë të tjerë. Muratura është shpërbërë në vendet që nuk është restauruar, me fuga të gërryera rëndë, elementë guri të lirshëm dhe të shkërmoqur; në disa seksione është zhdukur faqja e jashtme e mureve, duke i bërë më të brishta. Paretet e paqëndrueshme të mureve dhe bërthamat e ekspozuara të tyre e përkeqësojnë gjendjen më tej.</w:t>
      </w:r>
    </w:p>
    <w:p w14:paraId="70111A2E" w14:textId="77777777" w:rsidR="00DA7BD0" w:rsidRDefault="00333F11">
      <w:pPr>
        <w:spacing w:after="0"/>
        <w:jc w:val="center"/>
        <w:rPr>
          <w:rFonts w:ascii="Arial" w:eastAsia="Arial" w:hAnsi="Arial" w:cs="Arial"/>
          <w:sz w:val="20"/>
          <w:szCs w:val="20"/>
        </w:rPr>
      </w:pPr>
      <w:r>
        <w:rPr>
          <w:rFonts w:ascii="Arial" w:eastAsia="Arial" w:hAnsi="Arial" w:cs="Arial"/>
          <w:noProof/>
          <w:sz w:val="20"/>
          <w:szCs w:val="20"/>
          <w:lang w:val="en-US"/>
        </w:rPr>
        <w:drawing>
          <wp:inline distT="0" distB="0" distL="0" distR="0" wp14:anchorId="37C40794" wp14:editId="76639C7E">
            <wp:extent cx="4697590" cy="2813487"/>
            <wp:effectExtent l="0" t="0" r="0" b="0"/>
            <wp:docPr id="212593718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3"/>
                    <a:srcRect/>
                    <a:stretch>
                      <a:fillRect/>
                    </a:stretch>
                  </pic:blipFill>
                  <pic:spPr>
                    <a:xfrm>
                      <a:off x="0" y="0"/>
                      <a:ext cx="4697590" cy="2813487"/>
                    </a:xfrm>
                    <a:prstGeom prst="rect">
                      <a:avLst/>
                    </a:prstGeom>
                    <a:ln/>
                  </pic:spPr>
                </pic:pic>
              </a:graphicData>
            </a:graphic>
          </wp:inline>
        </w:drawing>
      </w:r>
    </w:p>
    <w:p w14:paraId="5B265C15" w14:textId="77777777" w:rsidR="00DA7BD0" w:rsidRDefault="00333F11">
      <w:pPr>
        <w:spacing w:before="120" w:after="0"/>
        <w:jc w:val="both"/>
        <w:rPr>
          <w:rFonts w:ascii="Times New Roman" w:eastAsia="Times New Roman" w:hAnsi="Times New Roman" w:cs="Times New Roman"/>
          <w:b/>
          <w:sz w:val="24"/>
          <w:szCs w:val="24"/>
        </w:rPr>
      </w:pPr>
      <w:bookmarkStart w:id="52" w:name="_heading=h.ovo3uujjsu0c" w:colFirst="0" w:colLast="0"/>
      <w:bookmarkEnd w:id="52"/>
      <w:r>
        <w:rPr>
          <w:rFonts w:ascii="Times New Roman" w:eastAsia="Times New Roman" w:hAnsi="Times New Roman" w:cs="Times New Roman"/>
          <w:b/>
          <w:sz w:val="24"/>
          <w:szCs w:val="24"/>
        </w:rPr>
        <w:t xml:space="preserve">Figura 52. Kolumbariumi: erozion i rëndë i fugave dhe blloqe guri të parestauruara , veçanërisht tek paretet dhe kreu i mureve </w:t>
      </w:r>
    </w:p>
    <w:p w14:paraId="69A777C1" w14:textId="77777777" w:rsidR="00DA7BD0" w:rsidRDefault="00DA7BD0">
      <w:pPr>
        <w:spacing w:before="120" w:after="120" w:line="360" w:lineRule="auto"/>
        <w:jc w:val="both"/>
        <w:rPr>
          <w:rFonts w:ascii="Times New Roman" w:eastAsia="Times New Roman" w:hAnsi="Times New Roman" w:cs="Times New Roman"/>
          <w:sz w:val="24"/>
          <w:szCs w:val="24"/>
        </w:rPr>
      </w:pPr>
    </w:p>
    <w:p w14:paraId="58AA170E" w14:textId="77777777" w:rsidR="00DA7BD0" w:rsidRDefault="00DA7BD0">
      <w:pPr>
        <w:spacing w:before="120" w:after="120" w:line="360" w:lineRule="auto"/>
        <w:jc w:val="both"/>
        <w:rPr>
          <w:rFonts w:ascii="Times New Roman" w:eastAsia="Times New Roman" w:hAnsi="Times New Roman" w:cs="Times New Roman"/>
          <w:sz w:val="24"/>
          <w:szCs w:val="24"/>
        </w:rPr>
      </w:pPr>
    </w:p>
    <w:p w14:paraId="10435C2A"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Pavarësisht riparimeve të kohëve të fundit, situata e përgjithshme është e rëndë. Në shumë vende, llaçi i ri, i cili është shumë i bollshëm, është tkurrur, duke u ndarë nga elementët që supozohet të lidhte. Ndonëse krisjet/çarjet më të rëndësishme janë riparuar, problemet që i shkaktojnë ato nuk janë zgjidhur, dhe kështu krisjet/çarje të reja u janë shtuar atyre të mëparshmeve. Veç kësaj, gjurmët e strukturave që nuk ruhen, ndonëse përbejnë referenca të vlefshme për leximin e historisë së transformimeve të ndërtesës, krijojnë probleme të ngjashme me ato të boshllëqeve. Likenet dhe myshqet mbulojnë pjesë të mëdha të monumentit, i cili ndodhet në një mjedis veçanërisht të lagësht dhe me hije, i rrethuar nga pemë të dendura dhe hijet e kodrës. </w:t>
      </w:r>
    </w:p>
    <w:p w14:paraId="03337634"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684A4C2E"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05596FC3"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5321374C"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3C5345F0"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61AECE2B"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0A283A7D"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44589258"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14F31802"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4CECB6A1"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30271748"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66B4E1FF"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444EE05C"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2101F267"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62BD301C"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0EEB8215"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7BEA2648"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60CBA35F" w14:textId="77777777" w:rsidR="00DA7BD0" w:rsidRDefault="00DA7BD0">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7F47603B" w14:textId="77777777" w:rsidR="00DA7BD0" w:rsidRDefault="00DA7BD0">
      <w:pPr>
        <w:pBdr>
          <w:top w:val="nil"/>
          <w:left w:val="nil"/>
          <w:bottom w:val="nil"/>
          <w:right w:val="nil"/>
          <w:between w:val="nil"/>
        </w:pBdr>
        <w:ind w:left="720"/>
        <w:rPr>
          <w:rFonts w:ascii="Times New Roman" w:eastAsia="Times New Roman" w:hAnsi="Times New Roman" w:cs="Times New Roman"/>
          <w:color w:val="000000"/>
          <w:sz w:val="24"/>
          <w:szCs w:val="24"/>
        </w:rPr>
      </w:pPr>
    </w:p>
    <w:p w14:paraId="7043A6C6" w14:textId="77777777" w:rsidR="00DA7BD0" w:rsidRDefault="00DA7BD0">
      <w:pPr>
        <w:rPr>
          <w:rFonts w:ascii="Times New Roman" w:eastAsia="Times New Roman" w:hAnsi="Times New Roman" w:cs="Times New Roman"/>
          <w:b/>
          <w:sz w:val="24"/>
          <w:szCs w:val="24"/>
        </w:rPr>
      </w:pPr>
    </w:p>
    <w:p w14:paraId="6E61F722" w14:textId="77777777" w:rsidR="00DA7BD0" w:rsidRDefault="00DA7BD0"/>
    <w:p w14:paraId="3F52C146" w14:textId="77777777" w:rsidR="00DA7BD0" w:rsidRDefault="00DA7BD0"/>
    <w:p w14:paraId="64CD5FE3" w14:textId="77777777" w:rsidR="00DA7BD0" w:rsidRDefault="00DA7BD0"/>
    <w:p w14:paraId="35E46FEA" w14:textId="77777777" w:rsidR="00DA7BD0" w:rsidRDefault="00DA7BD0"/>
    <w:p w14:paraId="17A645CB" w14:textId="77777777" w:rsidR="00DA7BD0" w:rsidRDefault="00DA7BD0"/>
    <w:p w14:paraId="60D031CB" w14:textId="77777777" w:rsidR="00DA7BD0" w:rsidRDefault="00DA7BD0"/>
    <w:p w14:paraId="2E1329AA" w14:textId="77777777" w:rsidR="00DA7BD0" w:rsidRDefault="00333F11">
      <w:pPr>
        <w:pStyle w:val="Heading1"/>
        <w:numPr>
          <w:ilvl w:val="0"/>
          <w:numId w:val="2"/>
        </w:numPr>
        <w:rPr>
          <w:rFonts w:ascii="Times New Roman" w:eastAsia="Times New Roman" w:hAnsi="Times New Roman" w:cs="Times New Roman"/>
          <w:b/>
        </w:rPr>
      </w:pPr>
      <w:r>
        <w:rPr>
          <w:rFonts w:ascii="Times New Roman" w:eastAsia="Times New Roman" w:hAnsi="Times New Roman" w:cs="Times New Roman"/>
          <w:b/>
        </w:rPr>
        <w:lastRenderedPageBreak/>
        <w:t xml:space="preserve">Mozaiku i Kolumbariumit </w:t>
      </w:r>
    </w:p>
    <w:p w14:paraId="30322E55" w14:textId="77777777" w:rsidR="00DA7BD0" w:rsidRDefault="00DA7BD0">
      <w:pPr>
        <w:spacing w:before="120" w:after="120" w:line="240" w:lineRule="auto"/>
        <w:jc w:val="both"/>
      </w:pPr>
    </w:p>
    <w:p w14:paraId="102848FA"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Mozaiku i Kolumbariumit është i vetmi në kontakt të drejtpërdrejtë me lagunën dhe ujërat përreth. Kolumbariumi është në një gjendje shumë të keqe, dhoma e mozaikut ka akumulime uji dhe prani barërash të gjatë dhe të harlisur, edhe muret janë të degraduara dhe me një prani të madhe elementesh biologjikë. Dhoma afër hyrjes ka një trung peme në qendër të saj, pema është prerë por nuk është kalbur siç shihet nga prania e filizave të gjelbër, me shumë gjasa duke ndikuar në strukturat nëntokësore. I tërë kompleksi ndodhet pranë shpateve të kodrës, duke qenë subjekt i ujit të shirave që vijnë nga kodra; gjithashtu është në të njëjtin nivel dhe afër me lagunën, ndikuar shumë nga filtrimi i ujit të shiut, duke shtuar efektin e ujit mbi mozaikët.</w:t>
      </w:r>
    </w:p>
    <w:p w14:paraId="748446FB" w14:textId="77777777" w:rsidR="00DA7BD0" w:rsidRDefault="00DA7BD0">
      <w:pPr>
        <w:spacing w:after="0"/>
        <w:jc w:val="both"/>
        <w:rPr>
          <w:rFonts w:ascii="Arial" w:eastAsia="Arial" w:hAnsi="Arial" w:cs="Arial"/>
          <w:sz w:val="20"/>
          <w:szCs w:val="20"/>
        </w:rPr>
      </w:pPr>
    </w:p>
    <w:p w14:paraId="11A3F2D0" w14:textId="77777777" w:rsidR="00DA7BD0" w:rsidRDefault="00333F11">
      <w:pPr>
        <w:spacing w:after="0"/>
        <w:jc w:val="center"/>
        <w:rPr>
          <w:rFonts w:ascii="Arial" w:eastAsia="Arial" w:hAnsi="Arial" w:cs="Arial"/>
          <w:sz w:val="20"/>
          <w:szCs w:val="20"/>
        </w:rPr>
      </w:pPr>
      <w:r>
        <w:rPr>
          <w:rFonts w:ascii="Arial" w:eastAsia="Arial" w:hAnsi="Arial" w:cs="Arial"/>
          <w:noProof/>
          <w:sz w:val="20"/>
          <w:szCs w:val="20"/>
          <w:lang w:val="en-US"/>
        </w:rPr>
        <w:drawing>
          <wp:inline distT="0" distB="0" distL="0" distR="0" wp14:anchorId="667784E8" wp14:editId="1232B14B">
            <wp:extent cx="2361178" cy="2544431"/>
            <wp:effectExtent l="0" t="0" r="0" b="0"/>
            <wp:docPr id="212593720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4"/>
                    <a:srcRect/>
                    <a:stretch>
                      <a:fillRect/>
                    </a:stretch>
                  </pic:blipFill>
                  <pic:spPr>
                    <a:xfrm>
                      <a:off x="0" y="0"/>
                      <a:ext cx="2361178" cy="2544431"/>
                    </a:xfrm>
                    <a:prstGeom prst="rect">
                      <a:avLst/>
                    </a:prstGeom>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n-US"/>
        </w:rPr>
        <w:drawing>
          <wp:inline distT="0" distB="0" distL="0" distR="0" wp14:anchorId="3DC84B22" wp14:editId="47F73CBB">
            <wp:extent cx="2366962" cy="2504910"/>
            <wp:effectExtent l="0" t="0" r="0" b="0"/>
            <wp:docPr id="212593720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5"/>
                    <a:srcRect/>
                    <a:stretch>
                      <a:fillRect/>
                    </a:stretch>
                  </pic:blipFill>
                  <pic:spPr>
                    <a:xfrm>
                      <a:off x="0" y="0"/>
                      <a:ext cx="2366962" cy="2504910"/>
                    </a:xfrm>
                    <a:prstGeom prst="rect">
                      <a:avLst/>
                    </a:prstGeom>
                    <a:ln/>
                  </pic:spPr>
                </pic:pic>
              </a:graphicData>
            </a:graphic>
          </wp:inline>
        </w:drawing>
      </w:r>
    </w:p>
    <w:p w14:paraId="59A6D121" w14:textId="77777777" w:rsidR="00DA7BD0" w:rsidRDefault="00333F11">
      <w:pPr>
        <w:spacing w:before="120" w:after="0"/>
        <w:ind w:left="1134"/>
        <w:jc w:val="both"/>
        <w:rPr>
          <w:rFonts w:ascii="Times New Roman" w:eastAsia="Times New Roman" w:hAnsi="Times New Roman" w:cs="Times New Roman"/>
          <w:b/>
          <w:sz w:val="24"/>
          <w:szCs w:val="24"/>
        </w:rPr>
      </w:pPr>
      <w:bookmarkStart w:id="53" w:name="_heading=h.1i2dkup16qmq" w:colFirst="0" w:colLast="0"/>
      <w:bookmarkEnd w:id="53"/>
      <w:r>
        <w:rPr>
          <w:rFonts w:ascii="Times New Roman" w:eastAsia="Times New Roman" w:hAnsi="Times New Roman" w:cs="Times New Roman"/>
          <w:b/>
          <w:sz w:val="24"/>
          <w:szCs w:val="24"/>
        </w:rPr>
        <w:t xml:space="preserve">Figura 53. Planimetri dhe detaje të zonës ku ndodhet mozaiku </w:t>
      </w:r>
    </w:p>
    <w:p w14:paraId="6FB1C856" w14:textId="77777777" w:rsidR="00DA7BD0" w:rsidRDefault="00DA7BD0">
      <w:pPr>
        <w:spacing w:before="120" w:after="0"/>
        <w:ind w:left="1134"/>
        <w:jc w:val="both"/>
        <w:rPr>
          <w:rFonts w:ascii="Times New Roman" w:eastAsia="Times New Roman" w:hAnsi="Times New Roman" w:cs="Times New Roman"/>
          <w:b/>
          <w:sz w:val="24"/>
          <w:szCs w:val="24"/>
        </w:rPr>
      </w:pPr>
    </w:p>
    <w:p w14:paraId="125F73EC" w14:textId="77777777" w:rsidR="00DA7BD0" w:rsidRDefault="00333F11">
      <w:pPr>
        <w:spacing w:after="0"/>
        <w:jc w:val="center"/>
        <w:rPr>
          <w:rFonts w:ascii="Arial" w:eastAsia="Arial" w:hAnsi="Arial" w:cs="Arial"/>
          <w:sz w:val="20"/>
          <w:szCs w:val="20"/>
        </w:rPr>
      </w:pPr>
      <w:r>
        <w:rPr>
          <w:rFonts w:ascii="Arial" w:eastAsia="Arial" w:hAnsi="Arial" w:cs="Arial"/>
          <w:noProof/>
          <w:sz w:val="20"/>
          <w:szCs w:val="20"/>
          <w:lang w:val="en-US"/>
        </w:rPr>
        <w:drawing>
          <wp:inline distT="0" distB="0" distL="0" distR="0" wp14:anchorId="72E1A28E" wp14:editId="55260C82">
            <wp:extent cx="1496676" cy="1992194"/>
            <wp:effectExtent l="0" t="0" r="0" b="0"/>
            <wp:docPr id="212593720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6"/>
                    <a:srcRect/>
                    <a:stretch>
                      <a:fillRect/>
                    </a:stretch>
                  </pic:blipFill>
                  <pic:spPr>
                    <a:xfrm>
                      <a:off x="0" y="0"/>
                      <a:ext cx="1496676" cy="1992194"/>
                    </a:xfrm>
                    <a:prstGeom prst="rect">
                      <a:avLst/>
                    </a:prstGeom>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n-US"/>
        </w:rPr>
        <w:drawing>
          <wp:inline distT="0" distB="0" distL="0" distR="0" wp14:anchorId="2FBAB8DC" wp14:editId="29529D66">
            <wp:extent cx="1429064" cy="1908651"/>
            <wp:effectExtent l="0" t="0" r="0" b="0"/>
            <wp:docPr id="212593721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7"/>
                    <a:srcRect/>
                    <a:stretch>
                      <a:fillRect/>
                    </a:stretch>
                  </pic:blipFill>
                  <pic:spPr>
                    <a:xfrm>
                      <a:off x="0" y="0"/>
                      <a:ext cx="1429064" cy="1908651"/>
                    </a:xfrm>
                    <a:prstGeom prst="rect">
                      <a:avLst/>
                    </a:prstGeom>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n-US"/>
        </w:rPr>
        <w:drawing>
          <wp:inline distT="0" distB="0" distL="0" distR="0" wp14:anchorId="616D24D9" wp14:editId="332B8E05">
            <wp:extent cx="1739678" cy="1305618"/>
            <wp:effectExtent l="0" t="0" r="0" b="0"/>
            <wp:docPr id="212593721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88"/>
                    <a:srcRect/>
                    <a:stretch>
                      <a:fillRect/>
                    </a:stretch>
                  </pic:blipFill>
                  <pic:spPr>
                    <a:xfrm>
                      <a:off x="0" y="0"/>
                      <a:ext cx="1739678" cy="1305618"/>
                    </a:xfrm>
                    <a:prstGeom prst="rect">
                      <a:avLst/>
                    </a:prstGeom>
                    <a:ln/>
                  </pic:spPr>
                </pic:pic>
              </a:graphicData>
            </a:graphic>
          </wp:inline>
        </w:drawing>
      </w:r>
    </w:p>
    <w:p w14:paraId="72EECEC4" w14:textId="77777777" w:rsidR="00DA7BD0" w:rsidRDefault="00333F11">
      <w:pPr>
        <w:spacing w:before="120" w:after="0"/>
        <w:ind w:left="1134"/>
        <w:jc w:val="both"/>
        <w:rPr>
          <w:rFonts w:ascii="Times New Roman" w:eastAsia="Times New Roman" w:hAnsi="Times New Roman" w:cs="Times New Roman"/>
          <w:sz w:val="24"/>
          <w:szCs w:val="24"/>
        </w:rPr>
      </w:pPr>
      <w:bookmarkStart w:id="54" w:name="_heading=h.g837cspjlubg" w:colFirst="0" w:colLast="0"/>
      <w:bookmarkEnd w:id="54"/>
      <w:r>
        <w:rPr>
          <w:rFonts w:ascii="Times New Roman" w:eastAsia="Times New Roman" w:hAnsi="Times New Roman" w:cs="Times New Roman"/>
          <w:b/>
          <w:sz w:val="24"/>
          <w:szCs w:val="24"/>
        </w:rPr>
        <w:t>Figura 54. Detaje të elementëve të degradimit</w:t>
      </w:r>
    </w:p>
    <w:p w14:paraId="4E7F3195" w14:textId="77777777" w:rsidR="00DA7BD0" w:rsidRDefault="00DA7BD0">
      <w:pPr>
        <w:rPr>
          <w:rFonts w:ascii="Times New Roman" w:eastAsia="Times New Roman" w:hAnsi="Times New Roman" w:cs="Times New Roman"/>
          <w:sz w:val="24"/>
          <w:szCs w:val="24"/>
        </w:rPr>
      </w:pPr>
    </w:p>
    <w:p w14:paraId="009E0F0E" w14:textId="77777777" w:rsidR="00DA7BD0" w:rsidRDefault="00DA7BD0"/>
    <w:p w14:paraId="4AB42B1B" w14:textId="77777777" w:rsidR="00DA7BD0" w:rsidRDefault="00333F11">
      <w:r>
        <w:rPr>
          <w:noProof/>
          <w:lang w:val="en-US"/>
        </w:rPr>
        <w:lastRenderedPageBreak/>
        <w:drawing>
          <wp:anchor distT="0" distB="0" distL="114300" distR="114300" simplePos="0" relativeHeight="251762688" behindDoc="0" locked="0" layoutInCell="1" hidden="0" allowOverlap="1" wp14:anchorId="28F432F4" wp14:editId="3B538C03">
            <wp:simplePos x="0" y="0"/>
            <wp:positionH relativeFrom="margin">
              <wp:posOffset>-33336</wp:posOffset>
            </wp:positionH>
            <wp:positionV relativeFrom="page">
              <wp:posOffset>959802</wp:posOffset>
            </wp:positionV>
            <wp:extent cx="2947670" cy="2204085"/>
            <wp:effectExtent l="0" t="0" r="0" b="0"/>
            <wp:wrapNone/>
            <wp:docPr id="212593720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89"/>
                    <a:srcRect l="52364" b="-815"/>
                    <a:stretch>
                      <a:fillRect/>
                    </a:stretch>
                  </pic:blipFill>
                  <pic:spPr>
                    <a:xfrm>
                      <a:off x="0" y="0"/>
                      <a:ext cx="2947670" cy="2204085"/>
                    </a:xfrm>
                    <a:prstGeom prst="rect">
                      <a:avLst/>
                    </a:prstGeom>
                    <a:ln/>
                  </pic:spPr>
                </pic:pic>
              </a:graphicData>
            </a:graphic>
          </wp:anchor>
        </w:drawing>
      </w:r>
      <w:r>
        <w:rPr>
          <w:noProof/>
          <w:lang w:val="en-US"/>
        </w:rPr>
        <w:drawing>
          <wp:anchor distT="0" distB="0" distL="114300" distR="114300" simplePos="0" relativeHeight="251763712" behindDoc="0" locked="0" layoutInCell="1" hidden="0" allowOverlap="1" wp14:anchorId="0F2F32F9" wp14:editId="20C332CE">
            <wp:simplePos x="0" y="0"/>
            <wp:positionH relativeFrom="column">
              <wp:posOffset>2936557</wp:posOffset>
            </wp:positionH>
            <wp:positionV relativeFrom="paragraph">
              <wp:posOffset>122238</wp:posOffset>
            </wp:positionV>
            <wp:extent cx="3070860" cy="2031658"/>
            <wp:effectExtent l="0" t="0" r="0" b="0"/>
            <wp:wrapNone/>
            <wp:docPr id="2125937226"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90"/>
                    <a:srcRect r="46867"/>
                    <a:stretch>
                      <a:fillRect/>
                    </a:stretch>
                  </pic:blipFill>
                  <pic:spPr>
                    <a:xfrm>
                      <a:off x="0" y="0"/>
                      <a:ext cx="3070860" cy="2031658"/>
                    </a:xfrm>
                    <a:prstGeom prst="rect">
                      <a:avLst/>
                    </a:prstGeom>
                    <a:ln/>
                  </pic:spPr>
                </pic:pic>
              </a:graphicData>
            </a:graphic>
          </wp:anchor>
        </w:drawing>
      </w:r>
    </w:p>
    <w:p w14:paraId="7CE68C4A" w14:textId="77777777" w:rsidR="00DA7BD0" w:rsidRDefault="00DA7BD0"/>
    <w:p w14:paraId="33A0E440" w14:textId="77777777" w:rsidR="00DA7BD0" w:rsidRDefault="00DA7BD0"/>
    <w:p w14:paraId="3E613E59" w14:textId="77777777" w:rsidR="00DA7BD0" w:rsidRDefault="00DA7BD0"/>
    <w:p w14:paraId="33A1A0AB" w14:textId="77777777" w:rsidR="00DA7BD0" w:rsidRDefault="00333F11">
      <w:pPr>
        <w:tabs>
          <w:tab w:val="left" w:pos="4044"/>
        </w:tabs>
      </w:pPr>
      <w:r>
        <w:tab/>
      </w:r>
    </w:p>
    <w:p w14:paraId="5A9D8CC5" w14:textId="77777777" w:rsidR="00DA7BD0" w:rsidRDefault="00DA7BD0"/>
    <w:p w14:paraId="692E5ACC" w14:textId="77777777" w:rsidR="00DA7BD0" w:rsidRDefault="00DA7BD0"/>
    <w:p w14:paraId="325E4044" w14:textId="77777777" w:rsidR="00DA7BD0" w:rsidRDefault="00DA7BD0"/>
    <w:p w14:paraId="64D449B7" w14:textId="77777777" w:rsidR="00DA7BD0" w:rsidRDefault="00333F11">
      <w:pP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Figura 55. Detaje të dyshemesë me mozaik, gjatë hapjes së tij në verën e vitit 2015</w:t>
      </w:r>
    </w:p>
    <w:p w14:paraId="3F1CE997" w14:textId="77777777" w:rsidR="00DA7BD0" w:rsidRDefault="00DA7BD0">
      <w:pPr>
        <w:rPr>
          <w:rFonts w:ascii="Times New Roman" w:eastAsia="Times New Roman" w:hAnsi="Times New Roman" w:cs="Times New Roman"/>
          <w:sz w:val="24"/>
          <w:szCs w:val="24"/>
        </w:rPr>
      </w:pPr>
    </w:p>
    <w:p w14:paraId="533A2636"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Dyshemeja me mozaik u hap gjatë vitit 2015 gjatë dokumentimit të mozaikëve në Butrint në funksion të përgatitjes së botimit “Korpusi i Mozaikëve” Vol.1. Në qendër të dhomës qëndronte një pllakë mermeri e cila mund të ketë shërbyer si një podium për vendosjen e trupit dhe për përgatitjen e tij para se të varrosej. </w:t>
      </w:r>
    </w:p>
    <w:p w14:paraId="78D8D615" w14:textId="77777777" w:rsidR="00DA7BD0" w:rsidRDefault="00333F1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Hapja e tij u bë gjatë muajve korrik- gusht. E megjithatë prezenca e ujit ishte shumë e lart duke lejuar vetëm dokumentimin e gjendjes aktuale të tij pa ndërmarrë dot asnjë ndërjyrje konservuese.  </w:t>
      </w:r>
    </w:p>
    <w:p w14:paraId="3199D61F" w14:textId="77777777" w:rsidR="00DA7BD0" w:rsidRDefault="00DA7BD0">
      <w:pPr>
        <w:spacing w:line="360" w:lineRule="auto"/>
        <w:jc w:val="both"/>
      </w:pPr>
    </w:p>
    <w:p w14:paraId="75B82BB7" w14:textId="77777777" w:rsidR="00DA7BD0" w:rsidRDefault="00DA7BD0"/>
    <w:p w14:paraId="3571FE1F" w14:textId="77777777" w:rsidR="00DA7BD0" w:rsidRDefault="00DA7BD0"/>
    <w:p w14:paraId="712EC1CD" w14:textId="77777777" w:rsidR="00DA7BD0" w:rsidRDefault="00DA7BD0"/>
    <w:p w14:paraId="29CDCDCF" w14:textId="77777777" w:rsidR="00DA7BD0" w:rsidRDefault="00DA7BD0"/>
    <w:p w14:paraId="575D4D3F" w14:textId="77777777" w:rsidR="00DA7BD0" w:rsidRDefault="00DA7BD0"/>
    <w:p w14:paraId="31695BEE" w14:textId="77777777" w:rsidR="00DA7BD0" w:rsidRDefault="00DA7BD0"/>
    <w:p w14:paraId="31F87E79" w14:textId="77777777" w:rsidR="00DA7BD0" w:rsidRDefault="00DA7BD0"/>
    <w:p w14:paraId="2518A699" w14:textId="77777777" w:rsidR="00DA7BD0" w:rsidRDefault="00DA7BD0"/>
    <w:p w14:paraId="3DBC0FBA" w14:textId="77777777" w:rsidR="00DA7BD0" w:rsidRDefault="00DA7BD0"/>
    <w:p w14:paraId="72B42BBB" w14:textId="77777777" w:rsidR="00DA7BD0" w:rsidRDefault="00DA7BD0">
      <w:pPr>
        <w:pStyle w:val="Heading1"/>
        <w:rPr>
          <w:rFonts w:ascii="Times New Roman" w:eastAsia="Times New Roman" w:hAnsi="Times New Roman" w:cs="Times New Roman"/>
          <w:b/>
          <w:color w:val="44546A"/>
        </w:rPr>
      </w:pPr>
    </w:p>
    <w:p w14:paraId="04FEAAFC" w14:textId="77777777" w:rsidR="00DA7BD0" w:rsidRDefault="00333F11">
      <w:pPr>
        <w:pStyle w:val="Heading1"/>
        <w:numPr>
          <w:ilvl w:val="0"/>
          <w:numId w:val="2"/>
        </w:numPr>
        <w:rPr>
          <w:rFonts w:ascii="Times New Roman" w:eastAsia="Times New Roman" w:hAnsi="Times New Roman" w:cs="Times New Roman"/>
          <w:b/>
          <w:color w:val="44546A"/>
        </w:rPr>
      </w:pPr>
      <w:bookmarkStart w:id="55" w:name="_heading=h.8pk2ufyxlzf8" w:colFirst="0" w:colLast="0"/>
      <w:bookmarkEnd w:id="55"/>
      <w:r>
        <w:rPr>
          <w:rFonts w:ascii="Times New Roman" w:eastAsia="Times New Roman" w:hAnsi="Times New Roman" w:cs="Times New Roman"/>
          <w:b/>
          <w:color w:val="44546A"/>
        </w:rPr>
        <w:t>Muri 12, nga Porta e Liqenit tek Akropoli</w:t>
      </w:r>
    </w:p>
    <w:p w14:paraId="38F23760" w14:textId="77777777" w:rsidR="00DA7BD0" w:rsidRDefault="00DA7BD0">
      <w:pPr>
        <w:spacing w:before="120" w:after="120" w:line="360" w:lineRule="auto"/>
        <w:jc w:val="both"/>
        <w:rPr>
          <w:rFonts w:ascii="Times New Roman" w:eastAsia="Times New Roman" w:hAnsi="Times New Roman" w:cs="Times New Roman"/>
          <w:b/>
          <w:i/>
          <w:sz w:val="24"/>
          <w:szCs w:val="24"/>
        </w:rPr>
      </w:pPr>
    </w:p>
    <w:p w14:paraId="3F432FB2" w14:textId="77777777" w:rsidR="00DA7BD0" w:rsidRDefault="00333F11">
      <w:pPr>
        <w:spacing w:before="120" w:after="120"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Teknika e ndërtimit</w:t>
      </w:r>
    </w:p>
    <w:p w14:paraId="0F89A6FE"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Kjo linjë e murit rrethues është cilësuar si një mur i ndërtuar gjatë periudhës së hershmë romake (N. Ceka, Butroti, Tiranë: 2002). Në një pjesë të tij dallohen qartë 2 teknika ndërtimi: teknika “opus quadratum” dhe spolia në disa pjesë të tij dhe teknika e gurëve të lidhur me llaç gëlqeror që i takon periudhës mesjetare.  </w:t>
      </w:r>
    </w:p>
    <w:p w14:paraId="2ED82442" w14:textId="77777777" w:rsidR="00DA7BD0" w:rsidRDefault="00DA7BD0">
      <w:pPr>
        <w:spacing w:before="120" w:after="120" w:line="360" w:lineRule="auto"/>
        <w:jc w:val="both"/>
        <w:rPr>
          <w:rFonts w:ascii="Times New Roman" w:eastAsia="Times New Roman" w:hAnsi="Times New Roman" w:cs="Times New Roman"/>
          <w:b/>
          <w:i/>
          <w:sz w:val="24"/>
          <w:szCs w:val="24"/>
        </w:rPr>
      </w:pPr>
    </w:p>
    <w:p w14:paraId="34F3C47B"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7B80D316" wp14:editId="182EF36C">
            <wp:extent cx="3584060" cy="3566743"/>
            <wp:effectExtent l="0" t="0" r="0" b="0"/>
            <wp:docPr id="212593721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1"/>
                    <a:srcRect/>
                    <a:stretch>
                      <a:fillRect/>
                    </a:stretch>
                  </pic:blipFill>
                  <pic:spPr>
                    <a:xfrm>
                      <a:off x="0" y="0"/>
                      <a:ext cx="3584060" cy="3566743"/>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0" distB="0" distL="0" distR="0" wp14:anchorId="5C3D3699" wp14:editId="3364668C">
            <wp:extent cx="1885950" cy="3295015"/>
            <wp:effectExtent l="0" t="0" r="0" b="0"/>
            <wp:docPr id="212593720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2"/>
                    <a:srcRect/>
                    <a:stretch>
                      <a:fillRect/>
                    </a:stretch>
                  </pic:blipFill>
                  <pic:spPr>
                    <a:xfrm>
                      <a:off x="0" y="0"/>
                      <a:ext cx="1885950" cy="3295015"/>
                    </a:xfrm>
                    <a:prstGeom prst="rect">
                      <a:avLst/>
                    </a:prstGeom>
                    <a:ln/>
                  </pic:spPr>
                </pic:pic>
              </a:graphicData>
            </a:graphic>
          </wp:inline>
        </w:drawing>
      </w:r>
    </w:p>
    <w:p w14:paraId="06C5679F" w14:textId="77777777" w:rsidR="00DA7BD0" w:rsidRDefault="00333F11">
      <w:pPr>
        <w:spacing w:before="120" w:after="120"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Problematikat dhe ndërhyrjet konservuese</w:t>
      </w:r>
    </w:p>
    <w:p w14:paraId="5E24F66F"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Kjo linjë muri ka qënë vazhdimisht nën presionin e vazhdueshëm të vegjetacionit masiv, ku dallohen rrënjët e pemëve që kanë depërtuar në brendësi të tij. Madje, në të kaluarën prania e vegjetacionit masiv ka qënë më tepër kërcënues për monumentin. Gjatë viteve 2009- 2010 është realizuar një fushatë për menaxhimin e vegjetacionit mbi monument dhe përreth tij. Edhe për shkak të terrenit në këtë linjë dallohen shumë pika të cilat kanë nevojë për trajtim por kryesorja mbetet lehtësimi nga vegjetacioni i monumentit nga të dyja</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anët e tij. </w:t>
      </w:r>
    </w:p>
    <w:p w14:paraId="4B0ED897" w14:textId="77777777" w:rsidR="00DA7BD0" w:rsidRDefault="00DA7BD0">
      <w:pPr>
        <w:spacing w:before="120" w:after="120" w:line="360" w:lineRule="auto"/>
        <w:jc w:val="both"/>
        <w:rPr>
          <w:rFonts w:ascii="Times New Roman" w:eastAsia="Times New Roman" w:hAnsi="Times New Roman" w:cs="Times New Roman"/>
          <w:sz w:val="24"/>
          <w:szCs w:val="24"/>
        </w:rPr>
      </w:pPr>
    </w:p>
    <w:p w14:paraId="1397F1A6" w14:textId="77777777" w:rsidR="00DA7BD0" w:rsidRDefault="00DA7BD0">
      <w:pPr>
        <w:spacing w:before="120" w:after="120" w:line="360" w:lineRule="auto"/>
        <w:jc w:val="both"/>
        <w:rPr>
          <w:rFonts w:ascii="Times New Roman" w:eastAsia="Times New Roman" w:hAnsi="Times New Roman" w:cs="Times New Roman"/>
          <w:sz w:val="24"/>
          <w:szCs w:val="24"/>
        </w:rPr>
      </w:pPr>
    </w:p>
    <w:p w14:paraId="471E2A25" w14:textId="77777777" w:rsidR="00DA7BD0" w:rsidRDefault="00333F11">
      <w:p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Madje në disa pjesë për shkak të vegjetacionit të lartë është e pamundur kalimi dhe gjendja e monumentit është e pa identifikuar. Në këtë linjë të murit rrethues, shumë pranë Portës së Liqenit gjatë muajit dhjetor 2014, u rrëzua një fragment i tij i cili u restaurua më pas në vitin 2017. Restaurimi përfshiu fragmentin e rrëzuar dhe dy fragmentet e tjera të mbetura. Emergjente është trajtimi i pjesës në vazhdim për të realizuar konservimin e murit ku mungon faqa e jashtme e tij por edhe për ta lidhur atë me linjën e restauruar në vitin 2017</w:t>
      </w:r>
    </w:p>
    <w:p w14:paraId="6B43BA29"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w:drawing>
          <wp:anchor distT="0" distB="0" distL="114300" distR="114300" simplePos="0" relativeHeight="251764736" behindDoc="0" locked="0" layoutInCell="1" hidden="0" allowOverlap="1" wp14:anchorId="2DBECFF8" wp14:editId="0C3D1F09">
            <wp:simplePos x="0" y="0"/>
            <wp:positionH relativeFrom="column">
              <wp:posOffset>1</wp:posOffset>
            </wp:positionH>
            <wp:positionV relativeFrom="paragraph">
              <wp:posOffset>243840</wp:posOffset>
            </wp:positionV>
            <wp:extent cx="3484880" cy="2613660"/>
            <wp:effectExtent l="0" t="0" r="0" b="0"/>
            <wp:wrapNone/>
            <wp:docPr id="2125937217"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93"/>
                    <a:srcRect/>
                    <a:stretch>
                      <a:fillRect/>
                    </a:stretch>
                  </pic:blipFill>
                  <pic:spPr>
                    <a:xfrm>
                      <a:off x="0" y="0"/>
                      <a:ext cx="3484880" cy="2613660"/>
                    </a:xfrm>
                    <a:prstGeom prst="rect">
                      <a:avLst/>
                    </a:prstGeom>
                    <a:ln/>
                  </pic:spPr>
                </pic:pic>
              </a:graphicData>
            </a:graphic>
          </wp:anchor>
        </w:drawing>
      </w:r>
    </w:p>
    <w:p w14:paraId="2049A63E" w14:textId="77777777" w:rsidR="00DA7BD0" w:rsidRDefault="00DA7BD0">
      <w:pPr>
        <w:spacing w:before="120" w:after="120" w:line="360" w:lineRule="auto"/>
        <w:jc w:val="both"/>
        <w:rPr>
          <w:rFonts w:ascii="Times New Roman" w:eastAsia="Times New Roman" w:hAnsi="Times New Roman" w:cs="Times New Roman"/>
          <w:sz w:val="24"/>
          <w:szCs w:val="24"/>
        </w:rPr>
      </w:pPr>
    </w:p>
    <w:p w14:paraId="447B4901"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765760" behindDoc="0" locked="0" layoutInCell="1" hidden="0" allowOverlap="1" wp14:anchorId="1FDC49C1" wp14:editId="61062E67">
                <wp:simplePos x="0" y="0"/>
                <wp:positionH relativeFrom="column">
                  <wp:posOffset>3771900</wp:posOffset>
                </wp:positionH>
                <wp:positionV relativeFrom="paragraph">
                  <wp:posOffset>266700</wp:posOffset>
                </wp:positionV>
                <wp:extent cx="2150745" cy="824865"/>
                <wp:effectExtent l="0" t="0" r="0" b="0"/>
                <wp:wrapNone/>
                <wp:docPr id="2125937082" name="Rectangle 2125937082"/>
                <wp:cNvGraphicFramePr/>
                <a:graphic xmlns:a="http://schemas.openxmlformats.org/drawingml/2006/main">
                  <a:graphicData uri="http://schemas.microsoft.com/office/word/2010/wordprocessingShape">
                    <wps:wsp>
                      <wps:cNvSpPr/>
                      <wps:spPr>
                        <a:xfrm>
                          <a:off x="4275390" y="3372330"/>
                          <a:ext cx="2141220" cy="815340"/>
                        </a:xfrm>
                        <a:prstGeom prst="rect">
                          <a:avLst/>
                        </a:prstGeom>
                        <a:solidFill>
                          <a:schemeClr val="lt1"/>
                        </a:solidFill>
                        <a:ln w="9525" cap="flat" cmpd="sng">
                          <a:solidFill>
                            <a:srgbClr val="000000"/>
                          </a:solidFill>
                          <a:prstDash val="solid"/>
                          <a:round/>
                          <a:headEnd type="none" w="sm" len="sm"/>
                          <a:tailEnd type="none" w="sm" len="sm"/>
                        </a:ln>
                      </wps:spPr>
                      <wps:txbx>
                        <w:txbxContent>
                          <w:p w14:paraId="71CBB88B" w14:textId="77777777" w:rsidR="00E26F25" w:rsidRDefault="00E26F25">
                            <w:pPr>
                              <w:spacing w:line="258"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(nëntor 2014)</w:t>
                            </w:r>
                          </w:p>
                        </w:txbxContent>
                      </wps:txbx>
                      <wps:bodyPr spcFirstLastPara="1" wrap="square" lIns="91425" tIns="45700" rIns="91425" bIns="45700" anchor="t" anchorCtr="0">
                        <a:noAutofit/>
                      </wps:bodyPr>
                    </wps:wsp>
                  </a:graphicData>
                </a:graphic>
              </wp:anchor>
            </w:drawing>
          </mc:Choice>
          <mc:Fallback>
            <w:pict>
              <v:rect w14:anchorId="1FDC49C1" id="Rectangle 2125937082" o:spid="_x0000_s1062" style="position:absolute;left:0;text-align:left;margin-left:297pt;margin-top:21pt;width:169.35pt;height:64.9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" fillcolor="white [3201]">
                <v:stroke startarrowwidth="narrow" startarrowlength="short" endarrowwidth="narrow" endarrowlength="short" joinstyle="round"/>
                <v:textbox inset="2.53958mm,1.2694mm,2.53958mm,1.2694mm">
                  <w:txbxContent>
                    <w:p w14:paraId="71CBB88B" w14:textId="77777777" w:rsidR="00E26F25" w:rsidRDefault="00E26F25">
                      <w:pPr>
                        <w:spacing w:line="258"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(nëntor 2014)</w:t>
                      </w:r>
                    </w:p>
                  </w:txbxContent>
                </v:textbox>
              </v:rect>
            </w:pict>
          </mc:Fallback>
        </mc:AlternateContent>
      </w:r>
    </w:p>
    <w:p w14:paraId="48AC72D8" w14:textId="77777777" w:rsidR="00DA7BD0" w:rsidRDefault="00DA7BD0">
      <w:pPr>
        <w:spacing w:before="120" w:after="120" w:line="360" w:lineRule="auto"/>
        <w:jc w:val="both"/>
        <w:rPr>
          <w:rFonts w:ascii="Times New Roman" w:eastAsia="Times New Roman" w:hAnsi="Times New Roman" w:cs="Times New Roman"/>
          <w:sz w:val="24"/>
          <w:szCs w:val="24"/>
        </w:rPr>
      </w:pPr>
    </w:p>
    <w:p w14:paraId="1ABEAD40" w14:textId="77777777" w:rsidR="00DA7BD0" w:rsidRDefault="00DA7BD0">
      <w:pPr>
        <w:spacing w:before="120" w:after="120" w:line="360" w:lineRule="auto"/>
        <w:jc w:val="both"/>
        <w:rPr>
          <w:rFonts w:ascii="Times New Roman" w:eastAsia="Times New Roman" w:hAnsi="Times New Roman" w:cs="Times New Roman"/>
          <w:sz w:val="24"/>
          <w:szCs w:val="24"/>
        </w:rPr>
      </w:pPr>
    </w:p>
    <w:p w14:paraId="20092F7E" w14:textId="77777777" w:rsidR="00DA7BD0" w:rsidRDefault="00DA7BD0">
      <w:pPr>
        <w:spacing w:before="120" w:after="120" w:line="360" w:lineRule="auto"/>
        <w:jc w:val="both"/>
        <w:rPr>
          <w:rFonts w:ascii="Times New Roman" w:eastAsia="Times New Roman" w:hAnsi="Times New Roman" w:cs="Times New Roman"/>
          <w:sz w:val="24"/>
          <w:szCs w:val="24"/>
        </w:rPr>
      </w:pPr>
    </w:p>
    <w:p w14:paraId="1B6FB3F1" w14:textId="77777777" w:rsidR="00DA7BD0" w:rsidRDefault="00DA7BD0">
      <w:pPr>
        <w:spacing w:before="120" w:after="120" w:line="360" w:lineRule="auto"/>
        <w:jc w:val="both"/>
        <w:rPr>
          <w:rFonts w:ascii="Times New Roman" w:eastAsia="Times New Roman" w:hAnsi="Times New Roman" w:cs="Times New Roman"/>
          <w:sz w:val="24"/>
          <w:szCs w:val="24"/>
        </w:rPr>
      </w:pPr>
    </w:p>
    <w:p w14:paraId="2756DCC0" w14:textId="77777777" w:rsidR="00DA7BD0" w:rsidRDefault="00DA7BD0">
      <w:pPr>
        <w:spacing w:before="120" w:after="120" w:line="360" w:lineRule="auto"/>
        <w:jc w:val="both"/>
        <w:rPr>
          <w:rFonts w:ascii="Times New Roman" w:eastAsia="Times New Roman" w:hAnsi="Times New Roman" w:cs="Times New Roman"/>
          <w:sz w:val="24"/>
          <w:szCs w:val="24"/>
        </w:rPr>
      </w:pPr>
    </w:p>
    <w:p w14:paraId="4A5F6E11"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w:drawing>
          <wp:anchor distT="0" distB="0" distL="114300" distR="114300" simplePos="0" relativeHeight="251766784" behindDoc="0" locked="0" layoutInCell="1" hidden="0" allowOverlap="1" wp14:anchorId="452F1596" wp14:editId="3A5BF21C">
            <wp:simplePos x="0" y="0"/>
            <wp:positionH relativeFrom="column">
              <wp:posOffset>1</wp:posOffset>
            </wp:positionH>
            <wp:positionV relativeFrom="paragraph">
              <wp:posOffset>336550</wp:posOffset>
            </wp:positionV>
            <wp:extent cx="3495040" cy="2371725"/>
            <wp:effectExtent l="0" t="0" r="0" b="0"/>
            <wp:wrapNone/>
            <wp:docPr id="212593721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94"/>
                    <a:srcRect/>
                    <a:stretch>
                      <a:fillRect/>
                    </a:stretch>
                  </pic:blipFill>
                  <pic:spPr>
                    <a:xfrm>
                      <a:off x="0" y="0"/>
                      <a:ext cx="3495040" cy="2371725"/>
                    </a:xfrm>
                    <a:prstGeom prst="rect">
                      <a:avLst/>
                    </a:prstGeom>
                    <a:ln/>
                  </pic:spPr>
                </pic:pic>
              </a:graphicData>
            </a:graphic>
          </wp:anchor>
        </w:drawing>
      </w:r>
    </w:p>
    <w:p w14:paraId="4A0E647B" w14:textId="77777777" w:rsidR="00DA7BD0" w:rsidRDefault="00DA7BD0">
      <w:pPr>
        <w:spacing w:before="120" w:after="120" w:line="360" w:lineRule="auto"/>
        <w:jc w:val="both"/>
        <w:rPr>
          <w:rFonts w:ascii="Times New Roman" w:eastAsia="Times New Roman" w:hAnsi="Times New Roman" w:cs="Times New Roman"/>
          <w:sz w:val="24"/>
          <w:szCs w:val="24"/>
        </w:rPr>
      </w:pPr>
    </w:p>
    <w:p w14:paraId="2531A883"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767808" behindDoc="0" locked="0" layoutInCell="1" hidden="0" allowOverlap="1" wp14:anchorId="7463F51C" wp14:editId="39BF2450">
                <wp:simplePos x="0" y="0"/>
                <wp:positionH relativeFrom="column">
                  <wp:posOffset>3810000</wp:posOffset>
                </wp:positionH>
                <wp:positionV relativeFrom="paragraph">
                  <wp:posOffset>63500</wp:posOffset>
                </wp:positionV>
                <wp:extent cx="2242185" cy="969645"/>
                <wp:effectExtent l="0" t="0" r="0" b="0"/>
                <wp:wrapNone/>
                <wp:docPr id="2125937091" name="Rectangle 2125937091"/>
                <wp:cNvGraphicFramePr/>
                <a:graphic xmlns:a="http://schemas.openxmlformats.org/drawingml/2006/main">
                  <a:graphicData uri="http://schemas.microsoft.com/office/word/2010/wordprocessingShape">
                    <wps:wsp>
                      <wps:cNvSpPr/>
                      <wps:spPr>
                        <a:xfrm>
                          <a:off x="4229670" y="3299940"/>
                          <a:ext cx="2232660" cy="960120"/>
                        </a:xfrm>
                        <a:prstGeom prst="rect">
                          <a:avLst/>
                        </a:prstGeom>
                        <a:solidFill>
                          <a:schemeClr val="lt1"/>
                        </a:solidFill>
                        <a:ln w="9525" cap="flat" cmpd="sng">
                          <a:solidFill>
                            <a:srgbClr val="000000"/>
                          </a:solidFill>
                          <a:prstDash val="solid"/>
                          <a:round/>
                          <a:headEnd type="none" w="sm" len="sm"/>
                          <a:tailEnd type="none" w="sm" len="sm"/>
                        </a:ln>
                      </wps:spPr>
                      <wps:txbx>
                        <w:txbxContent>
                          <w:p w14:paraId="002320D5" w14:textId="77777777" w:rsidR="00E26F25" w:rsidRDefault="00E26F25">
                            <w:pPr>
                              <w:spacing w:after="200" w:line="275"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pas rënies (janar 2015)</w:t>
                            </w:r>
                          </w:p>
                          <w:p w14:paraId="5EAF3B7B"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7463F51C" id="Rectangle 2125937091" o:spid="_x0000_s1063" style="position:absolute;left:0;text-align:left;margin-left:300pt;margin-top:5pt;width:176.55pt;height:76.3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" fillcolor="white [3201]">
                <v:stroke startarrowwidth="narrow" startarrowlength="short" endarrowwidth="narrow" endarrowlength="short" joinstyle="round"/>
                <v:textbox inset="2.53958mm,1.2694mm,2.53958mm,1.2694mm">
                  <w:txbxContent>
                    <w:p w14:paraId="002320D5" w14:textId="77777777" w:rsidR="00E26F25" w:rsidRDefault="00E26F25">
                      <w:pPr>
                        <w:spacing w:after="200" w:line="275"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pas rënies (janar 2015)</w:t>
                      </w:r>
                    </w:p>
                    <w:p w14:paraId="5EAF3B7B" w14:textId="77777777" w:rsidR="00E26F25" w:rsidRDefault="00E26F25">
                      <w:pPr>
                        <w:spacing w:line="258" w:lineRule="auto"/>
                        <w:textDirection w:val="btLr"/>
                      </w:pPr>
                    </w:p>
                  </w:txbxContent>
                </v:textbox>
              </v:rect>
            </w:pict>
          </mc:Fallback>
        </mc:AlternateContent>
      </w:r>
    </w:p>
    <w:p w14:paraId="7D1A7DA8" w14:textId="77777777" w:rsidR="00DA7BD0" w:rsidRDefault="00DA7BD0">
      <w:pPr>
        <w:spacing w:before="120" w:after="120" w:line="360" w:lineRule="auto"/>
        <w:jc w:val="both"/>
        <w:rPr>
          <w:rFonts w:ascii="Times New Roman" w:eastAsia="Times New Roman" w:hAnsi="Times New Roman" w:cs="Times New Roman"/>
          <w:sz w:val="24"/>
          <w:szCs w:val="24"/>
        </w:rPr>
      </w:pPr>
    </w:p>
    <w:p w14:paraId="7C538E96" w14:textId="77777777" w:rsidR="00DA7BD0" w:rsidRDefault="00DA7BD0">
      <w:pPr>
        <w:spacing w:before="120" w:after="120" w:line="360" w:lineRule="auto"/>
        <w:jc w:val="both"/>
        <w:rPr>
          <w:rFonts w:ascii="Times New Roman" w:eastAsia="Times New Roman" w:hAnsi="Times New Roman" w:cs="Times New Roman"/>
          <w:sz w:val="24"/>
          <w:szCs w:val="24"/>
        </w:rPr>
      </w:pPr>
    </w:p>
    <w:p w14:paraId="2C921ABD" w14:textId="77777777" w:rsidR="00DA7BD0" w:rsidRDefault="00DA7BD0">
      <w:pPr>
        <w:spacing w:before="120" w:after="120" w:line="360" w:lineRule="auto"/>
        <w:jc w:val="both"/>
        <w:rPr>
          <w:rFonts w:ascii="Times New Roman" w:eastAsia="Times New Roman" w:hAnsi="Times New Roman" w:cs="Times New Roman"/>
          <w:sz w:val="24"/>
          <w:szCs w:val="24"/>
        </w:rPr>
      </w:pPr>
    </w:p>
    <w:p w14:paraId="7C187D14" w14:textId="77777777" w:rsidR="00DA7BD0" w:rsidRDefault="00DA7BD0">
      <w:pPr>
        <w:spacing w:before="120" w:after="120" w:line="360" w:lineRule="auto"/>
        <w:jc w:val="both"/>
        <w:rPr>
          <w:rFonts w:ascii="Times New Roman" w:eastAsia="Times New Roman" w:hAnsi="Times New Roman" w:cs="Times New Roman"/>
          <w:sz w:val="24"/>
          <w:szCs w:val="24"/>
        </w:rPr>
      </w:pPr>
    </w:p>
    <w:p w14:paraId="52835FDA" w14:textId="77777777" w:rsidR="00DA7BD0" w:rsidRDefault="00DA7BD0">
      <w:pPr>
        <w:spacing w:before="120" w:after="120" w:line="360" w:lineRule="auto"/>
        <w:jc w:val="both"/>
        <w:rPr>
          <w:rFonts w:ascii="Times New Roman" w:eastAsia="Times New Roman" w:hAnsi="Times New Roman" w:cs="Times New Roman"/>
          <w:sz w:val="24"/>
          <w:szCs w:val="24"/>
        </w:rPr>
      </w:pPr>
    </w:p>
    <w:p w14:paraId="15010424" w14:textId="77777777" w:rsidR="00DA7BD0" w:rsidRDefault="00DA7BD0">
      <w:pPr>
        <w:spacing w:before="120" w:after="120" w:line="360" w:lineRule="auto"/>
        <w:jc w:val="both"/>
        <w:rPr>
          <w:rFonts w:ascii="Times New Roman" w:eastAsia="Times New Roman" w:hAnsi="Times New Roman" w:cs="Times New Roman"/>
          <w:sz w:val="24"/>
          <w:szCs w:val="24"/>
        </w:rPr>
      </w:pPr>
    </w:p>
    <w:p w14:paraId="630899AA" w14:textId="77777777" w:rsidR="00DA7BD0" w:rsidRDefault="00DA7BD0">
      <w:pPr>
        <w:spacing w:before="120" w:after="120" w:line="360" w:lineRule="auto"/>
        <w:jc w:val="both"/>
        <w:rPr>
          <w:rFonts w:ascii="Times New Roman" w:eastAsia="Times New Roman" w:hAnsi="Times New Roman" w:cs="Times New Roman"/>
          <w:sz w:val="24"/>
          <w:szCs w:val="24"/>
        </w:rPr>
      </w:pPr>
    </w:p>
    <w:p w14:paraId="5BFBFEA0" w14:textId="77777777" w:rsidR="00DA7BD0" w:rsidRDefault="00DA7BD0">
      <w:pPr>
        <w:spacing w:before="120" w:after="120" w:line="360" w:lineRule="auto"/>
        <w:jc w:val="both"/>
        <w:rPr>
          <w:rFonts w:ascii="Times New Roman" w:eastAsia="Times New Roman" w:hAnsi="Times New Roman" w:cs="Times New Roman"/>
          <w:sz w:val="24"/>
          <w:szCs w:val="24"/>
        </w:rPr>
      </w:pPr>
    </w:p>
    <w:p w14:paraId="6D64213B" w14:textId="77777777" w:rsidR="00DA7BD0" w:rsidRDefault="00DA7BD0">
      <w:pPr>
        <w:spacing w:before="120" w:after="120" w:line="360" w:lineRule="auto"/>
        <w:jc w:val="both"/>
        <w:rPr>
          <w:rFonts w:ascii="Times New Roman" w:eastAsia="Times New Roman" w:hAnsi="Times New Roman" w:cs="Times New Roman"/>
          <w:sz w:val="24"/>
          <w:szCs w:val="24"/>
        </w:rPr>
      </w:pPr>
    </w:p>
    <w:p w14:paraId="355BBDDC"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w:lastRenderedPageBreak/>
        <w:drawing>
          <wp:anchor distT="0" distB="0" distL="114300" distR="114300" simplePos="0" relativeHeight="251768832" behindDoc="0" locked="0" layoutInCell="1" hidden="0" allowOverlap="1" wp14:anchorId="74E0F5B0" wp14:editId="753E5EF7">
            <wp:simplePos x="0" y="0"/>
            <wp:positionH relativeFrom="column">
              <wp:posOffset>1</wp:posOffset>
            </wp:positionH>
            <wp:positionV relativeFrom="paragraph">
              <wp:posOffset>126364</wp:posOffset>
            </wp:positionV>
            <wp:extent cx="3616607" cy="2040255"/>
            <wp:effectExtent l="0" t="0" r="0" b="0"/>
            <wp:wrapNone/>
            <wp:docPr id="2125937231"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95"/>
                    <a:srcRect/>
                    <a:stretch>
                      <a:fillRect/>
                    </a:stretch>
                  </pic:blipFill>
                  <pic:spPr>
                    <a:xfrm>
                      <a:off x="0" y="0"/>
                      <a:ext cx="3616607" cy="2040255"/>
                    </a:xfrm>
                    <a:prstGeom prst="rect">
                      <a:avLst/>
                    </a:prstGeom>
                    <a:ln/>
                  </pic:spPr>
                </pic:pic>
              </a:graphicData>
            </a:graphic>
          </wp:anchor>
        </w:drawing>
      </w:r>
    </w:p>
    <w:p w14:paraId="1B8F6A47" w14:textId="77777777" w:rsidR="00DA7BD0" w:rsidRDefault="00333F11">
      <w:pPr>
        <w:spacing w:before="120" w:after="120" w:line="360" w:lineRule="auto"/>
        <w:jc w:val="both"/>
        <w:rPr>
          <w:rFonts w:ascii="Times New Roman" w:eastAsia="Times New Roman" w:hAnsi="Times New Roman" w:cs="Times New Roman"/>
          <w:sz w:val="24"/>
          <w:szCs w:val="24"/>
        </w:rPr>
      </w:pPr>
      <w:r>
        <w:rPr>
          <w:noProof/>
          <w:lang w:val="en-US"/>
        </w:rPr>
        <mc:AlternateContent>
          <mc:Choice Requires="wps">
            <w:drawing>
              <wp:anchor distT="0" distB="0" distL="114300" distR="114300" simplePos="0" relativeHeight="251769856" behindDoc="0" locked="0" layoutInCell="1" hidden="0" allowOverlap="1" wp14:anchorId="74CE17A6" wp14:editId="216E2721">
                <wp:simplePos x="0" y="0"/>
                <wp:positionH relativeFrom="column">
                  <wp:posOffset>3746500</wp:posOffset>
                </wp:positionH>
                <wp:positionV relativeFrom="paragraph">
                  <wp:posOffset>38100</wp:posOffset>
                </wp:positionV>
                <wp:extent cx="2150745" cy="1335405"/>
                <wp:effectExtent l="0" t="0" r="0" b="0"/>
                <wp:wrapNone/>
                <wp:docPr id="2125937105" name="Rectangle 2125937105"/>
                <wp:cNvGraphicFramePr/>
                <a:graphic xmlns:a="http://schemas.openxmlformats.org/drawingml/2006/main">
                  <a:graphicData uri="http://schemas.microsoft.com/office/word/2010/wordprocessingShape">
                    <wps:wsp>
                      <wps:cNvSpPr/>
                      <wps:spPr>
                        <a:xfrm>
                          <a:off x="4275390" y="3117060"/>
                          <a:ext cx="2141220" cy="1325880"/>
                        </a:xfrm>
                        <a:prstGeom prst="rect">
                          <a:avLst/>
                        </a:prstGeom>
                        <a:solidFill>
                          <a:schemeClr val="lt1"/>
                        </a:solidFill>
                        <a:ln w="9525" cap="flat" cmpd="sng">
                          <a:solidFill>
                            <a:srgbClr val="000000"/>
                          </a:solidFill>
                          <a:prstDash val="solid"/>
                          <a:round/>
                          <a:headEnd type="none" w="sm" len="sm"/>
                          <a:tailEnd type="none" w="sm" len="sm"/>
                        </a:ln>
                      </wps:spPr>
                      <wps:txbx>
                        <w:txbxContent>
                          <w:p w14:paraId="58D90721" w14:textId="77777777" w:rsidR="00E26F25" w:rsidRDefault="00E26F25">
                            <w:pPr>
                              <w:spacing w:line="258"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pas restaurimit. Fragmenti që ka nevojë për ndërhyrje emergjente          (tetor 2018)</w:t>
                            </w:r>
                          </w:p>
                          <w:p w14:paraId="18F35BED" w14:textId="77777777" w:rsidR="00E26F25" w:rsidRDefault="00E26F25">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74CE17A6" id="Rectangle 2125937105" o:spid="_x0000_s1064" style="position:absolute;left:0;text-align:left;margin-left:295pt;margin-top:3pt;width:169.35pt;height:105.1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" fillcolor="white [3201]">
                <v:stroke startarrowwidth="narrow" startarrowlength="short" endarrowwidth="narrow" endarrowlength="short" joinstyle="round"/>
                <v:textbox inset="2.53958mm,1.2694mm,2.53958mm,1.2694mm">
                  <w:txbxContent>
                    <w:p w14:paraId="58D90721" w14:textId="77777777" w:rsidR="00E26F25" w:rsidRDefault="00E26F25">
                      <w:pPr>
                        <w:spacing w:line="258" w:lineRule="auto"/>
                        <w:jc w:val="center"/>
                        <w:textDirection w:val="btLr"/>
                      </w:pPr>
                      <w:r>
                        <w:rPr>
                          <w:rFonts w:ascii="Times New Roman" w:eastAsia="Times New Roman" w:hAnsi="Times New Roman" w:cs="Times New Roman"/>
                          <w:b/>
                          <w:i/>
                          <w:color w:val="000000"/>
                          <w:sz w:val="24"/>
                        </w:rPr>
                        <w:t>Fragmenti i linjës së murit rrethues në afërsi të Portës së Liqenit pas restaurimit. Fragmenti që ka nevojë për ndërhyrje emergjente          (tetor 2018)</w:t>
                      </w:r>
                    </w:p>
                    <w:p w14:paraId="18F35BED" w14:textId="77777777" w:rsidR="00E26F25" w:rsidRDefault="00E26F25">
                      <w:pPr>
                        <w:spacing w:line="258" w:lineRule="auto"/>
                        <w:textDirection w:val="btLr"/>
                      </w:pPr>
                    </w:p>
                  </w:txbxContent>
                </v:textbox>
              </v:rect>
            </w:pict>
          </mc:Fallback>
        </mc:AlternateContent>
      </w:r>
    </w:p>
    <w:p w14:paraId="67ECF8F6" w14:textId="77777777" w:rsidR="00DA7BD0" w:rsidRDefault="00DA7BD0">
      <w:pPr>
        <w:spacing w:before="120" w:after="120" w:line="360" w:lineRule="auto"/>
        <w:jc w:val="both"/>
        <w:rPr>
          <w:rFonts w:ascii="Times New Roman" w:eastAsia="Times New Roman" w:hAnsi="Times New Roman" w:cs="Times New Roman"/>
          <w:sz w:val="24"/>
          <w:szCs w:val="24"/>
        </w:rPr>
      </w:pPr>
    </w:p>
    <w:p w14:paraId="0917E709" w14:textId="77777777" w:rsidR="00DA7BD0" w:rsidRDefault="00DA7BD0">
      <w:pPr>
        <w:spacing w:before="120" w:after="120" w:line="360" w:lineRule="auto"/>
        <w:jc w:val="both"/>
        <w:rPr>
          <w:rFonts w:ascii="Times New Roman" w:eastAsia="Times New Roman" w:hAnsi="Times New Roman" w:cs="Times New Roman"/>
          <w:sz w:val="24"/>
          <w:szCs w:val="24"/>
        </w:rPr>
      </w:pPr>
    </w:p>
    <w:p w14:paraId="75070CCC" w14:textId="77777777" w:rsidR="00DA7BD0" w:rsidRDefault="00DA7BD0">
      <w:pPr>
        <w:spacing w:before="120" w:after="120" w:line="360" w:lineRule="auto"/>
        <w:jc w:val="both"/>
        <w:rPr>
          <w:rFonts w:ascii="Times New Roman" w:eastAsia="Times New Roman" w:hAnsi="Times New Roman" w:cs="Times New Roman"/>
          <w:sz w:val="24"/>
          <w:szCs w:val="24"/>
        </w:rPr>
      </w:pPr>
    </w:p>
    <w:p w14:paraId="2A82E7B8" w14:textId="77777777" w:rsidR="00DA7BD0" w:rsidRDefault="00DA7BD0">
      <w:pPr>
        <w:spacing w:before="120" w:after="120" w:line="360" w:lineRule="auto"/>
        <w:jc w:val="both"/>
        <w:rPr>
          <w:rFonts w:ascii="Times New Roman" w:eastAsia="Times New Roman" w:hAnsi="Times New Roman" w:cs="Times New Roman"/>
          <w:sz w:val="24"/>
          <w:szCs w:val="24"/>
        </w:rPr>
      </w:pPr>
    </w:p>
    <w:p w14:paraId="7B005030" w14:textId="77777777" w:rsidR="00DA7BD0" w:rsidRDefault="00DA7BD0">
      <w:pPr>
        <w:spacing w:before="120" w:after="120" w:line="360" w:lineRule="auto"/>
        <w:jc w:val="both"/>
        <w:rPr>
          <w:rFonts w:ascii="Times New Roman" w:eastAsia="Times New Roman" w:hAnsi="Times New Roman" w:cs="Times New Roman"/>
          <w:sz w:val="24"/>
          <w:szCs w:val="24"/>
        </w:rPr>
      </w:pPr>
    </w:p>
    <w:p w14:paraId="5611332D" w14:textId="77777777" w:rsidR="00DA7BD0" w:rsidRDefault="00333F11">
      <w:pPr>
        <w:spacing w:before="120" w:after="120" w:line="36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Vlerësimi i gjendjes së ruajtjes së Murit 12, sipas Planit të Menaxhimit të Konservimit Arkeologjik- 2024: </w:t>
      </w:r>
    </w:p>
    <w:p w14:paraId="6CE53B5B" w14:textId="77777777" w:rsidR="00DA7BD0" w:rsidRDefault="00333F1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Muri nr.12, për aq sa ishte e mundur të vëzhgohej për shkak të aksesit të kufizuar, paraqet problematika të tilla si: muraturë e dëmtuar nga rrënjët e bimësisë së dendur; pjesë të bërthamës së murit të ekspozuara si rezultat i rënies së faqes së jashtme dhe dëmtimit nga agjentët atmosferikë; presioni i dheut dhe ujit në faqen e prapme të murit duke deformuar strukturën; mungesa e arkitrarëve në hapjet e murit; mungesa e  ekuilibrit dhe qëndrueshmërisë; degradimi i llaçit lidhës.</w:t>
      </w:r>
    </w:p>
    <w:p w14:paraId="3123157C" w14:textId="77777777" w:rsidR="00DA7BD0" w:rsidRDefault="00333F11">
      <w:pPr>
        <w:spacing w:after="0" w:line="360" w:lineRule="auto"/>
        <w:jc w:val="both"/>
        <w:rPr>
          <w:rFonts w:ascii="Times New Roman" w:eastAsia="Times New Roman" w:hAnsi="Times New Roman" w:cs="Times New Roman"/>
          <w:sz w:val="24"/>
          <w:szCs w:val="24"/>
        </w:rPr>
      </w:pPr>
      <w:r>
        <w:rPr>
          <w:noProof/>
          <w:lang w:val="en-US"/>
        </w:rPr>
        <w:drawing>
          <wp:anchor distT="0" distB="0" distL="114300" distR="114300" simplePos="0" relativeHeight="251770880" behindDoc="0" locked="0" layoutInCell="1" hidden="0" allowOverlap="1" wp14:anchorId="19DFDF27" wp14:editId="3C809D8E">
            <wp:simplePos x="0" y="0"/>
            <wp:positionH relativeFrom="column">
              <wp:posOffset>3505</wp:posOffset>
            </wp:positionH>
            <wp:positionV relativeFrom="paragraph">
              <wp:posOffset>8890</wp:posOffset>
            </wp:positionV>
            <wp:extent cx="5729912" cy="4216400"/>
            <wp:effectExtent l="0" t="0" r="0" b="0"/>
            <wp:wrapNone/>
            <wp:docPr id="212593721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6"/>
                    <a:srcRect/>
                    <a:stretch>
                      <a:fillRect/>
                    </a:stretch>
                  </pic:blipFill>
                  <pic:spPr>
                    <a:xfrm>
                      <a:off x="0" y="0"/>
                      <a:ext cx="5729912" cy="4216400"/>
                    </a:xfrm>
                    <a:prstGeom prst="rect">
                      <a:avLst/>
                    </a:prstGeom>
                    <a:ln/>
                  </pic:spPr>
                </pic:pic>
              </a:graphicData>
            </a:graphic>
          </wp:anchor>
        </w:drawing>
      </w:r>
    </w:p>
    <w:p w14:paraId="29FC009A" w14:textId="77777777" w:rsidR="00DA7BD0" w:rsidRDefault="00DA7BD0">
      <w:pPr>
        <w:spacing w:after="0" w:line="360" w:lineRule="auto"/>
        <w:jc w:val="both"/>
        <w:rPr>
          <w:rFonts w:ascii="Times New Roman" w:eastAsia="Times New Roman" w:hAnsi="Times New Roman" w:cs="Times New Roman"/>
          <w:sz w:val="24"/>
          <w:szCs w:val="24"/>
        </w:rPr>
      </w:pPr>
    </w:p>
    <w:p w14:paraId="43AFE385" w14:textId="77777777" w:rsidR="00DA7BD0" w:rsidRDefault="00DA7BD0">
      <w:pPr>
        <w:spacing w:after="0" w:line="360" w:lineRule="auto"/>
        <w:jc w:val="both"/>
        <w:rPr>
          <w:rFonts w:ascii="Times New Roman" w:eastAsia="Times New Roman" w:hAnsi="Times New Roman" w:cs="Times New Roman"/>
          <w:sz w:val="24"/>
          <w:szCs w:val="24"/>
        </w:rPr>
      </w:pPr>
    </w:p>
    <w:p w14:paraId="4DB83B69" w14:textId="77777777" w:rsidR="00DA7BD0" w:rsidRDefault="00DA7BD0">
      <w:pPr>
        <w:spacing w:after="0" w:line="360" w:lineRule="auto"/>
        <w:jc w:val="both"/>
        <w:rPr>
          <w:rFonts w:ascii="Times New Roman" w:eastAsia="Times New Roman" w:hAnsi="Times New Roman" w:cs="Times New Roman"/>
          <w:sz w:val="24"/>
          <w:szCs w:val="24"/>
        </w:rPr>
      </w:pPr>
    </w:p>
    <w:p w14:paraId="2FCBF9AC" w14:textId="77777777" w:rsidR="00DA7BD0" w:rsidRDefault="00DA7BD0">
      <w:pPr>
        <w:spacing w:after="0" w:line="360" w:lineRule="auto"/>
        <w:jc w:val="both"/>
        <w:rPr>
          <w:rFonts w:ascii="Times New Roman" w:eastAsia="Times New Roman" w:hAnsi="Times New Roman" w:cs="Times New Roman"/>
          <w:sz w:val="24"/>
          <w:szCs w:val="24"/>
        </w:rPr>
      </w:pPr>
    </w:p>
    <w:p w14:paraId="3F35FCBF" w14:textId="77777777" w:rsidR="00DA7BD0" w:rsidRDefault="00DA7BD0">
      <w:pPr>
        <w:spacing w:after="0" w:line="360" w:lineRule="auto"/>
        <w:jc w:val="both"/>
        <w:rPr>
          <w:rFonts w:ascii="Times New Roman" w:eastAsia="Times New Roman" w:hAnsi="Times New Roman" w:cs="Times New Roman"/>
          <w:sz w:val="24"/>
          <w:szCs w:val="24"/>
        </w:rPr>
      </w:pPr>
    </w:p>
    <w:p w14:paraId="152E0D3F" w14:textId="77777777" w:rsidR="00DA7BD0" w:rsidRDefault="00DA7BD0">
      <w:pPr>
        <w:spacing w:after="0" w:line="360" w:lineRule="auto"/>
        <w:jc w:val="both"/>
        <w:rPr>
          <w:rFonts w:ascii="Times New Roman" w:eastAsia="Times New Roman" w:hAnsi="Times New Roman" w:cs="Times New Roman"/>
          <w:sz w:val="24"/>
          <w:szCs w:val="24"/>
        </w:rPr>
      </w:pPr>
    </w:p>
    <w:p w14:paraId="22BEE5E8" w14:textId="77777777" w:rsidR="00DA7BD0" w:rsidRDefault="00DA7BD0">
      <w:pPr>
        <w:spacing w:after="0" w:line="360" w:lineRule="auto"/>
        <w:jc w:val="both"/>
        <w:rPr>
          <w:rFonts w:ascii="Times New Roman" w:eastAsia="Times New Roman" w:hAnsi="Times New Roman" w:cs="Times New Roman"/>
          <w:sz w:val="24"/>
          <w:szCs w:val="24"/>
        </w:rPr>
      </w:pPr>
    </w:p>
    <w:p w14:paraId="1086BBB8" w14:textId="77777777" w:rsidR="00DA7BD0" w:rsidRDefault="00DA7BD0">
      <w:pPr>
        <w:spacing w:after="0" w:line="360" w:lineRule="auto"/>
        <w:jc w:val="both"/>
        <w:rPr>
          <w:rFonts w:ascii="Times New Roman" w:eastAsia="Times New Roman" w:hAnsi="Times New Roman" w:cs="Times New Roman"/>
          <w:sz w:val="24"/>
          <w:szCs w:val="24"/>
        </w:rPr>
      </w:pPr>
    </w:p>
    <w:p w14:paraId="1BDC2B6E" w14:textId="77777777" w:rsidR="00DA7BD0" w:rsidRDefault="00DA7BD0">
      <w:pPr>
        <w:spacing w:after="0" w:line="360" w:lineRule="auto"/>
        <w:jc w:val="both"/>
        <w:rPr>
          <w:rFonts w:ascii="Times New Roman" w:eastAsia="Times New Roman" w:hAnsi="Times New Roman" w:cs="Times New Roman"/>
          <w:sz w:val="24"/>
          <w:szCs w:val="24"/>
        </w:rPr>
      </w:pPr>
    </w:p>
    <w:p w14:paraId="687AED88" w14:textId="77777777" w:rsidR="00DA7BD0" w:rsidRDefault="00DA7BD0">
      <w:pPr>
        <w:spacing w:after="0" w:line="360" w:lineRule="auto"/>
        <w:jc w:val="both"/>
        <w:rPr>
          <w:rFonts w:ascii="Times New Roman" w:eastAsia="Times New Roman" w:hAnsi="Times New Roman" w:cs="Times New Roman"/>
          <w:sz w:val="24"/>
          <w:szCs w:val="24"/>
        </w:rPr>
      </w:pPr>
    </w:p>
    <w:p w14:paraId="4EF75AB0" w14:textId="77777777" w:rsidR="00DA7BD0" w:rsidRDefault="00DA7BD0">
      <w:pPr>
        <w:spacing w:after="0" w:line="360" w:lineRule="auto"/>
        <w:jc w:val="both"/>
        <w:rPr>
          <w:rFonts w:ascii="Times New Roman" w:eastAsia="Times New Roman" w:hAnsi="Times New Roman" w:cs="Times New Roman"/>
          <w:sz w:val="24"/>
          <w:szCs w:val="24"/>
        </w:rPr>
      </w:pPr>
    </w:p>
    <w:p w14:paraId="025EFB71" w14:textId="77777777" w:rsidR="00DA7BD0" w:rsidRDefault="00DA7BD0">
      <w:pPr>
        <w:spacing w:after="0" w:line="360" w:lineRule="auto"/>
        <w:jc w:val="both"/>
        <w:rPr>
          <w:rFonts w:ascii="Times New Roman" w:eastAsia="Times New Roman" w:hAnsi="Times New Roman" w:cs="Times New Roman"/>
          <w:sz w:val="24"/>
          <w:szCs w:val="24"/>
        </w:rPr>
      </w:pPr>
    </w:p>
    <w:p w14:paraId="10E0C7F0" w14:textId="77777777" w:rsidR="00DA7BD0" w:rsidRDefault="00DA7BD0">
      <w:pPr>
        <w:spacing w:after="0" w:line="360" w:lineRule="auto"/>
        <w:jc w:val="both"/>
        <w:rPr>
          <w:rFonts w:ascii="Times New Roman" w:eastAsia="Times New Roman" w:hAnsi="Times New Roman" w:cs="Times New Roman"/>
          <w:sz w:val="24"/>
          <w:szCs w:val="24"/>
        </w:rPr>
      </w:pPr>
    </w:p>
    <w:p w14:paraId="1A630A46" w14:textId="77777777" w:rsidR="00DA7BD0" w:rsidRDefault="00DA7BD0">
      <w:pPr>
        <w:spacing w:after="0" w:line="360" w:lineRule="auto"/>
        <w:jc w:val="both"/>
        <w:rPr>
          <w:rFonts w:ascii="Times New Roman" w:eastAsia="Times New Roman" w:hAnsi="Times New Roman" w:cs="Times New Roman"/>
          <w:sz w:val="24"/>
          <w:szCs w:val="24"/>
        </w:rPr>
      </w:pPr>
    </w:p>
    <w:p w14:paraId="648DDFDE" w14:textId="77777777" w:rsidR="00DA7BD0" w:rsidRDefault="00DA7BD0">
      <w:pPr>
        <w:rPr>
          <w:rFonts w:ascii="Arial" w:eastAsia="Arial" w:hAnsi="Arial" w:cs="Arial"/>
          <w:sz w:val="20"/>
          <w:szCs w:val="20"/>
        </w:rPr>
      </w:pPr>
    </w:p>
    <w:p w14:paraId="31D22995" w14:textId="77777777" w:rsidR="00DA7BD0" w:rsidRDefault="00DA7BD0">
      <w:pPr>
        <w:rPr>
          <w:rFonts w:ascii="Arial" w:eastAsia="Arial" w:hAnsi="Arial" w:cs="Arial"/>
          <w:sz w:val="20"/>
          <w:szCs w:val="20"/>
        </w:rPr>
      </w:pPr>
    </w:p>
    <w:tbl>
      <w:tblPr>
        <w:tblStyle w:val="a9"/>
        <w:tblW w:w="9029" w:type="dxa"/>
        <w:tblBorders>
          <w:top w:val="nil"/>
          <w:left w:val="nil"/>
          <w:bottom w:val="nil"/>
          <w:right w:val="nil"/>
          <w:insideH w:val="nil"/>
          <w:insideV w:val="nil"/>
        </w:tblBorders>
        <w:tblLayout w:type="fixed"/>
        <w:tblLook w:val="0400" w:firstRow="0" w:lastRow="0" w:firstColumn="0" w:lastColumn="0" w:noHBand="0" w:noVBand="1"/>
      </w:tblPr>
      <w:tblGrid>
        <w:gridCol w:w="4514"/>
        <w:gridCol w:w="4515"/>
      </w:tblGrid>
      <w:tr w:rsidR="00DA7BD0" w14:paraId="333FEE23" w14:textId="77777777">
        <w:tc>
          <w:tcPr>
            <w:tcW w:w="4514" w:type="dxa"/>
          </w:tcPr>
          <w:p w14:paraId="6691FC1D" w14:textId="77777777" w:rsidR="00DA7BD0" w:rsidRDefault="00333F11">
            <w:pPr>
              <w:spacing w:after="160" w:line="259" w:lineRule="auto"/>
            </w:pPr>
            <w:r>
              <w:rPr>
                <w:noProof/>
                <w:lang w:val="en-US"/>
              </w:rPr>
              <w:drawing>
                <wp:inline distT="0" distB="0" distL="0" distR="0" wp14:anchorId="2D2927E1" wp14:editId="1EEBADAB">
                  <wp:extent cx="3484252" cy="2613121"/>
                  <wp:effectExtent l="0" t="0" r="0" b="0"/>
                  <wp:docPr id="2125937198"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97"/>
                          <a:srcRect/>
                          <a:stretch>
                            <a:fillRect/>
                          </a:stretch>
                        </pic:blipFill>
                        <pic:spPr>
                          <a:xfrm rot="16200000">
                            <a:off x="0" y="0"/>
                            <a:ext cx="3484252" cy="2613121"/>
                          </a:xfrm>
                          <a:prstGeom prst="rect">
                            <a:avLst/>
                          </a:prstGeom>
                          <a:ln/>
                        </pic:spPr>
                      </pic:pic>
                    </a:graphicData>
                  </a:graphic>
                </wp:inline>
              </w:drawing>
            </w:r>
          </w:p>
          <w:p w14:paraId="0981CD37" w14:textId="77777777" w:rsidR="00DA7BD0" w:rsidRDefault="00333F11">
            <w:pPr>
              <w:spacing w:after="160" w:line="259" w:lineRule="auto"/>
              <w:rPr>
                <w:rFonts w:ascii="Times New Roman" w:eastAsia="Times New Roman" w:hAnsi="Times New Roman" w:cs="Times New Roman"/>
                <w:b/>
                <w:sz w:val="24"/>
                <w:szCs w:val="24"/>
              </w:rPr>
            </w:pPr>
            <w:bookmarkStart w:id="56" w:name="_heading=h.579wd7519a2t" w:colFirst="0" w:colLast="0"/>
            <w:bookmarkEnd w:id="56"/>
            <w:r>
              <w:rPr>
                <w:rFonts w:ascii="Times New Roman" w:eastAsia="Times New Roman" w:hAnsi="Times New Roman" w:cs="Times New Roman"/>
                <w:b/>
                <w:sz w:val="24"/>
                <w:szCs w:val="24"/>
              </w:rPr>
              <w:t xml:space="preserve">Figura 58. Bimësia e dendur dhe pjerrësia e shpateve të kodrës </w:t>
            </w:r>
          </w:p>
        </w:tc>
        <w:tc>
          <w:tcPr>
            <w:tcW w:w="4515" w:type="dxa"/>
          </w:tcPr>
          <w:p w14:paraId="53AA60F0" w14:textId="77777777" w:rsidR="00DA7BD0" w:rsidRDefault="00333F11">
            <w:pPr>
              <w:spacing w:after="160" w:line="259" w:lineRule="auto"/>
              <w:rPr>
                <w:b/>
              </w:rPr>
            </w:pPr>
            <w:r>
              <w:rPr>
                <w:b/>
                <w:noProof/>
                <w:lang w:val="en-US"/>
              </w:rPr>
              <w:drawing>
                <wp:inline distT="0" distB="0" distL="0" distR="0" wp14:anchorId="5272452C" wp14:editId="04D490D7">
                  <wp:extent cx="3483625" cy="2369148"/>
                  <wp:effectExtent l="0" t="0" r="0" b="0"/>
                  <wp:docPr id="2125937199"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98"/>
                          <a:srcRect b="9319"/>
                          <a:stretch>
                            <a:fillRect/>
                          </a:stretch>
                        </pic:blipFill>
                        <pic:spPr>
                          <a:xfrm rot="16200000">
                            <a:off x="0" y="0"/>
                            <a:ext cx="3483625" cy="2369148"/>
                          </a:xfrm>
                          <a:prstGeom prst="rect">
                            <a:avLst/>
                          </a:prstGeom>
                          <a:ln/>
                        </pic:spPr>
                      </pic:pic>
                    </a:graphicData>
                  </a:graphic>
                </wp:inline>
              </w:drawing>
            </w:r>
          </w:p>
          <w:p w14:paraId="4A55CC9A" w14:textId="77777777" w:rsidR="00DA7BD0" w:rsidRDefault="00333F11">
            <w:pPr>
              <w:spacing w:after="160" w:line="259" w:lineRule="auto"/>
              <w:rPr>
                <w:rFonts w:ascii="Times New Roman" w:eastAsia="Times New Roman" w:hAnsi="Times New Roman" w:cs="Times New Roman"/>
                <w:b/>
                <w:sz w:val="24"/>
                <w:szCs w:val="24"/>
              </w:rPr>
            </w:pPr>
            <w:bookmarkStart w:id="57" w:name="_heading=h.xcvg3k4a2343" w:colFirst="0" w:colLast="0"/>
            <w:bookmarkEnd w:id="57"/>
            <w:r>
              <w:rPr>
                <w:rFonts w:ascii="Times New Roman" w:eastAsia="Times New Roman" w:hAnsi="Times New Roman" w:cs="Times New Roman"/>
                <w:b/>
                <w:sz w:val="24"/>
                <w:szCs w:val="24"/>
              </w:rPr>
              <w:t>Figura 59. Pjesa e sipërme e murit me bërthamën e ekspozuar është në gjendje shumë të keqe për shkak të pranisë së bimësisë që dëmton muraturën.</w:t>
            </w:r>
          </w:p>
          <w:p w14:paraId="5896FB9F" w14:textId="77777777" w:rsidR="00DA7BD0" w:rsidRDefault="00DA7BD0">
            <w:pPr>
              <w:spacing w:after="160" w:line="259" w:lineRule="auto"/>
            </w:pPr>
          </w:p>
        </w:tc>
      </w:tr>
      <w:tr w:rsidR="00DA7BD0" w14:paraId="6DA16FAE" w14:textId="77777777">
        <w:tc>
          <w:tcPr>
            <w:tcW w:w="4514" w:type="dxa"/>
          </w:tcPr>
          <w:p w14:paraId="369F735B" w14:textId="77777777" w:rsidR="00DA7BD0" w:rsidRDefault="00333F11">
            <w:pPr>
              <w:spacing w:after="160" w:line="259" w:lineRule="auto"/>
            </w:pPr>
            <w:r>
              <w:rPr>
                <w:noProof/>
                <w:lang w:val="en-US"/>
              </w:rPr>
              <w:drawing>
                <wp:inline distT="0" distB="0" distL="0" distR="0" wp14:anchorId="69C53223" wp14:editId="4D216518">
                  <wp:extent cx="3060000" cy="2294841"/>
                  <wp:effectExtent l="0" t="0" r="0" b="0"/>
                  <wp:docPr id="2125937200"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99"/>
                          <a:srcRect/>
                          <a:stretch>
                            <a:fillRect/>
                          </a:stretch>
                        </pic:blipFill>
                        <pic:spPr>
                          <a:xfrm>
                            <a:off x="0" y="0"/>
                            <a:ext cx="3060000" cy="2294841"/>
                          </a:xfrm>
                          <a:prstGeom prst="rect">
                            <a:avLst/>
                          </a:prstGeom>
                          <a:ln/>
                        </pic:spPr>
                      </pic:pic>
                    </a:graphicData>
                  </a:graphic>
                </wp:inline>
              </w:drawing>
            </w:r>
            <w:r>
              <w:rPr>
                <w:noProof/>
                <w:lang w:val="en-US"/>
              </w:rPr>
              <mc:AlternateContent>
                <mc:Choice Requires="wps">
                  <w:drawing>
                    <wp:anchor distT="0" distB="0" distL="114300" distR="114300" simplePos="0" relativeHeight="251771904" behindDoc="0" locked="0" layoutInCell="1" hidden="0" allowOverlap="1" wp14:anchorId="153037A4" wp14:editId="75D353F5">
                      <wp:simplePos x="0" y="0"/>
                      <wp:positionH relativeFrom="column">
                        <wp:posOffset>1333500</wp:posOffset>
                      </wp:positionH>
                      <wp:positionV relativeFrom="paragraph">
                        <wp:posOffset>215900</wp:posOffset>
                      </wp:positionV>
                      <wp:extent cx="600075" cy="871855"/>
                      <wp:effectExtent l="0" t="0" r="0" b="0"/>
                      <wp:wrapNone/>
                      <wp:docPr id="2125937142" name="Freeform: Shape 2125937142"/>
                      <wp:cNvGraphicFramePr/>
                      <a:graphic xmlns:a="http://schemas.openxmlformats.org/drawingml/2006/main">
                        <a:graphicData uri="http://schemas.microsoft.com/office/word/2010/wordprocessingShape">
                          <wps:wsp>
                            <wps:cNvSpPr/>
                            <wps:spPr>
                              <a:xfrm>
                                <a:off x="5050725" y="3348835"/>
                                <a:ext cx="590550" cy="862330"/>
                              </a:xfrm>
                              <a:custGeom>
                                <a:avLst/>
                                <a:gdLst/>
                                <a:ahLst/>
                                <a:cxnLst/>
                                <a:rect l="l" t="t" r="r" b="b"/>
                                <a:pathLst>
                                  <a:path w="590550" h="862013" extrusionOk="0">
                                    <a:moveTo>
                                      <a:pt x="19050" y="0"/>
                                    </a:moveTo>
                                    <a:lnTo>
                                      <a:pt x="407194" y="30956"/>
                                    </a:lnTo>
                                    <a:lnTo>
                                      <a:pt x="469106" y="88106"/>
                                    </a:lnTo>
                                    <a:lnTo>
                                      <a:pt x="550069" y="119063"/>
                                    </a:lnTo>
                                    <a:lnTo>
                                      <a:pt x="573881" y="180975"/>
                                    </a:lnTo>
                                    <a:lnTo>
                                      <a:pt x="590550" y="738188"/>
                                    </a:lnTo>
                                    <a:lnTo>
                                      <a:pt x="385762" y="862013"/>
                                    </a:lnTo>
                                    <a:lnTo>
                                      <a:pt x="66675" y="835819"/>
                                    </a:lnTo>
                                    <a:lnTo>
                                      <a:pt x="0" y="740569"/>
                                    </a:lnTo>
                                    <a:cubicBezTo>
                                      <a:pt x="2381" y="504031"/>
                                      <a:pt x="4763" y="267494"/>
                                      <a:pt x="19050" y="0"/>
                                    </a:cubicBezTo>
                                    <a:close/>
                                  </a:path>
                                </a:pathLst>
                              </a:custGeom>
                              <a:solidFill>
                                <a:srgbClr val="FF0000">
                                  <a:alpha val="49803"/>
                                </a:srgbClr>
                              </a:solidFill>
                              <a:ln>
                                <a:noFill/>
                              </a:ln>
                            </wps:spPr>
                            <wps:txbx>
                              <w:txbxContent>
                                <w:p w14:paraId="4ADE5DE4" w14:textId="77777777" w:rsidR="00E26F25" w:rsidRDefault="00E26F2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53037A4" id="Freeform: Shape 2125937142" o:spid="_x0000_s1065" style="position:absolute;margin-left:105pt;margin-top:17pt;width:47.25pt;height:68.65pt;z-index:251771904;visibility:visible;mso-wrap-style:square;mso-wrap-distance-left:9pt;mso-wrap-distance-top:0;mso-wrap-distance-right:9pt;mso-wrap-distance-bottom:0;mso-position-horizontal:absolute;mso-position-horizontal-relative:text;mso-position-vertical:absolute;mso-position-vertical-relative:text;v-text-anchor:middle" coordsize="590550,86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" adj="-11796480,,5400" path="m19050,l407194,30956r61912,57150l550069,119063r23812,61912l590550,738188,385762,862013,66675,835819,,740569c2381,504031,4763,267494,19050,xe" fillcolor="red" stroked="f">
                      <v:fill opacity="32639f"/>
                      <v:stroke joinstyle="miter"/>
                      <v:formulas/>
                      <v:path arrowok="t" o:extrusionok="f" o:connecttype="custom" textboxrect="0,0,590550,862013"/>
                      <v:textbox inset="2.53958mm,2.53958mm,2.53958mm,2.53958mm">
                        <w:txbxContent>
                          <w:p w14:paraId="4ADE5DE4" w14:textId="77777777" w:rsidR="00E26F25" w:rsidRDefault="00E26F25">
                            <w:pPr>
                              <w:spacing w:after="0" w:line="240" w:lineRule="auto"/>
                              <w:textDirection w:val="btLr"/>
                            </w:pPr>
                          </w:p>
                        </w:txbxContent>
                      </v:textbox>
                    </v:shape>
                  </w:pict>
                </mc:Fallback>
              </mc:AlternateContent>
            </w:r>
          </w:p>
          <w:p w14:paraId="1E193E35" w14:textId="77777777" w:rsidR="00DA7BD0" w:rsidRDefault="00333F11">
            <w:pPr>
              <w:spacing w:after="160" w:line="259" w:lineRule="auto"/>
              <w:rPr>
                <w:rFonts w:ascii="Times New Roman" w:eastAsia="Times New Roman" w:hAnsi="Times New Roman" w:cs="Times New Roman"/>
                <w:b/>
                <w:sz w:val="24"/>
                <w:szCs w:val="24"/>
              </w:rPr>
            </w:pPr>
            <w:bookmarkStart w:id="58" w:name="_heading=h.xx0xso25uw64" w:colFirst="0" w:colLast="0"/>
            <w:bookmarkEnd w:id="58"/>
            <w:r>
              <w:rPr>
                <w:rFonts w:ascii="Times New Roman" w:eastAsia="Times New Roman" w:hAnsi="Times New Roman" w:cs="Times New Roman"/>
                <w:b/>
                <w:sz w:val="24"/>
                <w:szCs w:val="24"/>
              </w:rPr>
              <w:t xml:space="preserve">Figura 60. Prania e vegjetacionit të lartë ka shkaktuar degradime  të pjesëve të veçanta të muraturës, kryesisht në pjesën e kreut të murit. </w:t>
            </w:r>
          </w:p>
        </w:tc>
        <w:tc>
          <w:tcPr>
            <w:tcW w:w="4515" w:type="dxa"/>
          </w:tcPr>
          <w:p w14:paraId="49742A0E" w14:textId="77777777" w:rsidR="00DA7BD0" w:rsidRDefault="00333F11">
            <w:pPr>
              <w:spacing w:after="160" w:line="259" w:lineRule="auto"/>
            </w:pPr>
            <w:r>
              <w:rPr>
                <w:noProof/>
                <w:lang w:val="en-US"/>
              </w:rPr>
              <w:drawing>
                <wp:inline distT="0" distB="0" distL="0" distR="0" wp14:anchorId="4748E5D9" wp14:editId="52A69BCF">
                  <wp:extent cx="3060000" cy="2294841"/>
                  <wp:effectExtent l="0" t="0" r="0" b="0"/>
                  <wp:docPr id="2125937202"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00"/>
                          <a:srcRect/>
                          <a:stretch>
                            <a:fillRect/>
                          </a:stretch>
                        </pic:blipFill>
                        <pic:spPr>
                          <a:xfrm>
                            <a:off x="0" y="0"/>
                            <a:ext cx="3060000" cy="2294841"/>
                          </a:xfrm>
                          <a:prstGeom prst="rect">
                            <a:avLst/>
                          </a:prstGeom>
                          <a:ln/>
                        </pic:spPr>
                      </pic:pic>
                    </a:graphicData>
                  </a:graphic>
                </wp:inline>
              </w:drawing>
            </w:r>
          </w:p>
          <w:p w14:paraId="087E3AC6" w14:textId="77777777" w:rsidR="00DA7BD0" w:rsidRDefault="00333F11">
            <w:pPr>
              <w:spacing w:after="160" w:line="259" w:lineRule="auto"/>
              <w:rPr>
                <w:rFonts w:ascii="Times New Roman" w:eastAsia="Times New Roman" w:hAnsi="Times New Roman" w:cs="Times New Roman"/>
                <w:b/>
                <w:sz w:val="24"/>
                <w:szCs w:val="24"/>
              </w:rPr>
            </w:pPr>
            <w:bookmarkStart w:id="59" w:name="_heading=h.wmanl1lz093h" w:colFirst="0" w:colLast="0"/>
            <w:bookmarkEnd w:id="59"/>
            <w:r>
              <w:rPr>
                <w:rFonts w:ascii="Times New Roman" w:eastAsia="Times New Roman" w:hAnsi="Times New Roman" w:cs="Times New Roman"/>
                <w:b/>
                <w:sz w:val="24"/>
                <w:szCs w:val="24"/>
              </w:rPr>
              <w:t xml:space="preserve">Figura 61. Brenda pyllit, duke ndjekur shtegun që të çon nga Akropoli deri te Porta e Liqenit, pjesë të tëra të murit janë të groposura ose të mbuluara plotësisht me bimësi dhe për këtë arsye nuk janë të dukshme. </w:t>
            </w:r>
          </w:p>
        </w:tc>
      </w:tr>
    </w:tbl>
    <w:p w14:paraId="6546576D" w14:textId="77777777" w:rsidR="00DA7BD0" w:rsidRDefault="00DA7BD0">
      <w:pPr>
        <w:rPr>
          <w:b/>
        </w:rPr>
      </w:pPr>
    </w:p>
    <w:tbl>
      <w:tblPr>
        <w:tblStyle w:val="aa"/>
        <w:tblW w:w="9029" w:type="dxa"/>
        <w:tblBorders>
          <w:top w:val="nil"/>
          <w:left w:val="nil"/>
          <w:bottom w:val="nil"/>
          <w:right w:val="nil"/>
          <w:insideH w:val="nil"/>
          <w:insideV w:val="nil"/>
        </w:tblBorders>
        <w:tblLayout w:type="fixed"/>
        <w:tblLook w:val="0400" w:firstRow="0" w:lastRow="0" w:firstColumn="0" w:lastColumn="0" w:noHBand="0" w:noVBand="1"/>
      </w:tblPr>
      <w:tblGrid>
        <w:gridCol w:w="4514"/>
        <w:gridCol w:w="4515"/>
      </w:tblGrid>
      <w:tr w:rsidR="00DA7BD0" w14:paraId="102B4C9E" w14:textId="77777777">
        <w:tc>
          <w:tcPr>
            <w:tcW w:w="4514" w:type="dxa"/>
          </w:tcPr>
          <w:p w14:paraId="5694DC1E" w14:textId="77777777" w:rsidR="00DA7BD0" w:rsidRDefault="00333F11">
            <w:pPr>
              <w:spacing w:after="160" w:line="259" w:lineRule="auto"/>
            </w:pPr>
            <w:r>
              <w:rPr>
                <w:noProof/>
                <w:lang w:val="en-US"/>
              </w:rPr>
              <w:drawing>
                <wp:inline distT="0" distB="0" distL="0" distR="0" wp14:anchorId="5CB43634" wp14:editId="08905936">
                  <wp:extent cx="3060000" cy="2294841"/>
                  <wp:effectExtent l="0" t="0" r="0" b="0"/>
                  <wp:docPr id="2125937203"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01"/>
                          <a:srcRect/>
                          <a:stretch>
                            <a:fillRect/>
                          </a:stretch>
                        </pic:blipFill>
                        <pic:spPr>
                          <a:xfrm>
                            <a:off x="0" y="0"/>
                            <a:ext cx="3060000" cy="2294841"/>
                          </a:xfrm>
                          <a:prstGeom prst="rect">
                            <a:avLst/>
                          </a:prstGeom>
                          <a:ln/>
                        </pic:spPr>
                      </pic:pic>
                    </a:graphicData>
                  </a:graphic>
                </wp:inline>
              </w:drawing>
            </w:r>
            <w:r>
              <w:rPr>
                <w:noProof/>
                <w:lang w:val="en-US"/>
              </w:rPr>
              <mc:AlternateContent>
                <mc:Choice Requires="wps">
                  <w:drawing>
                    <wp:anchor distT="0" distB="0" distL="114300" distR="114300" simplePos="0" relativeHeight="251772928" behindDoc="0" locked="0" layoutInCell="1" hidden="0" allowOverlap="1" wp14:anchorId="24BB2ACF" wp14:editId="3B6617E6">
                      <wp:simplePos x="0" y="0"/>
                      <wp:positionH relativeFrom="column">
                        <wp:posOffset>12701</wp:posOffset>
                      </wp:positionH>
                      <wp:positionV relativeFrom="paragraph">
                        <wp:posOffset>0</wp:posOffset>
                      </wp:positionV>
                      <wp:extent cx="2707005" cy="1802765"/>
                      <wp:effectExtent l="0" t="0" r="0" b="0"/>
                      <wp:wrapNone/>
                      <wp:docPr id="2125937106" name="Freeform: Shape 2125937106"/>
                      <wp:cNvGraphicFramePr/>
                      <a:graphic xmlns:a="http://schemas.openxmlformats.org/drawingml/2006/main">
                        <a:graphicData uri="http://schemas.microsoft.com/office/word/2010/wordprocessingShape">
                          <wps:wsp>
                            <wps:cNvSpPr/>
                            <wps:spPr>
                              <a:xfrm>
                                <a:off x="3997260" y="2883380"/>
                                <a:ext cx="2697480" cy="1793240"/>
                              </a:xfrm>
                              <a:custGeom>
                                <a:avLst/>
                                <a:gdLst/>
                                <a:ahLst/>
                                <a:cxnLst/>
                                <a:rect l="l" t="t" r="r" b="b"/>
                                <a:pathLst>
                                  <a:path w="2697304" h="1793495" extrusionOk="0">
                                    <a:moveTo>
                                      <a:pt x="3531" y="0"/>
                                    </a:moveTo>
                                    <a:lnTo>
                                      <a:pt x="2376028" y="14122"/>
                                    </a:lnTo>
                                    <a:lnTo>
                                      <a:pt x="2351315" y="172995"/>
                                    </a:lnTo>
                                    <a:lnTo>
                                      <a:pt x="2428986" y="204769"/>
                                    </a:lnTo>
                                    <a:lnTo>
                                      <a:pt x="2361906" y="543697"/>
                                    </a:lnTo>
                                    <a:lnTo>
                                      <a:pt x="2520779" y="610777"/>
                                    </a:lnTo>
                                    <a:lnTo>
                                      <a:pt x="2457230" y="1037968"/>
                                    </a:lnTo>
                                    <a:lnTo>
                                      <a:pt x="2697304" y="1076803"/>
                                    </a:lnTo>
                                    <a:lnTo>
                                      <a:pt x="2669060" y="1401609"/>
                                    </a:lnTo>
                                    <a:lnTo>
                                      <a:pt x="2623163" y="1588726"/>
                                    </a:lnTo>
                                    <a:lnTo>
                                      <a:pt x="2510187" y="1765251"/>
                                    </a:lnTo>
                                    <a:lnTo>
                                      <a:pt x="2386620" y="1793495"/>
                                    </a:lnTo>
                                    <a:lnTo>
                                      <a:pt x="2086527" y="1744068"/>
                                    </a:lnTo>
                                    <a:lnTo>
                                      <a:pt x="2058283" y="1549890"/>
                                    </a:lnTo>
                                    <a:lnTo>
                                      <a:pt x="1599318" y="1458097"/>
                                    </a:lnTo>
                                    <a:lnTo>
                                      <a:pt x="1599318" y="1355713"/>
                                    </a:lnTo>
                                    <a:lnTo>
                                      <a:pt x="1331000" y="1330999"/>
                                    </a:lnTo>
                                    <a:lnTo>
                                      <a:pt x="1313347" y="1267450"/>
                                    </a:lnTo>
                                    <a:lnTo>
                                      <a:pt x="1094456" y="1249798"/>
                                    </a:lnTo>
                                    <a:lnTo>
                                      <a:pt x="914400" y="1186249"/>
                                    </a:lnTo>
                                    <a:lnTo>
                                      <a:pt x="773180" y="1189779"/>
                                    </a:lnTo>
                                    <a:lnTo>
                                      <a:pt x="614308" y="1242737"/>
                                    </a:lnTo>
                                    <a:lnTo>
                                      <a:pt x="391886" y="1295694"/>
                                    </a:lnTo>
                                    <a:lnTo>
                                      <a:pt x="0" y="1278042"/>
                                    </a:lnTo>
                                    <a:lnTo>
                                      <a:pt x="3531" y="0"/>
                                    </a:lnTo>
                                    <a:close/>
                                  </a:path>
                                </a:pathLst>
                              </a:custGeom>
                              <a:solidFill>
                                <a:srgbClr val="FF0000">
                                  <a:alpha val="49803"/>
                                </a:srgbClr>
                              </a:solidFill>
                              <a:ln>
                                <a:noFill/>
                              </a:ln>
                            </wps:spPr>
                            <wps:bodyPr spcFirstLastPara="1" wrap="square" lIns="91425" tIns="91425" rIns="91425" bIns="91425" anchor="ctr" anchorCtr="0">
                              <a:noAutofit/>
                            </wps:bodyPr>
                          </wps:wsp>
                        </a:graphicData>
                      </a:graphic>
                    </wp:anchor>
                  </w:drawing>
                </mc:Choice>
                <mc:Fallback>
                  <w:pict>
                    <v:shape w14:anchorId="50D1D29F" id="Freeform: Shape 2125937106" o:spid="_x0000_s1026" style="position:absolute;margin-left:1pt;margin-top:0;width:213.15pt;height:141.95pt;z-index:251772928;visibility:visible;mso-wrap-style:square;mso-wrap-distance-left:9pt;mso-wrap-distance-top:0;mso-wrap-distance-right:9pt;mso-wrap-distance-bottom:0;mso-position-horizontal:absolute;mso-position-horizontal-relative:text;mso-position-vertical:absolute;mso-position-vertical-relative:text;v-text-anchor:middle" coordsize="2697304,179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" path="m3531,l2376028,14122r-24713,158873l2428986,204769r-67080,338928l2520779,610777r-63549,427191l2697304,1076803r-28244,324806l2623163,1588726r-112976,176525l2386620,1793495r-300093,-49427l2058283,1549890r-458965,-91793l1599318,1355713r-268318,-24714l1313347,1267450r-218891,-17652l914400,1186249r-141220,3530l614308,1242737r-222422,52957l,1278042,3531,xe" fillcolor="red" stroked="f">
                      <v:fill opacity="32639f"/>
                      <v:path arrowok="t" o:extrusionok="f"/>
                    </v:shape>
                  </w:pict>
                </mc:Fallback>
              </mc:AlternateContent>
            </w:r>
          </w:p>
          <w:p w14:paraId="27CD5DD7" w14:textId="77777777" w:rsidR="00DA7BD0" w:rsidRDefault="00333F11">
            <w:pPr>
              <w:spacing w:after="160" w:line="259" w:lineRule="auto"/>
              <w:rPr>
                <w:rFonts w:ascii="Times New Roman" w:eastAsia="Times New Roman" w:hAnsi="Times New Roman" w:cs="Times New Roman"/>
                <w:b/>
                <w:sz w:val="24"/>
                <w:szCs w:val="24"/>
              </w:rPr>
            </w:pPr>
            <w:bookmarkStart w:id="60" w:name="_heading=h.47jbim3cie77" w:colFirst="0" w:colLast="0"/>
            <w:bookmarkEnd w:id="60"/>
            <w:r>
              <w:rPr>
                <w:rFonts w:ascii="Times New Roman" w:eastAsia="Times New Roman" w:hAnsi="Times New Roman" w:cs="Times New Roman"/>
                <w:b/>
                <w:sz w:val="24"/>
                <w:szCs w:val="24"/>
              </w:rPr>
              <w:t>Figura 62. Ndarja e krijuar në trashësinë e murit ku ndodhet një “zgavër” e hapur dhe ku mungojnë arkitrarët e përshtatshëm. Kjo gjë e bën bërthamën e brendshme të muraturës veçanërisht të prekshme dhe të ndjeshme ndaj shembjeve dhe shkëputjeve të materialit</w:t>
            </w:r>
          </w:p>
          <w:p w14:paraId="0C95CD03" w14:textId="77777777" w:rsidR="00DA7BD0" w:rsidRDefault="00DA7BD0">
            <w:pPr>
              <w:spacing w:after="160" w:line="259" w:lineRule="auto"/>
            </w:pPr>
          </w:p>
        </w:tc>
        <w:tc>
          <w:tcPr>
            <w:tcW w:w="4515" w:type="dxa"/>
          </w:tcPr>
          <w:p w14:paraId="69E69FA3" w14:textId="77777777" w:rsidR="00DA7BD0" w:rsidRDefault="00333F11">
            <w:pPr>
              <w:spacing w:after="160" w:line="259" w:lineRule="auto"/>
            </w:pPr>
            <w:r>
              <w:rPr>
                <w:noProof/>
                <w:lang w:val="en-US"/>
              </w:rPr>
              <w:drawing>
                <wp:inline distT="0" distB="0" distL="0" distR="0" wp14:anchorId="56AF9E15" wp14:editId="2A506911">
                  <wp:extent cx="3060000" cy="2294841"/>
                  <wp:effectExtent l="0" t="0" r="0" b="0"/>
                  <wp:docPr id="2125937195"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02"/>
                          <a:srcRect/>
                          <a:stretch>
                            <a:fillRect/>
                          </a:stretch>
                        </pic:blipFill>
                        <pic:spPr>
                          <a:xfrm>
                            <a:off x="0" y="0"/>
                            <a:ext cx="3060000" cy="2294841"/>
                          </a:xfrm>
                          <a:prstGeom prst="rect">
                            <a:avLst/>
                          </a:prstGeom>
                          <a:ln/>
                        </pic:spPr>
                      </pic:pic>
                    </a:graphicData>
                  </a:graphic>
                </wp:inline>
              </w:drawing>
            </w:r>
          </w:p>
          <w:p w14:paraId="4F872F38" w14:textId="77777777" w:rsidR="00DA7BD0" w:rsidRDefault="00333F11">
            <w:pPr>
              <w:spacing w:after="160" w:line="259" w:lineRule="auto"/>
              <w:rPr>
                <w:rFonts w:ascii="Times New Roman" w:eastAsia="Times New Roman" w:hAnsi="Times New Roman" w:cs="Times New Roman"/>
                <w:b/>
                <w:sz w:val="24"/>
                <w:szCs w:val="24"/>
              </w:rPr>
            </w:pPr>
            <w:bookmarkStart w:id="61" w:name="_heading=h.k0dvgir3yr0n" w:colFirst="0" w:colLast="0"/>
            <w:bookmarkEnd w:id="61"/>
            <w:r>
              <w:rPr>
                <w:rFonts w:ascii="Times New Roman" w:eastAsia="Times New Roman" w:hAnsi="Times New Roman" w:cs="Times New Roman"/>
                <w:b/>
                <w:sz w:val="24"/>
                <w:szCs w:val="24"/>
              </w:rPr>
              <w:t xml:space="preserve">Figura 63. Seksion i gjatë i murit me lidhje llaçi/fuga të gërryera dhe të degraduara </w:t>
            </w:r>
          </w:p>
        </w:tc>
      </w:tr>
    </w:tbl>
    <w:p w14:paraId="6826F1A2" w14:textId="77777777" w:rsidR="00DA7BD0" w:rsidRDefault="00333F11">
      <w:pPr>
        <w:spacing w:line="276" w:lineRule="auto"/>
        <w:rPr>
          <w:rFonts w:ascii="Times New Roman" w:eastAsia="Times New Roman" w:hAnsi="Times New Roman" w:cs="Times New Roman"/>
          <w:i/>
          <w:sz w:val="24"/>
          <w:szCs w:val="24"/>
          <w:u w:val="single"/>
        </w:rPr>
      </w:pPr>
      <w:r>
        <w:rPr>
          <w:rFonts w:ascii="Times New Roman" w:eastAsia="Times New Roman" w:hAnsi="Times New Roman" w:cs="Times New Roman"/>
          <w:sz w:val="24"/>
          <w:szCs w:val="24"/>
          <w:u w:val="single"/>
        </w:rPr>
        <w:t>Probleme madhore të konstatuara</w:t>
      </w:r>
      <w:r>
        <w:rPr>
          <w:rFonts w:ascii="Times New Roman" w:eastAsia="Times New Roman" w:hAnsi="Times New Roman" w:cs="Times New Roman"/>
          <w:i/>
          <w:sz w:val="24"/>
          <w:szCs w:val="24"/>
          <w:u w:val="single"/>
        </w:rPr>
        <w:t>:</w:t>
      </w:r>
    </w:p>
    <w:p w14:paraId="3910C272"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Erozioni i lidhjeve të llaçit në faqet e jashtme të murit, me kavitete (alveolizime) të ndërlidhura, me forma dhe madhësi të ndryshme, përgjithësisht me përmasa centimetrike; por edhe humbje të plotë të materialit në situatat më  problematike;</w:t>
      </w:r>
    </w:p>
    <w:p w14:paraId="53006D26"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Bimësi (dafinë, fiq, kaperi, etj.) që rriten në boshllëqet e fugave të llaçit, në të çarat ose në boshllëqet e shkaktuara nga rrëzimet e vogla;</w:t>
      </w:r>
    </w:p>
    <w:p w14:paraId="52682D8F"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Kolonizimi biologjik si likenet dhe myshqet;</w:t>
      </w:r>
    </w:p>
    <w:p w14:paraId="01A8B03A"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Humbja e fragmenteve të tëra të murit (kolaps i plotë); </w:t>
      </w:r>
    </w:p>
    <w:p w14:paraId="3F7D5C6A"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Humbja e faqes së jashtme (kolaps i pjesshëm) dhe rrjedhimisht dëmtim i bërthamës së murit të ekspozuar;</w:t>
      </w:r>
    </w:p>
    <w:p w14:paraId="474F22F4"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Deformime dhe çarje, humbje të vertikalitetit.</w:t>
      </w:r>
    </w:p>
    <w:p w14:paraId="41FCC4C8"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Parete muresh të gërryera, të paqëndrueshme me bimësi të përhapur;</w:t>
      </w:r>
    </w:p>
    <w:p w14:paraId="1915F3D7" w14:textId="77777777"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Terren i rrënuar ose i rrëshqitshëm;</w:t>
      </w:r>
    </w:p>
    <w:p w14:paraId="7A384802" w14:textId="37B9A93F" w:rsidR="00DA7BD0" w:rsidRDefault="00333F11">
      <w:pPr>
        <w:numPr>
          <w:ilvl w:val="0"/>
          <w:numId w:val="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Riparimi i pjesshëm modern i fugave me llaç;</w:t>
      </w:r>
    </w:p>
    <w:p w14:paraId="5C2F6AD0" w14:textId="3C0500BF" w:rsidR="00DA7BD0" w:rsidRDefault="00DA7BD0">
      <w:pPr>
        <w:rPr>
          <w:rFonts w:ascii="Times New Roman" w:eastAsia="Times New Roman" w:hAnsi="Times New Roman" w:cs="Times New Roman"/>
          <w:sz w:val="24"/>
          <w:szCs w:val="24"/>
        </w:rPr>
      </w:pPr>
    </w:p>
    <w:p w14:paraId="22219198" w14:textId="6CA484E9" w:rsidR="00DA7BD0" w:rsidRDefault="00DA7BD0">
      <w:pPr>
        <w:rPr>
          <w:rFonts w:ascii="Times New Roman" w:eastAsia="Times New Roman" w:hAnsi="Times New Roman" w:cs="Times New Roman"/>
          <w:sz w:val="24"/>
          <w:szCs w:val="24"/>
        </w:rPr>
      </w:pPr>
    </w:p>
    <w:p w14:paraId="7CDB3A80" w14:textId="689EA742" w:rsidR="00DA7BD0" w:rsidRDefault="00890FF7">
      <w:pPr>
        <w:rPr>
          <w:i/>
          <w:u w:val="single"/>
        </w:rPr>
      </w:pPr>
      <w:r>
        <w:rPr>
          <w:noProof/>
          <w:lang w:val="en-US"/>
        </w:rPr>
        <w:lastRenderedPageBreak/>
        <w:drawing>
          <wp:anchor distT="0" distB="0" distL="114300" distR="114300" simplePos="0" relativeHeight="251773952" behindDoc="0" locked="0" layoutInCell="1" hidden="0" allowOverlap="1" wp14:anchorId="69DB780E" wp14:editId="187777C9">
            <wp:simplePos x="0" y="0"/>
            <wp:positionH relativeFrom="margin">
              <wp:posOffset>-387350</wp:posOffset>
            </wp:positionH>
            <wp:positionV relativeFrom="paragraph">
              <wp:posOffset>127635</wp:posOffset>
            </wp:positionV>
            <wp:extent cx="6703695" cy="1681892"/>
            <wp:effectExtent l="0" t="0" r="1905" b="0"/>
            <wp:wrapNone/>
            <wp:docPr id="212593718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3"/>
                    <a:srcRect/>
                    <a:stretch>
                      <a:fillRect/>
                    </a:stretch>
                  </pic:blipFill>
                  <pic:spPr>
                    <a:xfrm>
                      <a:off x="0" y="0"/>
                      <a:ext cx="6703695" cy="1681892"/>
                    </a:xfrm>
                    <a:prstGeom prst="rect">
                      <a:avLst/>
                    </a:prstGeom>
                    <a:ln/>
                  </pic:spPr>
                </pic:pic>
              </a:graphicData>
            </a:graphic>
          </wp:anchor>
        </w:drawing>
      </w:r>
    </w:p>
    <w:p w14:paraId="016028E1" w14:textId="77777777" w:rsidR="00DA7BD0" w:rsidRDefault="00DA7BD0"/>
    <w:p w14:paraId="610CF443" w14:textId="77777777" w:rsidR="00DA7BD0" w:rsidRDefault="00DA7BD0"/>
    <w:p w14:paraId="490394D8" w14:textId="77777777" w:rsidR="00DA7BD0" w:rsidRDefault="00DA7BD0"/>
    <w:p w14:paraId="2971F3FE" w14:textId="77777777" w:rsidR="00DA7BD0" w:rsidRDefault="00DA7BD0"/>
    <w:p w14:paraId="13AA22BB" w14:textId="77777777" w:rsidR="00DA7BD0" w:rsidRDefault="00DA7BD0"/>
    <w:p w14:paraId="0103100B" w14:textId="77777777" w:rsidR="00DA7BD0" w:rsidRDefault="00DA7BD0"/>
    <w:p w14:paraId="6D8B1AA2" w14:textId="77777777" w:rsidR="00DA7BD0" w:rsidRDefault="00DA7BD0"/>
    <w:p w14:paraId="0C89B23D" w14:textId="77777777" w:rsidR="00DA7BD0" w:rsidRDefault="00DA7BD0"/>
    <w:p w14:paraId="19879711" w14:textId="77777777" w:rsidR="00DA7BD0" w:rsidRDefault="00DA7BD0"/>
    <w:p w14:paraId="01BB36E7" w14:textId="77777777" w:rsidR="00DA7BD0" w:rsidRDefault="00DA7BD0"/>
    <w:p w14:paraId="0635F996" w14:textId="77777777" w:rsidR="00DA7BD0" w:rsidRDefault="00DA7BD0"/>
    <w:p w14:paraId="5FB4B5C7" w14:textId="77777777" w:rsidR="00DA7BD0" w:rsidRDefault="00DA7BD0"/>
    <w:p w14:paraId="32AE6C4D" w14:textId="77777777" w:rsidR="00DA7BD0" w:rsidRDefault="00DA7BD0"/>
    <w:p w14:paraId="687D886F" w14:textId="77777777" w:rsidR="00DA7BD0" w:rsidRDefault="00DA7BD0"/>
    <w:p w14:paraId="32E7E896" w14:textId="77777777" w:rsidR="00DA7BD0" w:rsidRDefault="00DA7BD0"/>
    <w:p w14:paraId="05D2894E" w14:textId="77777777" w:rsidR="00DA7BD0" w:rsidRDefault="00DA7BD0"/>
    <w:p w14:paraId="78EA1B65" w14:textId="77777777" w:rsidR="00DA7BD0" w:rsidRDefault="00DA7BD0"/>
    <w:p w14:paraId="4829FC62" w14:textId="77777777" w:rsidR="00DA7BD0" w:rsidRDefault="00DA7BD0"/>
    <w:p w14:paraId="0DC41DD6" w14:textId="77777777" w:rsidR="00DA7BD0" w:rsidRDefault="00DA7BD0"/>
    <w:p w14:paraId="37B9533D" w14:textId="77777777" w:rsidR="00DA7BD0" w:rsidRDefault="00DA7BD0"/>
    <w:p w14:paraId="5BBB2359" w14:textId="77777777" w:rsidR="00DA7BD0" w:rsidRDefault="00DA7BD0"/>
    <w:p w14:paraId="35480585" w14:textId="77777777" w:rsidR="00DA7BD0" w:rsidRDefault="00DA7BD0"/>
    <w:p w14:paraId="27088048" w14:textId="77777777" w:rsidR="00DA7BD0" w:rsidRDefault="00DA7BD0"/>
    <w:p w14:paraId="0C2E1025" w14:textId="77777777" w:rsidR="00DA7BD0" w:rsidRDefault="00DA7BD0"/>
    <w:p w14:paraId="5E2E0194" w14:textId="77777777" w:rsidR="00DA7BD0" w:rsidRDefault="00DA7BD0"/>
    <w:p w14:paraId="25FF7611" w14:textId="77777777" w:rsidR="00DA7BD0" w:rsidRDefault="00DA7BD0"/>
    <w:p w14:paraId="546121D9" w14:textId="77777777" w:rsidR="00DA7BD0" w:rsidRDefault="00DA7BD0"/>
    <w:p w14:paraId="2D5C5A19" w14:textId="77777777" w:rsidR="00DA7BD0" w:rsidRDefault="00DA7BD0"/>
    <w:p w14:paraId="4AF949DF" w14:textId="77777777" w:rsidR="00DA7BD0" w:rsidRDefault="00DA7BD0"/>
    <w:p w14:paraId="5893D337" w14:textId="77777777" w:rsidR="00DA7BD0" w:rsidRDefault="00333F11" w:rsidP="002718CC">
      <w:pPr>
        <w:pStyle w:val="Heading1"/>
        <w:spacing w:before="0" w:line="360" w:lineRule="auto"/>
        <w:jc w:val="both"/>
        <w:rPr>
          <w:rFonts w:ascii="Times New Roman" w:eastAsia="Times New Roman" w:hAnsi="Times New Roman" w:cs="Times New Roman"/>
          <w:b/>
          <w:sz w:val="28"/>
          <w:szCs w:val="28"/>
        </w:rPr>
      </w:pPr>
      <w:bookmarkStart w:id="62" w:name="_heading=h.m34mswxq74jh" w:colFirst="0" w:colLast="0"/>
      <w:bookmarkEnd w:id="62"/>
      <w:r>
        <w:rPr>
          <w:rFonts w:ascii="Times New Roman" w:eastAsia="Times New Roman" w:hAnsi="Times New Roman" w:cs="Times New Roman"/>
          <w:b/>
          <w:sz w:val="28"/>
          <w:szCs w:val="28"/>
        </w:rPr>
        <w:lastRenderedPageBreak/>
        <w:t>Kohëzgjatja e projektit</w:t>
      </w:r>
    </w:p>
    <w:p w14:paraId="3A1AD1B4" w14:textId="77777777" w:rsidR="00DA7BD0" w:rsidRDefault="00DA7BD0" w:rsidP="002718CC">
      <w:pPr>
        <w:spacing w:after="0" w:line="360" w:lineRule="auto"/>
        <w:jc w:val="both"/>
      </w:pPr>
    </w:p>
    <w:p w14:paraId="31EBAF5F" w14:textId="77777777" w:rsidR="00DA7BD0" w:rsidRDefault="00333F11" w:rsidP="002718C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Konsulenti i zgjedhur duhet të fillojë shërbimet brenda 2 ditëve pas nënshkrimit të kontratës me FMB për hartimin e projekteve për ndërhyrje konservuese në 7 monumentet e parashikuara. </w:t>
      </w:r>
    </w:p>
    <w:p w14:paraId="39B3A634" w14:textId="77777777" w:rsidR="00DA7BD0" w:rsidRDefault="00DA7BD0" w:rsidP="002718CC">
      <w:pPr>
        <w:spacing w:after="0" w:line="360" w:lineRule="auto"/>
        <w:jc w:val="both"/>
        <w:rPr>
          <w:rFonts w:ascii="Times New Roman" w:eastAsia="Times New Roman" w:hAnsi="Times New Roman" w:cs="Times New Roman"/>
          <w:sz w:val="24"/>
          <w:szCs w:val="24"/>
        </w:rPr>
      </w:pPr>
    </w:p>
    <w:p w14:paraId="6C1840E9" w14:textId="797F2DFE" w:rsidR="0016454E" w:rsidRDefault="00333F11"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Projekt ideja do të paraqitet për konsultim paraprak brenda 4 javësh nga fillimi i punës.</w:t>
      </w:r>
      <w:r w:rsidR="0041603D">
        <w:rPr>
          <w:rFonts w:ascii="Times New Roman" w:eastAsia="Times New Roman" w:hAnsi="Times New Roman" w:cs="Times New Roman"/>
          <w:sz w:val="24"/>
          <w:szCs w:val="24"/>
        </w:rPr>
        <w:t xml:space="preserve"> Kjo pakete do t</w:t>
      </w:r>
      <w:r w:rsidR="0041603D">
        <w:rPr>
          <w:rFonts w:ascii="Times New Roman" w:eastAsia="Times New Roman" w:hAnsi="Times New Roman" w:cs="Times New Roman"/>
          <w:sz w:val="24"/>
          <w:szCs w:val="24"/>
          <w:lang w:val="en-US"/>
        </w:rPr>
        <w:t>ë</w:t>
      </w:r>
      <w:r w:rsidR="0041603D">
        <w:rPr>
          <w:rFonts w:ascii="Times New Roman" w:eastAsia="Times New Roman" w:hAnsi="Times New Roman" w:cs="Times New Roman"/>
          <w:sz w:val="24"/>
          <w:szCs w:val="24"/>
        </w:rPr>
        <w:t xml:space="preserve"> aplikohet p</w:t>
      </w:r>
      <w:r w:rsidR="0041603D">
        <w:rPr>
          <w:rFonts w:ascii="Times New Roman" w:eastAsia="Times New Roman" w:hAnsi="Times New Roman" w:cs="Times New Roman"/>
          <w:sz w:val="24"/>
          <w:szCs w:val="24"/>
          <w:lang w:val="en-US"/>
        </w:rPr>
        <w:t>ë</w:t>
      </w:r>
      <w:r w:rsidR="0041603D">
        <w:rPr>
          <w:rFonts w:ascii="Times New Roman" w:eastAsia="Times New Roman" w:hAnsi="Times New Roman" w:cs="Times New Roman"/>
          <w:sz w:val="24"/>
          <w:szCs w:val="24"/>
        </w:rPr>
        <w:t>r shqyrtim dhe miratim pran</w:t>
      </w:r>
      <w:r w:rsidR="0041603D">
        <w:rPr>
          <w:rFonts w:ascii="Times New Roman" w:eastAsia="Times New Roman" w:hAnsi="Times New Roman" w:cs="Times New Roman"/>
          <w:sz w:val="24"/>
          <w:szCs w:val="24"/>
          <w:lang w:val="en-US"/>
        </w:rPr>
        <w:t>ë</w:t>
      </w:r>
      <w:r w:rsidR="0041603D">
        <w:rPr>
          <w:rFonts w:ascii="Times New Roman" w:eastAsia="Times New Roman" w:hAnsi="Times New Roman" w:cs="Times New Roman"/>
          <w:sz w:val="24"/>
          <w:szCs w:val="24"/>
        </w:rPr>
        <w:t xml:space="preserve"> KKTKM dhe do t</w:t>
      </w:r>
      <w:r w:rsidR="0041603D">
        <w:rPr>
          <w:rFonts w:ascii="Times New Roman" w:eastAsia="Times New Roman" w:hAnsi="Times New Roman" w:cs="Times New Roman"/>
          <w:sz w:val="24"/>
          <w:szCs w:val="24"/>
          <w:lang w:val="en-US"/>
        </w:rPr>
        <w:t xml:space="preserve">ë </w:t>
      </w:r>
      <w:proofErr w:type="spellStart"/>
      <w:r w:rsidR="0041603D">
        <w:rPr>
          <w:rFonts w:ascii="Times New Roman" w:eastAsia="Times New Roman" w:hAnsi="Times New Roman" w:cs="Times New Roman"/>
          <w:sz w:val="24"/>
          <w:szCs w:val="24"/>
          <w:lang w:val="en-US"/>
        </w:rPr>
        <w:t>përmbajë</w:t>
      </w:r>
      <w:proofErr w:type="spellEnd"/>
      <w:r w:rsidR="0041603D">
        <w:rPr>
          <w:rFonts w:ascii="Times New Roman" w:eastAsia="Times New Roman" w:hAnsi="Times New Roman" w:cs="Times New Roman"/>
          <w:sz w:val="24"/>
          <w:szCs w:val="24"/>
          <w:lang w:val="en-US"/>
        </w:rPr>
        <w:t xml:space="preserve"> </w:t>
      </w:r>
      <w:proofErr w:type="spellStart"/>
      <w:r w:rsidR="0041603D">
        <w:rPr>
          <w:rFonts w:ascii="Times New Roman" w:eastAsia="Times New Roman" w:hAnsi="Times New Roman" w:cs="Times New Roman"/>
          <w:sz w:val="24"/>
          <w:szCs w:val="24"/>
          <w:lang w:val="en-US"/>
        </w:rPr>
        <w:t>dokumentacioni</w:t>
      </w:r>
      <w:proofErr w:type="spellEnd"/>
      <w:r w:rsidR="0041603D">
        <w:rPr>
          <w:rFonts w:ascii="Times New Roman" w:eastAsia="Times New Roman" w:hAnsi="Times New Roman" w:cs="Times New Roman"/>
          <w:sz w:val="24"/>
          <w:szCs w:val="24"/>
          <w:lang w:val="en-US"/>
        </w:rPr>
        <w:t xml:space="preserve"> e </w:t>
      </w:r>
      <w:proofErr w:type="spellStart"/>
      <w:r w:rsidR="0041603D">
        <w:rPr>
          <w:rFonts w:ascii="Times New Roman" w:eastAsia="Times New Roman" w:hAnsi="Times New Roman" w:cs="Times New Roman"/>
          <w:sz w:val="24"/>
          <w:szCs w:val="24"/>
          <w:lang w:val="en-US"/>
        </w:rPr>
        <w:t>mëposhtëm</w:t>
      </w:r>
      <w:proofErr w:type="spellEnd"/>
      <w:r w:rsidR="0041603D">
        <w:rPr>
          <w:rFonts w:ascii="Times New Roman" w:eastAsia="Times New Roman" w:hAnsi="Times New Roman" w:cs="Times New Roman"/>
          <w:sz w:val="24"/>
          <w:szCs w:val="24"/>
          <w:lang w:val="en-US"/>
        </w:rPr>
        <w:t>:</w:t>
      </w:r>
    </w:p>
    <w:p w14:paraId="7528CB7C" w14:textId="77777777" w:rsidR="0016454E" w:rsidRDefault="0016454E" w:rsidP="002718CC">
      <w:pPr>
        <w:spacing w:after="0" w:line="360" w:lineRule="auto"/>
        <w:jc w:val="both"/>
        <w:rPr>
          <w:rFonts w:ascii="Times New Roman" w:eastAsia="Times New Roman" w:hAnsi="Times New Roman" w:cs="Times New Roman"/>
          <w:sz w:val="24"/>
          <w:szCs w:val="24"/>
          <w:lang w:val="en-US"/>
        </w:rPr>
      </w:pPr>
    </w:p>
    <w:p w14:paraId="0C98DACE" w14:textId="41969E7D" w:rsidR="00871920" w:rsidRPr="00871920" w:rsidRDefault="00871920"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w:t>
      </w:r>
      <w:r w:rsidR="0016454E" w:rsidRPr="00871920">
        <w:rPr>
          <w:rFonts w:ascii="Times New Roman" w:eastAsia="Times New Roman" w:hAnsi="Times New Roman" w:cs="Times New Roman"/>
          <w:sz w:val="24"/>
          <w:szCs w:val="24"/>
          <w:lang w:val="en-US"/>
        </w:rPr>
        <w:t xml:space="preserve">Studimi </w:t>
      </w:r>
      <w:proofErr w:type="spellStart"/>
      <w:r w:rsidR="0016454E" w:rsidRPr="00871920">
        <w:rPr>
          <w:rFonts w:ascii="Times New Roman" w:eastAsia="Times New Roman" w:hAnsi="Times New Roman" w:cs="Times New Roman"/>
          <w:sz w:val="24"/>
          <w:szCs w:val="24"/>
          <w:lang w:val="en-US"/>
        </w:rPr>
        <w:t>i</w:t>
      </w:r>
      <w:proofErr w:type="spellEnd"/>
      <w:r w:rsidR="0016454E" w:rsidRPr="00871920">
        <w:rPr>
          <w:rFonts w:ascii="Times New Roman" w:eastAsia="Times New Roman" w:hAnsi="Times New Roman" w:cs="Times New Roman"/>
          <w:sz w:val="24"/>
          <w:szCs w:val="24"/>
          <w:lang w:val="en-US"/>
        </w:rPr>
        <w:t xml:space="preserve"> </w:t>
      </w:r>
      <w:proofErr w:type="spellStart"/>
      <w:r w:rsidR="0016454E" w:rsidRPr="00871920">
        <w:rPr>
          <w:rFonts w:ascii="Times New Roman" w:eastAsia="Times New Roman" w:hAnsi="Times New Roman" w:cs="Times New Roman"/>
          <w:sz w:val="24"/>
          <w:szCs w:val="24"/>
          <w:lang w:val="en-US"/>
        </w:rPr>
        <w:t>pasuris</w:t>
      </w:r>
      <w:r w:rsidRPr="00871920">
        <w:rPr>
          <w:rFonts w:ascii="Times New Roman" w:eastAsia="Times New Roman" w:hAnsi="Times New Roman" w:cs="Times New Roman"/>
          <w:sz w:val="24"/>
          <w:szCs w:val="24"/>
          <w:lang w:val="en-US"/>
        </w:rPr>
        <w:t>ë</w:t>
      </w:r>
      <w:proofErr w:type="spellEnd"/>
      <w:r w:rsidR="0016454E" w:rsidRPr="00871920">
        <w:rPr>
          <w:rFonts w:ascii="Times New Roman" w:eastAsia="Times New Roman" w:hAnsi="Times New Roman" w:cs="Times New Roman"/>
          <w:sz w:val="24"/>
          <w:szCs w:val="24"/>
          <w:lang w:val="en-US"/>
        </w:rPr>
        <w:t xml:space="preserve"> </w:t>
      </w:r>
      <w:proofErr w:type="spellStart"/>
      <w:r w:rsidR="0016454E" w:rsidRPr="00871920">
        <w:rPr>
          <w:rFonts w:ascii="Times New Roman" w:eastAsia="Times New Roman" w:hAnsi="Times New Roman" w:cs="Times New Roman"/>
          <w:sz w:val="24"/>
          <w:szCs w:val="24"/>
          <w:lang w:val="en-US"/>
        </w:rPr>
        <w:t>kulturore</w:t>
      </w:r>
      <w:proofErr w:type="spellEnd"/>
      <w:r w:rsidR="0016454E" w:rsidRPr="00871920">
        <w:rPr>
          <w:rFonts w:ascii="Times New Roman" w:eastAsia="Times New Roman" w:hAnsi="Times New Roman" w:cs="Times New Roman"/>
          <w:sz w:val="24"/>
          <w:szCs w:val="24"/>
          <w:lang w:val="en-US"/>
        </w:rPr>
        <w:t xml:space="preserve"> </w:t>
      </w:r>
      <w:proofErr w:type="spellStart"/>
      <w:r w:rsidRPr="00871920">
        <w:rPr>
          <w:rFonts w:ascii="Times New Roman" w:eastAsia="Times New Roman" w:hAnsi="Times New Roman" w:cs="Times New Roman"/>
          <w:sz w:val="24"/>
          <w:szCs w:val="24"/>
          <w:lang w:val="en-US"/>
        </w:rPr>
        <w:t>në</w:t>
      </w:r>
      <w:proofErr w:type="spellEnd"/>
      <w:r w:rsidR="0016454E" w:rsidRPr="00871920">
        <w:rPr>
          <w:rFonts w:ascii="Times New Roman" w:eastAsia="Times New Roman" w:hAnsi="Times New Roman" w:cs="Times New Roman"/>
          <w:sz w:val="24"/>
          <w:szCs w:val="24"/>
          <w:lang w:val="en-US"/>
        </w:rPr>
        <w:t xml:space="preserve"> </w:t>
      </w:r>
      <w:proofErr w:type="spellStart"/>
      <w:r w:rsidR="0016454E" w:rsidRPr="00871920">
        <w:rPr>
          <w:rFonts w:ascii="Times New Roman" w:eastAsia="Times New Roman" w:hAnsi="Times New Roman" w:cs="Times New Roman"/>
          <w:sz w:val="24"/>
          <w:szCs w:val="24"/>
          <w:lang w:val="en-US"/>
        </w:rPr>
        <w:t>p</w:t>
      </w:r>
      <w:r w:rsidRPr="00871920">
        <w:rPr>
          <w:rFonts w:ascii="Times New Roman" w:eastAsia="Times New Roman" w:hAnsi="Times New Roman" w:cs="Times New Roman"/>
          <w:sz w:val="24"/>
          <w:szCs w:val="24"/>
          <w:lang w:val="en-US"/>
        </w:rPr>
        <w:t>ë</w:t>
      </w:r>
      <w:r w:rsidR="0016454E" w:rsidRPr="00871920">
        <w:rPr>
          <w:rFonts w:ascii="Times New Roman" w:eastAsia="Times New Roman" w:hAnsi="Times New Roman" w:cs="Times New Roman"/>
          <w:sz w:val="24"/>
          <w:szCs w:val="24"/>
          <w:lang w:val="en-US"/>
        </w:rPr>
        <w:t>rputhje</w:t>
      </w:r>
      <w:proofErr w:type="spellEnd"/>
      <w:r w:rsidR="0016454E" w:rsidRPr="00871920">
        <w:rPr>
          <w:rFonts w:ascii="Times New Roman" w:eastAsia="Times New Roman" w:hAnsi="Times New Roman" w:cs="Times New Roman"/>
          <w:sz w:val="24"/>
          <w:szCs w:val="24"/>
          <w:lang w:val="en-US"/>
        </w:rPr>
        <w:t xml:space="preserve"> me </w:t>
      </w:r>
      <w:proofErr w:type="spellStart"/>
      <w:r w:rsidR="0016454E" w:rsidRPr="00871920">
        <w:rPr>
          <w:rFonts w:ascii="Times New Roman" w:eastAsia="Times New Roman" w:hAnsi="Times New Roman" w:cs="Times New Roman"/>
          <w:sz w:val="24"/>
          <w:szCs w:val="24"/>
          <w:lang w:val="en-US"/>
        </w:rPr>
        <w:t>kriteret</w:t>
      </w:r>
      <w:proofErr w:type="spellEnd"/>
      <w:r w:rsidR="0016454E" w:rsidRPr="00871920">
        <w:rPr>
          <w:rFonts w:ascii="Times New Roman" w:eastAsia="Times New Roman" w:hAnsi="Times New Roman" w:cs="Times New Roman"/>
          <w:sz w:val="24"/>
          <w:szCs w:val="24"/>
          <w:lang w:val="en-US"/>
        </w:rPr>
        <w:t xml:space="preserve"> e </w:t>
      </w:r>
      <w:proofErr w:type="spellStart"/>
      <w:r w:rsidR="0016454E" w:rsidRPr="00871920">
        <w:rPr>
          <w:rFonts w:ascii="Times New Roman" w:eastAsia="Times New Roman" w:hAnsi="Times New Roman" w:cs="Times New Roman"/>
          <w:sz w:val="24"/>
          <w:szCs w:val="24"/>
          <w:lang w:val="en-US"/>
        </w:rPr>
        <w:t>p</w:t>
      </w:r>
      <w:r w:rsidRPr="00871920">
        <w:rPr>
          <w:rFonts w:ascii="Times New Roman" w:eastAsia="Times New Roman" w:hAnsi="Times New Roman" w:cs="Times New Roman"/>
          <w:sz w:val="24"/>
          <w:szCs w:val="24"/>
          <w:lang w:val="en-US"/>
        </w:rPr>
        <w:t>ë</w:t>
      </w:r>
      <w:r w:rsidR="0016454E" w:rsidRPr="00871920">
        <w:rPr>
          <w:rFonts w:ascii="Times New Roman" w:eastAsia="Times New Roman" w:hAnsi="Times New Roman" w:cs="Times New Roman"/>
          <w:sz w:val="24"/>
          <w:szCs w:val="24"/>
          <w:lang w:val="en-US"/>
        </w:rPr>
        <w:t>rcaktuara</w:t>
      </w:r>
      <w:proofErr w:type="spellEnd"/>
      <w:r w:rsidR="0016454E" w:rsidRPr="00871920">
        <w:rPr>
          <w:rFonts w:ascii="Times New Roman" w:eastAsia="Times New Roman" w:hAnsi="Times New Roman" w:cs="Times New Roman"/>
          <w:sz w:val="24"/>
          <w:szCs w:val="24"/>
          <w:lang w:val="en-US"/>
        </w:rPr>
        <w:t xml:space="preserve"> </w:t>
      </w:r>
      <w:proofErr w:type="spellStart"/>
      <w:r w:rsidR="0016454E" w:rsidRPr="00871920">
        <w:rPr>
          <w:rFonts w:ascii="Times New Roman" w:eastAsia="Times New Roman" w:hAnsi="Times New Roman" w:cs="Times New Roman"/>
          <w:sz w:val="24"/>
          <w:szCs w:val="24"/>
          <w:lang w:val="en-US"/>
        </w:rPr>
        <w:t>n</w:t>
      </w:r>
      <w:r w:rsidRPr="00871920">
        <w:rPr>
          <w:rFonts w:ascii="Times New Roman" w:eastAsia="Times New Roman" w:hAnsi="Times New Roman" w:cs="Times New Roman"/>
          <w:sz w:val="24"/>
          <w:szCs w:val="24"/>
          <w:lang w:val="en-US"/>
        </w:rPr>
        <w:t>ë</w:t>
      </w:r>
      <w:proofErr w:type="spellEnd"/>
      <w:r w:rsidR="0016454E" w:rsidRPr="00871920">
        <w:rPr>
          <w:rFonts w:ascii="Times New Roman" w:eastAsia="Times New Roman" w:hAnsi="Times New Roman" w:cs="Times New Roman"/>
          <w:sz w:val="24"/>
          <w:szCs w:val="24"/>
          <w:lang w:val="en-US"/>
        </w:rPr>
        <w:t xml:space="preserve"> VKM</w:t>
      </w:r>
      <w:r w:rsidR="0010216C">
        <w:rPr>
          <w:rFonts w:ascii="Times New Roman" w:eastAsia="Times New Roman" w:hAnsi="Times New Roman" w:cs="Times New Roman"/>
          <w:sz w:val="24"/>
          <w:szCs w:val="24"/>
          <w:lang w:val="en-US"/>
        </w:rPr>
        <w:t xml:space="preserve"> </w:t>
      </w:r>
      <w:r w:rsidR="0016454E" w:rsidRPr="00871920">
        <w:rPr>
          <w:rFonts w:ascii="Times New Roman" w:eastAsia="Times New Roman" w:hAnsi="Times New Roman" w:cs="Times New Roman"/>
          <w:sz w:val="24"/>
          <w:szCs w:val="24"/>
          <w:lang w:val="en-US"/>
        </w:rPr>
        <w:t>1125</w:t>
      </w:r>
      <w:r w:rsidR="00C94478">
        <w:rPr>
          <w:rFonts w:ascii="Times New Roman" w:eastAsia="Times New Roman" w:hAnsi="Times New Roman" w:cs="Times New Roman"/>
          <w:sz w:val="24"/>
          <w:szCs w:val="24"/>
          <w:lang w:val="en-US"/>
        </w:rPr>
        <w:t xml:space="preserve"> </w:t>
      </w:r>
      <w:r w:rsidR="0010216C" w:rsidRPr="0010216C">
        <w:rPr>
          <w:rFonts w:ascii="Times New Roman" w:eastAsia="Times New Roman" w:hAnsi="Times New Roman" w:cs="Times New Roman"/>
          <w:sz w:val="24"/>
          <w:szCs w:val="24"/>
        </w:rPr>
        <w:t>datë 30.12.2020</w:t>
      </w:r>
      <w:r w:rsidR="0016454E" w:rsidRPr="00871920">
        <w:rPr>
          <w:rFonts w:ascii="Times New Roman" w:eastAsia="Times New Roman" w:hAnsi="Times New Roman" w:cs="Times New Roman"/>
          <w:sz w:val="24"/>
          <w:szCs w:val="24"/>
          <w:lang w:val="en-US"/>
        </w:rPr>
        <w:t>.</w:t>
      </w:r>
    </w:p>
    <w:p w14:paraId="41E97BB5" w14:textId="3463EE1A" w:rsidR="0016454E" w:rsidRDefault="00871920"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w:t>
      </w:r>
      <w:r w:rsidR="0016454E">
        <w:rPr>
          <w:rFonts w:ascii="Times New Roman" w:eastAsia="Times New Roman" w:hAnsi="Times New Roman" w:cs="Times New Roman"/>
          <w:sz w:val="24"/>
          <w:szCs w:val="24"/>
          <w:lang w:val="en-US"/>
        </w:rPr>
        <w:t xml:space="preserve">Analizimin e </w:t>
      </w:r>
      <w:proofErr w:type="spellStart"/>
      <w:r w:rsidR="0016454E">
        <w:rPr>
          <w:rFonts w:ascii="Times New Roman" w:eastAsia="Times New Roman" w:hAnsi="Times New Roman" w:cs="Times New Roman"/>
          <w:sz w:val="24"/>
          <w:szCs w:val="24"/>
          <w:lang w:val="en-US"/>
        </w:rPr>
        <w:t>gjendjes</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ekzistuese</w:t>
      </w:r>
      <w:proofErr w:type="spellEnd"/>
      <w:r>
        <w:rPr>
          <w:rFonts w:ascii="Times New Roman" w:eastAsia="Times New Roman" w:hAnsi="Times New Roman" w:cs="Times New Roman"/>
          <w:sz w:val="24"/>
          <w:szCs w:val="24"/>
          <w:lang w:val="en-US"/>
        </w:rPr>
        <w:t>.</w:t>
      </w:r>
    </w:p>
    <w:p w14:paraId="03A9D7FA" w14:textId="3CF2019A" w:rsidR="0016454E" w:rsidRDefault="00871920"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3.</w:t>
      </w:r>
      <w:r w:rsidR="0016454E">
        <w:rPr>
          <w:rFonts w:ascii="Times New Roman" w:eastAsia="Times New Roman" w:hAnsi="Times New Roman" w:cs="Times New Roman"/>
          <w:sz w:val="24"/>
          <w:szCs w:val="24"/>
          <w:lang w:val="en-US"/>
        </w:rPr>
        <w:t xml:space="preserve">Rilevimi </w:t>
      </w:r>
      <w:proofErr w:type="spellStart"/>
      <w:r w:rsidR="0016454E">
        <w:rPr>
          <w:rFonts w:ascii="Times New Roman" w:eastAsia="Times New Roman" w:hAnsi="Times New Roman" w:cs="Times New Roman"/>
          <w:sz w:val="24"/>
          <w:szCs w:val="24"/>
          <w:lang w:val="en-US"/>
        </w:rPr>
        <w:t>teknik</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i</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gjendjes</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ekzistuese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flet</w:t>
      </w:r>
      <w:r>
        <w:rPr>
          <w:rFonts w:ascii="Times New Roman" w:eastAsia="Times New Roman" w:hAnsi="Times New Roman" w:cs="Times New Roman"/>
          <w:sz w:val="24"/>
          <w:szCs w:val="24"/>
          <w:lang w:val="en-US"/>
        </w:rPr>
        <w:t>ët</w:t>
      </w:r>
      <w:proofErr w:type="spellEnd"/>
      <w:r>
        <w:rPr>
          <w:rFonts w:ascii="Times New Roman" w:eastAsia="Times New Roman" w:hAnsi="Times New Roman" w:cs="Times New Roman"/>
          <w:sz w:val="24"/>
          <w:szCs w:val="24"/>
          <w:lang w:val="en-US"/>
        </w:rPr>
        <w:t xml:space="preserve"> e</w:t>
      </w:r>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vizatimi</w:t>
      </w:r>
      <w:r>
        <w:rPr>
          <w:rFonts w:ascii="Times New Roman" w:eastAsia="Times New Roman" w:hAnsi="Times New Roman" w:cs="Times New Roman"/>
          <w:sz w:val="24"/>
          <w:szCs w:val="24"/>
          <w:lang w:val="en-US"/>
        </w:rPr>
        <w:t>t</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p</w:t>
      </w:r>
      <w:r>
        <w:rPr>
          <w:rFonts w:ascii="Times New Roman" w:eastAsia="Times New Roman" w:hAnsi="Times New Roman" w:cs="Times New Roman"/>
          <w:sz w:val="24"/>
          <w:szCs w:val="24"/>
          <w:lang w:val="en-US"/>
        </w:rPr>
        <w:t>ë</w:t>
      </w:r>
      <w:r w:rsidR="0016454E">
        <w:rPr>
          <w:rFonts w:ascii="Times New Roman" w:eastAsia="Times New Roman" w:hAnsi="Times New Roman" w:cs="Times New Roman"/>
          <w:sz w:val="24"/>
          <w:szCs w:val="24"/>
          <w:lang w:val="en-US"/>
        </w:rPr>
        <w:t>r</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secilin</w:t>
      </w:r>
      <w:proofErr w:type="spellEnd"/>
      <w:r w:rsidR="0016454E">
        <w:rPr>
          <w:rFonts w:ascii="Times New Roman" w:eastAsia="Times New Roman" w:hAnsi="Times New Roman" w:cs="Times New Roman"/>
          <w:sz w:val="24"/>
          <w:szCs w:val="24"/>
          <w:lang w:val="en-US"/>
        </w:rPr>
        <w:t xml:space="preserve"> monument</w:t>
      </w:r>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të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jenë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në</w:t>
      </w:r>
      <w:proofErr w:type="spellEnd"/>
      <w:r>
        <w:rPr>
          <w:rFonts w:ascii="Times New Roman" w:eastAsia="Times New Roman" w:hAnsi="Times New Roman" w:cs="Times New Roman"/>
          <w:sz w:val="24"/>
          <w:szCs w:val="24"/>
          <w:lang w:val="en-US"/>
        </w:rPr>
        <w:t xml:space="preserve"> format</w:t>
      </w:r>
      <w:r w:rsidR="0016454E">
        <w:rPr>
          <w:rFonts w:ascii="Times New Roman" w:eastAsia="Times New Roman" w:hAnsi="Times New Roman" w:cs="Times New Roman"/>
          <w:sz w:val="24"/>
          <w:szCs w:val="24"/>
          <w:lang w:val="en-US"/>
        </w:rPr>
        <w:t xml:space="preserve"> A3)</w:t>
      </w:r>
      <w:r>
        <w:rPr>
          <w:rFonts w:ascii="Times New Roman" w:eastAsia="Times New Roman" w:hAnsi="Times New Roman" w:cs="Times New Roman"/>
          <w:sz w:val="24"/>
          <w:szCs w:val="24"/>
          <w:lang w:val="en-US"/>
        </w:rPr>
        <w:t>.</w:t>
      </w:r>
    </w:p>
    <w:p w14:paraId="6474FA1F" w14:textId="28A3ED4F" w:rsidR="00871920" w:rsidRDefault="00871920"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4.</w:t>
      </w:r>
      <w:r w:rsidR="0016454E">
        <w:rPr>
          <w:rFonts w:ascii="Times New Roman" w:eastAsia="Times New Roman" w:hAnsi="Times New Roman" w:cs="Times New Roman"/>
          <w:sz w:val="24"/>
          <w:szCs w:val="24"/>
          <w:lang w:val="en-US"/>
        </w:rPr>
        <w:t>Planimetrit</w:t>
      </w:r>
      <w:r>
        <w:rPr>
          <w:rFonts w:ascii="Times New Roman" w:eastAsia="Times New Roman" w:hAnsi="Times New Roman" w:cs="Times New Roman"/>
          <w:sz w:val="24"/>
          <w:szCs w:val="24"/>
          <w:lang w:val="en-US"/>
        </w:rPr>
        <w:t>ë</w:t>
      </w:r>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pamjet</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ballore</w:t>
      </w:r>
      <w:r>
        <w:rPr>
          <w:rFonts w:ascii="Times New Roman" w:eastAsia="Times New Roman" w:hAnsi="Times New Roman" w:cs="Times New Roman"/>
          <w:sz w:val="24"/>
          <w:szCs w:val="24"/>
          <w:lang w:val="en-US"/>
        </w:rPr>
        <w:t>-</w:t>
      </w:r>
      <w:r w:rsidR="0016454E">
        <w:rPr>
          <w:rFonts w:ascii="Times New Roman" w:eastAsia="Times New Roman" w:hAnsi="Times New Roman" w:cs="Times New Roman"/>
          <w:sz w:val="24"/>
          <w:szCs w:val="24"/>
          <w:lang w:val="en-US"/>
        </w:rPr>
        <w:t>an</w:t>
      </w:r>
      <w:r>
        <w:rPr>
          <w:rFonts w:ascii="Times New Roman" w:eastAsia="Times New Roman" w:hAnsi="Times New Roman" w:cs="Times New Roman"/>
          <w:sz w:val="24"/>
          <w:szCs w:val="24"/>
          <w:lang w:val="en-US"/>
        </w:rPr>
        <w:t>ë</w:t>
      </w:r>
      <w:r w:rsidR="0016454E">
        <w:rPr>
          <w:rFonts w:ascii="Times New Roman" w:eastAsia="Times New Roman" w:hAnsi="Times New Roman" w:cs="Times New Roman"/>
          <w:sz w:val="24"/>
          <w:szCs w:val="24"/>
          <w:lang w:val="en-US"/>
        </w:rPr>
        <w:t>sore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dhe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prerje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të</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strukturave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të</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rilevuara</w:t>
      </w:r>
      <w:proofErr w:type="spellEnd"/>
      <w:r w:rsidR="0016454E">
        <w:rPr>
          <w:rFonts w:ascii="Times New Roman" w:eastAsia="Times New Roman" w:hAnsi="Times New Roman" w:cs="Times New Roman"/>
          <w:sz w:val="24"/>
          <w:szCs w:val="24"/>
          <w:lang w:val="en-US"/>
        </w:rPr>
        <w:t xml:space="preserve"> me </w:t>
      </w:r>
      <w:proofErr w:type="spellStart"/>
      <w:r w:rsidR="0016454E">
        <w:rPr>
          <w:rFonts w:ascii="Times New Roman" w:eastAsia="Times New Roman" w:hAnsi="Times New Roman" w:cs="Times New Roman"/>
          <w:sz w:val="24"/>
          <w:szCs w:val="24"/>
          <w:lang w:val="en-US"/>
        </w:rPr>
        <w:t>shkallë</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progresive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sipas</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rilevimit</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faktik</w:t>
      </w:r>
      <w:proofErr w:type="spellEnd"/>
      <w:r w:rsidR="0016454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w:t>
      </w:r>
      <w:proofErr w:type="spellStart"/>
      <w:r>
        <w:rPr>
          <w:rFonts w:ascii="Times New Roman" w:eastAsia="Times New Roman" w:hAnsi="Times New Roman" w:cs="Times New Roman"/>
          <w:sz w:val="24"/>
          <w:szCs w:val="24"/>
          <w:lang w:val="en-US"/>
        </w:rPr>
        <w:t>fletët</w:t>
      </w:r>
      <w:proofErr w:type="spellEnd"/>
      <w:r>
        <w:rPr>
          <w:rFonts w:ascii="Times New Roman" w:eastAsia="Times New Roman" w:hAnsi="Times New Roman" w:cs="Times New Roman"/>
          <w:sz w:val="24"/>
          <w:szCs w:val="24"/>
          <w:lang w:val="en-US"/>
        </w:rPr>
        <w:t xml:space="preserve"> e </w:t>
      </w:r>
      <w:proofErr w:type="spellStart"/>
      <w:r>
        <w:rPr>
          <w:rFonts w:ascii="Times New Roman" w:eastAsia="Times New Roman" w:hAnsi="Times New Roman" w:cs="Times New Roman"/>
          <w:sz w:val="24"/>
          <w:szCs w:val="24"/>
          <w:lang w:val="en-US"/>
        </w:rPr>
        <w:t>vizatimit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për</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secilin</w:t>
      </w:r>
      <w:proofErr w:type="spellEnd"/>
      <w:r>
        <w:rPr>
          <w:rFonts w:ascii="Times New Roman" w:eastAsia="Times New Roman" w:hAnsi="Times New Roman" w:cs="Times New Roman"/>
          <w:sz w:val="24"/>
          <w:szCs w:val="24"/>
          <w:lang w:val="en-US"/>
        </w:rPr>
        <w:t xml:space="preserve"> monument </w:t>
      </w:r>
      <w:proofErr w:type="spellStart"/>
      <w:r>
        <w:rPr>
          <w:rFonts w:ascii="Times New Roman" w:eastAsia="Times New Roman" w:hAnsi="Times New Roman" w:cs="Times New Roman"/>
          <w:sz w:val="24"/>
          <w:szCs w:val="24"/>
          <w:lang w:val="en-US"/>
        </w:rPr>
        <w:t>të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jenë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në</w:t>
      </w:r>
      <w:proofErr w:type="spellEnd"/>
      <w:r>
        <w:rPr>
          <w:rFonts w:ascii="Times New Roman" w:eastAsia="Times New Roman" w:hAnsi="Times New Roman" w:cs="Times New Roman"/>
          <w:sz w:val="24"/>
          <w:szCs w:val="24"/>
          <w:lang w:val="en-US"/>
        </w:rPr>
        <w:t xml:space="preserve"> format A3).</w:t>
      </w:r>
    </w:p>
    <w:p w14:paraId="09179ABC" w14:textId="57F507DA" w:rsidR="00871920" w:rsidRDefault="00871920" w:rsidP="002718CC">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w:t>
      </w:r>
      <w:r w:rsidR="0016454E">
        <w:rPr>
          <w:rFonts w:ascii="Times New Roman" w:eastAsia="Times New Roman" w:hAnsi="Times New Roman" w:cs="Times New Roman"/>
          <w:sz w:val="24"/>
          <w:szCs w:val="24"/>
          <w:lang w:val="en-US"/>
        </w:rPr>
        <w:t xml:space="preserve">Propozime </w:t>
      </w:r>
      <w:proofErr w:type="spellStart"/>
      <w:r w:rsidR="0016454E">
        <w:rPr>
          <w:rFonts w:ascii="Times New Roman" w:eastAsia="Times New Roman" w:hAnsi="Times New Roman" w:cs="Times New Roman"/>
          <w:sz w:val="24"/>
          <w:szCs w:val="24"/>
          <w:lang w:val="en-US"/>
        </w:rPr>
        <w:t>mbi</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metodologjinë</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dhe</w:t>
      </w:r>
      <w:proofErr w:type="spellEnd"/>
      <w:r w:rsidR="0016454E">
        <w:rPr>
          <w:rFonts w:ascii="Times New Roman" w:eastAsia="Times New Roman" w:hAnsi="Times New Roman" w:cs="Times New Roman"/>
          <w:sz w:val="24"/>
          <w:szCs w:val="24"/>
          <w:lang w:val="en-US"/>
        </w:rPr>
        <w:t xml:space="preserve"> </w:t>
      </w:r>
      <w:proofErr w:type="spellStart"/>
      <w:r w:rsidR="0016454E">
        <w:rPr>
          <w:rFonts w:ascii="Times New Roman" w:eastAsia="Times New Roman" w:hAnsi="Times New Roman" w:cs="Times New Roman"/>
          <w:sz w:val="24"/>
          <w:szCs w:val="24"/>
          <w:lang w:val="en-US"/>
        </w:rPr>
        <w:t>proceset</w:t>
      </w:r>
      <w:proofErr w:type="spellEnd"/>
      <w:r w:rsidR="0016454E">
        <w:rPr>
          <w:rFonts w:ascii="Times New Roman" w:eastAsia="Times New Roman" w:hAnsi="Times New Roman" w:cs="Times New Roman"/>
          <w:sz w:val="24"/>
          <w:szCs w:val="24"/>
          <w:lang w:val="en-US"/>
        </w:rPr>
        <w:t xml:space="preserve"> e </w:t>
      </w:r>
      <w:proofErr w:type="spellStart"/>
      <w:r w:rsidR="0016454E">
        <w:rPr>
          <w:rFonts w:ascii="Times New Roman" w:eastAsia="Times New Roman" w:hAnsi="Times New Roman" w:cs="Times New Roman"/>
          <w:sz w:val="24"/>
          <w:szCs w:val="24"/>
          <w:lang w:val="en-US"/>
        </w:rPr>
        <w:t>ndërhyrjes</w:t>
      </w:r>
      <w:proofErr w:type="spellEnd"/>
      <w:r w:rsidR="0016454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w:t>
      </w:r>
      <w:proofErr w:type="spellStart"/>
      <w:r>
        <w:rPr>
          <w:rFonts w:ascii="Times New Roman" w:eastAsia="Times New Roman" w:hAnsi="Times New Roman" w:cs="Times New Roman"/>
          <w:sz w:val="24"/>
          <w:szCs w:val="24"/>
          <w:lang w:val="en-US"/>
        </w:rPr>
        <w:t>fletet</w:t>
      </w:r>
      <w:proofErr w:type="spellEnd"/>
      <w:r>
        <w:rPr>
          <w:rFonts w:ascii="Times New Roman" w:eastAsia="Times New Roman" w:hAnsi="Times New Roman" w:cs="Times New Roman"/>
          <w:sz w:val="24"/>
          <w:szCs w:val="24"/>
          <w:lang w:val="en-US"/>
        </w:rPr>
        <w:t xml:space="preserve"> e </w:t>
      </w:r>
      <w:proofErr w:type="spellStart"/>
      <w:r>
        <w:rPr>
          <w:rFonts w:ascii="Times New Roman" w:eastAsia="Times New Roman" w:hAnsi="Times New Roman" w:cs="Times New Roman"/>
          <w:sz w:val="24"/>
          <w:szCs w:val="24"/>
          <w:lang w:val="en-US"/>
        </w:rPr>
        <w:t>vizatimit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për</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secilin</w:t>
      </w:r>
      <w:proofErr w:type="spellEnd"/>
      <w:r>
        <w:rPr>
          <w:rFonts w:ascii="Times New Roman" w:eastAsia="Times New Roman" w:hAnsi="Times New Roman" w:cs="Times New Roman"/>
          <w:sz w:val="24"/>
          <w:szCs w:val="24"/>
          <w:lang w:val="en-US"/>
        </w:rPr>
        <w:t xml:space="preserve"> monument </w:t>
      </w:r>
      <w:proofErr w:type="spellStart"/>
      <w:r>
        <w:rPr>
          <w:rFonts w:ascii="Times New Roman" w:eastAsia="Times New Roman" w:hAnsi="Times New Roman" w:cs="Times New Roman"/>
          <w:sz w:val="24"/>
          <w:szCs w:val="24"/>
          <w:lang w:val="en-US"/>
        </w:rPr>
        <w:t>të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jenë</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në</w:t>
      </w:r>
      <w:proofErr w:type="spellEnd"/>
      <w:r>
        <w:rPr>
          <w:rFonts w:ascii="Times New Roman" w:eastAsia="Times New Roman" w:hAnsi="Times New Roman" w:cs="Times New Roman"/>
          <w:sz w:val="24"/>
          <w:szCs w:val="24"/>
          <w:lang w:val="en-US"/>
        </w:rPr>
        <w:t xml:space="preserve"> format A3)</w:t>
      </w:r>
    </w:p>
    <w:p w14:paraId="00ADA6BA" w14:textId="77777777" w:rsidR="00871920" w:rsidRDefault="00871920" w:rsidP="002718CC">
      <w:pPr>
        <w:spacing w:after="0" w:line="360" w:lineRule="auto"/>
        <w:jc w:val="both"/>
        <w:rPr>
          <w:rFonts w:ascii="Times New Roman" w:eastAsia="Times New Roman" w:hAnsi="Times New Roman" w:cs="Times New Roman"/>
          <w:sz w:val="24"/>
          <w:szCs w:val="24"/>
          <w:lang w:val="en-US"/>
        </w:rPr>
      </w:pPr>
    </w:p>
    <w:p w14:paraId="3BFBF8CD" w14:textId="599C650D" w:rsidR="00DA7BD0" w:rsidRDefault="0041603D" w:rsidP="002718C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333F11">
        <w:rPr>
          <w:rFonts w:ascii="Times New Roman" w:eastAsia="Times New Roman" w:hAnsi="Times New Roman" w:cs="Times New Roman"/>
          <w:sz w:val="24"/>
          <w:szCs w:val="24"/>
        </w:rPr>
        <w:t xml:space="preserve">aketa e plotë e projekteve </w:t>
      </w:r>
      <w:r w:rsidR="00871920">
        <w:rPr>
          <w:rFonts w:ascii="Times New Roman" w:eastAsia="Times New Roman" w:hAnsi="Times New Roman" w:cs="Times New Roman"/>
          <w:sz w:val="24"/>
          <w:szCs w:val="24"/>
        </w:rPr>
        <w:t>(projekt ide + projekt zbatimi</w:t>
      </w:r>
      <w:r w:rsidR="0077548C">
        <w:rPr>
          <w:rFonts w:ascii="Times New Roman" w:eastAsia="Times New Roman" w:hAnsi="Times New Roman" w:cs="Times New Roman"/>
          <w:sz w:val="24"/>
          <w:szCs w:val="24"/>
        </w:rPr>
        <w:t xml:space="preserve">) </w:t>
      </w:r>
      <w:r w:rsidR="00333F11">
        <w:rPr>
          <w:rFonts w:ascii="Times New Roman" w:eastAsia="Times New Roman" w:hAnsi="Times New Roman" w:cs="Times New Roman"/>
          <w:sz w:val="24"/>
          <w:szCs w:val="24"/>
        </w:rPr>
        <w:t xml:space="preserve">do të dorëzohet brenda 8 javësh (nga </w:t>
      </w:r>
      <w:r>
        <w:rPr>
          <w:rFonts w:ascii="Times New Roman" w:eastAsia="Times New Roman" w:hAnsi="Times New Roman" w:cs="Times New Roman"/>
          <w:sz w:val="24"/>
          <w:szCs w:val="24"/>
        </w:rPr>
        <w:t>miratimi i projekt ides</w:t>
      </w:r>
      <w:r w:rsidR="0077548C">
        <w:rPr>
          <w:rFonts w:ascii="Times New Roman" w:eastAsia="Times New Roman" w:hAnsi="Times New Roman" w:cs="Times New Roman"/>
          <w:sz w:val="24"/>
          <w:szCs w:val="24"/>
        </w:rPr>
        <w:t>ë</w:t>
      </w:r>
      <w:r>
        <w:rPr>
          <w:rFonts w:ascii="Times New Roman" w:eastAsia="Times New Roman" w:hAnsi="Times New Roman" w:cs="Times New Roman"/>
          <w:sz w:val="24"/>
          <w:szCs w:val="24"/>
        </w:rPr>
        <w:t xml:space="preserve"> nga KKTKM</w:t>
      </w:r>
      <w:r w:rsidR="00333F11">
        <w:rPr>
          <w:rFonts w:ascii="Times New Roman" w:eastAsia="Times New Roman" w:hAnsi="Times New Roman" w:cs="Times New Roman"/>
          <w:sz w:val="24"/>
          <w:szCs w:val="24"/>
        </w:rPr>
        <w:t>) dhe të dërgohet për miratim në Këshillin Kombëtar të Trashëgimisë Kulturore Materiale</w:t>
      </w:r>
      <w:r w:rsidR="0007083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Dokumentacioni duhet t</w:t>
      </w:r>
      <w:r w:rsidR="0077548C">
        <w:rPr>
          <w:rFonts w:ascii="Times New Roman" w:eastAsia="Times New Roman" w:hAnsi="Times New Roman" w:cs="Times New Roman"/>
          <w:sz w:val="24"/>
          <w:szCs w:val="24"/>
        </w:rPr>
        <w:t>ë</w:t>
      </w:r>
      <w:r>
        <w:rPr>
          <w:rFonts w:ascii="Times New Roman" w:eastAsia="Times New Roman" w:hAnsi="Times New Roman" w:cs="Times New Roman"/>
          <w:sz w:val="24"/>
          <w:szCs w:val="24"/>
        </w:rPr>
        <w:t xml:space="preserve"> jet</w:t>
      </w:r>
      <w:r w:rsidR="0077548C">
        <w:rPr>
          <w:rFonts w:ascii="Times New Roman" w:eastAsia="Times New Roman" w:hAnsi="Times New Roman" w:cs="Times New Roman"/>
          <w:sz w:val="24"/>
          <w:szCs w:val="24"/>
        </w:rPr>
        <w:t>ë</w:t>
      </w:r>
      <w:r>
        <w:rPr>
          <w:rFonts w:ascii="Times New Roman" w:eastAsia="Times New Roman" w:hAnsi="Times New Roman" w:cs="Times New Roman"/>
          <w:sz w:val="24"/>
          <w:szCs w:val="24"/>
        </w:rPr>
        <w:t xml:space="preserve"> n</w:t>
      </w:r>
      <w:r w:rsidR="0077548C">
        <w:rPr>
          <w:rFonts w:ascii="Times New Roman" w:eastAsia="Times New Roman" w:hAnsi="Times New Roman" w:cs="Times New Roman"/>
          <w:sz w:val="24"/>
          <w:szCs w:val="24"/>
        </w:rPr>
        <w:t>ë</w:t>
      </w:r>
      <w:r>
        <w:rPr>
          <w:rFonts w:ascii="Times New Roman" w:eastAsia="Times New Roman" w:hAnsi="Times New Roman" w:cs="Times New Roman"/>
          <w:sz w:val="24"/>
          <w:szCs w:val="24"/>
        </w:rPr>
        <w:t xml:space="preserve"> </w:t>
      </w:r>
      <w:r w:rsidR="0077548C">
        <w:rPr>
          <w:rFonts w:ascii="Times New Roman" w:eastAsia="Times New Roman" w:hAnsi="Times New Roman" w:cs="Times New Roman"/>
          <w:sz w:val="24"/>
          <w:szCs w:val="24"/>
        </w:rPr>
        <w:t>përputhshmëri me</w:t>
      </w:r>
      <w:r>
        <w:rPr>
          <w:rFonts w:ascii="Times New Roman" w:eastAsia="Times New Roman" w:hAnsi="Times New Roman" w:cs="Times New Roman"/>
          <w:sz w:val="24"/>
          <w:szCs w:val="24"/>
        </w:rPr>
        <w:t xml:space="preserve"> VKM 1125</w:t>
      </w:r>
      <w:r w:rsidR="0010216C">
        <w:rPr>
          <w:rFonts w:ascii="Times New Roman" w:eastAsia="Times New Roman" w:hAnsi="Times New Roman" w:cs="Times New Roman"/>
          <w:sz w:val="24"/>
          <w:szCs w:val="24"/>
        </w:rPr>
        <w:t xml:space="preserve"> </w:t>
      </w:r>
      <w:r w:rsidR="0010216C" w:rsidRPr="0010216C">
        <w:rPr>
          <w:rFonts w:ascii="Times New Roman" w:eastAsia="Times New Roman" w:hAnsi="Times New Roman" w:cs="Times New Roman"/>
          <w:sz w:val="24"/>
          <w:szCs w:val="24"/>
        </w:rPr>
        <w:t>datë 30.12.2020</w:t>
      </w:r>
      <w:r>
        <w:rPr>
          <w:rFonts w:ascii="Times New Roman" w:eastAsia="Times New Roman" w:hAnsi="Times New Roman" w:cs="Times New Roman"/>
          <w:sz w:val="24"/>
          <w:szCs w:val="24"/>
        </w:rPr>
        <w:t xml:space="preserve">. </w:t>
      </w:r>
    </w:p>
    <w:p w14:paraId="47F3E9B3" w14:textId="77777777" w:rsidR="00DA7BD0" w:rsidRDefault="00DA7BD0" w:rsidP="002718CC">
      <w:pPr>
        <w:pStyle w:val="Heading1"/>
        <w:spacing w:before="0" w:line="360" w:lineRule="auto"/>
        <w:jc w:val="both"/>
        <w:rPr>
          <w:rFonts w:ascii="Times New Roman" w:eastAsia="Times New Roman" w:hAnsi="Times New Roman" w:cs="Times New Roman"/>
          <w:b/>
          <w:sz w:val="28"/>
          <w:szCs w:val="28"/>
        </w:rPr>
      </w:pPr>
      <w:bookmarkStart w:id="63" w:name="_heading=h.pocukla8mufo" w:colFirst="0" w:colLast="0"/>
      <w:bookmarkStart w:id="64" w:name="_heading=h.z55l7glnejmq" w:colFirst="0" w:colLast="0"/>
      <w:bookmarkEnd w:id="63"/>
      <w:bookmarkEnd w:id="64"/>
    </w:p>
    <w:p w14:paraId="7359505D" w14:textId="77777777" w:rsidR="00DA7BD0" w:rsidRDefault="00333F11" w:rsidP="002718CC">
      <w:pPr>
        <w:pStyle w:val="Heading1"/>
        <w:spacing w:before="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Raportimi</w:t>
      </w:r>
    </w:p>
    <w:p w14:paraId="446D05E8" w14:textId="77777777" w:rsidR="00DA7BD0" w:rsidRDefault="00333F11" w:rsidP="002718C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Konsulenti duhet të informojë çdo javë  FMB-në për ecurinë e punës, arritjen e objektivave, vonesat, problematikat, rekomandimet për zgjidhje dhe konkluzionet.</w:t>
      </w:r>
    </w:p>
    <w:p w14:paraId="3A89F28D" w14:textId="77777777" w:rsidR="00DA7BD0" w:rsidRDefault="00DA7BD0">
      <w:pPr>
        <w:spacing w:after="0" w:line="276" w:lineRule="auto"/>
        <w:jc w:val="both"/>
        <w:rPr>
          <w:rFonts w:ascii="Times New Roman" w:eastAsia="Times New Roman" w:hAnsi="Times New Roman" w:cs="Times New Roman"/>
          <w:sz w:val="24"/>
          <w:szCs w:val="24"/>
        </w:rPr>
      </w:pPr>
      <w:bookmarkStart w:id="65" w:name="_heading=h.7o1xki9l1gio" w:colFirst="0" w:colLast="0"/>
      <w:bookmarkStart w:id="66" w:name="_heading=h.n8vgnwr51woz" w:colFirst="0" w:colLast="0"/>
      <w:bookmarkStart w:id="67" w:name="_heading=h.f14so1drk44g" w:colFirst="0" w:colLast="0"/>
      <w:bookmarkEnd w:id="65"/>
      <w:bookmarkEnd w:id="66"/>
      <w:bookmarkEnd w:id="67"/>
    </w:p>
    <w:p w14:paraId="592ADACC" w14:textId="77777777" w:rsidR="00DA7BD0" w:rsidRDefault="00DA7BD0">
      <w:pPr>
        <w:spacing w:after="0" w:line="240" w:lineRule="auto"/>
        <w:jc w:val="both"/>
        <w:rPr>
          <w:rFonts w:ascii="Times New Roman" w:eastAsia="Times New Roman" w:hAnsi="Times New Roman" w:cs="Times New Roman"/>
          <w:sz w:val="24"/>
          <w:szCs w:val="24"/>
        </w:rPr>
      </w:pPr>
    </w:p>
    <w:p w14:paraId="3A5303B7" w14:textId="1A6657BB" w:rsidR="00DA7BD0" w:rsidRDefault="00DA7BD0">
      <w:bookmarkStart w:id="68" w:name="_heading=h.owv8vqg1oj70" w:colFirst="0" w:colLast="0"/>
      <w:bookmarkEnd w:id="68"/>
    </w:p>
    <w:sectPr w:rsidR="00DA7BD0">
      <w:headerReference w:type="default" r:id="rId104"/>
      <w:footerReference w:type="default" r:id="rId105"/>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7C4392" w14:textId="77777777" w:rsidR="00EA3743" w:rsidRDefault="00EA3743">
      <w:pPr>
        <w:spacing w:after="0" w:line="240" w:lineRule="auto"/>
      </w:pPr>
      <w:r>
        <w:separator/>
      </w:r>
    </w:p>
  </w:endnote>
  <w:endnote w:type="continuationSeparator" w:id="0">
    <w:p w14:paraId="1DB4B34F" w14:textId="77777777" w:rsidR="00EA3743" w:rsidRDefault="00EA37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1" w:fontKey="{EEAB80F0-8647-441E-A38F-D1A8CA96561A}"/>
    <w:embedBold r:id="rId2" w:fontKey="{33655447-C465-4D83-9961-E0093C294224}"/>
  </w:font>
  <w:font w:name="Calibri">
    <w:panose1 w:val="020F0502020204030204"/>
    <w:charset w:val="00"/>
    <w:family w:val="swiss"/>
    <w:pitch w:val="variable"/>
    <w:sig w:usb0="E4002EFF" w:usb1="C200247B" w:usb2="00000009" w:usb3="00000000" w:csb0="000001FF" w:csb1="00000000"/>
    <w:embedRegular r:id="rId3" w:fontKey="{83D17187-3D7F-42FD-A371-AB6A4F05C397}"/>
    <w:embedBold r:id="rId4" w:fontKey="{2CEA8CBD-E6D4-47F5-A9EF-7E06398A2CA5}"/>
    <w:embedItalic r:id="rId5" w:fontKey="{891C9213-8660-456A-99BE-8ED705FB2F84}"/>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embedRegular r:id="rId6" w:fontKey="{8B0DA8AD-E7C7-4F23-B89F-5AA307A92A33}"/>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embedRegular r:id="rId7" w:fontKey="{D65E5E57-31CA-4F01-ACD2-BD8E5D9765A7}"/>
    <w:embedItalic r:id="rId8" w:fontKey="{D4AFD910-015F-4F4D-B5F0-51B4D0E6A38B}"/>
  </w:font>
  <w:font w:name="Segoe UI">
    <w:panose1 w:val="020B0502040204020203"/>
    <w:charset w:val="00"/>
    <w:family w:val="swiss"/>
    <w:pitch w:val="variable"/>
    <w:sig w:usb0="E4002EFF" w:usb1="C000E47F" w:usb2="00000009" w:usb3="00000000" w:csb0="000001FF" w:csb1="00000000"/>
    <w:embedRegular r:id="rId9" w:fontKey="{A87983CE-A74B-4AE6-818C-1412EA6E326C}"/>
  </w:font>
  <w:font w:name="Garamond">
    <w:panose1 w:val="02020404030301010803"/>
    <w:charset w:val="00"/>
    <w:family w:val="roman"/>
    <w:pitch w:val="variable"/>
    <w:sig w:usb0="00000287" w:usb1="00000000" w:usb2="00000000" w:usb3="00000000" w:csb0="0000009F" w:csb1="00000000"/>
    <w:embedRegular r:id="rId10" w:fontKey="{2333AFEF-1632-4F17-894B-E451F1E2674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9AC7E"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b/>
        <w:color w:val="000000"/>
      </w:rPr>
      <w:t xml:space="preserve">Butrint Management Foundation </w:t>
    </w:r>
    <w:r>
      <w:rPr>
        <w:b/>
        <w:color w:val="000000"/>
      </w:rPr>
      <w:tab/>
      <w:t xml:space="preserve">                                                                                  </w:t>
    </w:r>
    <w:hyperlink r:id="rId1">
      <w:r>
        <w:rPr>
          <w:color w:val="0563C1"/>
          <w:u w:val="single"/>
        </w:rPr>
        <w:t>info@bmf.al</w:t>
      </w:r>
    </w:hyperlink>
  </w:p>
  <w:p w14:paraId="5A4B4BC4"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color w:val="000000"/>
      </w:rPr>
      <w:t>Butrint, Ksamil</w:t>
    </w:r>
  </w:p>
  <w:p w14:paraId="15A690EC"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00B2F"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b/>
        <w:color w:val="000000"/>
      </w:rPr>
      <w:t xml:space="preserve">Butrint Management Foundation </w:t>
    </w:r>
    <w:r>
      <w:rPr>
        <w:b/>
        <w:color w:val="000000"/>
      </w:rPr>
      <w:tab/>
      <w:t xml:space="preserve">                                                                                  </w:t>
    </w:r>
    <w:hyperlink r:id="rId1">
      <w:r>
        <w:rPr>
          <w:color w:val="0563C1"/>
          <w:u w:val="single"/>
        </w:rPr>
        <w:t>info@bmf.al</w:t>
      </w:r>
    </w:hyperlink>
  </w:p>
  <w:p w14:paraId="6FB9F020"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color w:val="000000"/>
      </w:rPr>
      <w:t>Butrint, Ksamil</w:t>
    </w:r>
  </w:p>
  <w:p w14:paraId="4B3DE4C0"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p>
  <w:p w14:paraId="207D6D99"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E2074"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bookmarkStart w:id="69" w:name="_heading=h.amsnevgy5mjg" w:colFirst="0" w:colLast="0"/>
    <w:bookmarkEnd w:id="69"/>
    <w:r>
      <w:rPr>
        <w:b/>
        <w:color w:val="000000"/>
      </w:rPr>
      <w:t xml:space="preserve">Butrint Management Foundation </w:t>
    </w:r>
    <w:r>
      <w:rPr>
        <w:b/>
        <w:color w:val="000000"/>
      </w:rPr>
      <w:tab/>
      <w:t xml:space="preserve">                                                                                  </w:t>
    </w:r>
    <w:hyperlink r:id="rId1">
      <w:r>
        <w:rPr>
          <w:color w:val="0563C1"/>
          <w:u w:val="single"/>
        </w:rPr>
        <w:t>info@bmf.al</w:t>
      </w:r>
    </w:hyperlink>
  </w:p>
  <w:p w14:paraId="5A0FF348"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color w:val="000000"/>
      </w:rPr>
      <w:t>Butrint, Ksamil</w:t>
    </w:r>
  </w:p>
  <w:p w14:paraId="30F4F5C9"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A74853" w14:textId="77777777" w:rsidR="00EA3743" w:rsidRDefault="00EA3743">
      <w:pPr>
        <w:spacing w:after="0" w:line="240" w:lineRule="auto"/>
      </w:pPr>
      <w:r>
        <w:separator/>
      </w:r>
    </w:p>
  </w:footnote>
  <w:footnote w:type="continuationSeparator" w:id="0">
    <w:p w14:paraId="32615BCE" w14:textId="77777777" w:rsidR="00EA3743" w:rsidRDefault="00EA37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AF4037"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noProof/>
        <w:color w:val="000000"/>
        <w:lang w:val="en-US"/>
      </w:rPr>
      <w:drawing>
        <wp:inline distT="0" distB="0" distL="0" distR="0" wp14:anchorId="21A727C8" wp14:editId="24ADE705">
          <wp:extent cx="2217356" cy="491325"/>
          <wp:effectExtent l="0" t="0" r="0" b="0"/>
          <wp:docPr id="212593719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
                  <a:srcRect/>
                  <a:stretch>
                    <a:fillRect/>
                  </a:stretch>
                </pic:blipFill>
                <pic:spPr>
                  <a:xfrm>
                    <a:off x="0" y="0"/>
                    <a:ext cx="2217356" cy="491325"/>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52B22E" w14:textId="77777777" w:rsidR="00E26F25" w:rsidRDefault="00E26F25">
    <w:pPr>
      <w:pBdr>
        <w:top w:val="nil"/>
        <w:left w:val="nil"/>
        <w:bottom w:val="nil"/>
        <w:right w:val="nil"/>
        <w:between w:val="nil"/>
      </w:pBdr>
      <w:tabs>
        <w:tab w:val="center" w:pos="4680"/>
        <w:tab w:val="right" w:pos="9360"/>
      </w:tabs>
      <w:spacing w:after="0" w:line="240" w:lineRule="auto"/>
      <w:rPr>
        <w:color w:val="000000"/>
      </w:rPr>
    </w:pPr>
    <w:r>
      <w:rPr>
        <w:noProof/>
        <w:color w:val="000000"/>
        <w:lang w:val="en-US"/>
      </w:rPr>
      <w:drawing>
        <wp:inline distT="0" distB="0" distL="0" distR="0" wp14:anchorId="3E84699B" wp14:editId="78D44163">
          <wp:extent cx="2133600" cy="475615"/>
          <wp:effectExtent l="0" t="0" r="0" b="0"/>
          <wp:docPr id="212593722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
                  <a:srcRect/>
                  <a:stretch>
                    <a:fillRect/>
                  </a:stretch>
                </pic:blipFill>
                <pic:spPr>
                  <a:xfrm>
                    <a:off x="0" y="0"/>
                    <a:ext cx="2133600" cy="47561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736E1C"/>
    <w:multiLevelType w:val="multilevel"/>
    <w:tmpl w:val="020CC0E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BE551D8"/>
    <w:multiLevelType w:val="multilevel"/>
    <w:tmpl w:val="4932962A"/>
    <w:lvl w:ilvl="0">
      <w:start w:val="1"/>
      <w:numFmt w:val="bullet"/>
      <w:lvlText w:val="●"/>
      <w:lvlJc w:val="left"/>
      <w:pPr>
        <w:ind w:left="830" w:hanging="360"/>
      </w:pPr>
      <w:rPr>
        <w:rFonts w:ascii="Noto Sans Symbols" w:eastAsia="Noto Sans Symbols" w:hAnsi="Noto Sans Symbols" w:cs="Noto Sans Symbols"/>
      </w:rPr>
    </w:lvl>
    <w:lvl w:ilvl="1">
      <w:start w:val="1"/>
      <w:numFmt w:val="bullet"/>
      <w:lvlText w:val="o"/>
      <w:lvlJc w:val="left"/>
      <w:pPr>
        <w:ind w:left="1550" w:hanging="360"/>
      </w:pPr>
      <w:rPr>
        <w:rFonts w:ascii="Courier New" w:eastAsia="Courier New" w:hAnsi="Courier New" w:cs="Courier New"/>
      </w:rPr>
    </w:lvl>
    <w:lvl w:ilvl="2">
      <w:start w:val="1"/>
      <w:numFmt w:val="bullet"/>
      <w:lvlText w:val="▪"/>
      <w:lvlJc w:val="left"/>
      <w:pPr>
        <w:ind w:left="2270" w:hanging="360"/>
      </w:pPr>
      <w:rPr>
        <w:rFonts w:ascii="Noto Sans Symbols" w:eastAsia="Noto Sans Symbols" w:hAnsi="Noto Sans Symbols" w:cs="Noto Sans Symbols"/>
      </w:rPr>
    </w:lvl>
    <w:lvl w:ilvl="3">
      <w:start w:val="1"/>
      <w:numFmt w:val="bullet"/>
      <w:lvlText w:val="●"/>
      <w:lvlJc w:val="left"/>
      <w:pPr>
        <w:ind w:left="2990" w:hanging="360"/>
      </w:pPr>
      <w:rPr>
        <w:rFonts w:ascii="Noto Sans Symbols" w:eastAsia="Noto Sans Symbols" w:hAnsi="Noto Sans Symbols" w:cs="Noto Sans Symbols"/>
      </w:rPr>
    </w:lvl>
    <w:lvl w:ilvl="4">
      <w:start w:val="1"/>
      <w:numFmt w:val="bullet"/>
      <w:lvlText w:val="o"/>
      <w:lvlJc w:val="left"/>
      <w:pPr>
        <w:ind w:left="3710" w:hanging="360"/>
      </w:pPr>
      <w:rPr>
        <w:rFonts w:ascii="Courier New" w:eastAsia="Courier New" w:hAnsi="Courier New" w:cs="Courier New"/>
      </w:rPr>
    </w:lvl>
    <w:lvl w:ilvl="5">
      <w:start w:val="1"/>
      <w:numFmt w:val="bullet"/>
      <w:lvlText w:val="▪"/>
      <w:lvlJc w:val="left"/>
      <w:pPr>
        <w:ind w:left="4430" w:hanging="360"/>
      </w:pPr>
      <w:rPr>
        <w:rFonts w:ascii="Noto Sans Symbols" w:eastAsia="Noto Sans Symbols" w:hAnsi="Noto Sans Symbols" w:cs="Noto Sans Symbols"/>
      </w:rPr>
    </w:lvl>
    <w:lvl w:ilvl="6">
      <w:start w:val="1"/>
      <w:numFmt w:val="bullet"/>
      <w:lvlText w:val="●"/>
      <w:lvlJc w:val="left"/>
      <w:pPr>
        <w:ind w:left="5150" w:hanging="360"/>
      </w:pPr>
      <w:rPr>
        <w:rFonts w:ascii="Noto Sans Symbols" w:eastAsia="Noto Sans Symbols" w:hAnsi="Noto Sans Symbols" w:cs="Noto Sans Symbols"/>
      </w:rPr>
    </w:lvl>
    <w:lvl w:ilvl="7">
      <w:start w:val="1"/>
      <w:numFmt w:val="bullet"/>
      <w:lvlText w:val="o"/>
      <w:lvlJc w:val="left"/>
      <w:pPr>
        <w:ind w:left="5870" w:hanging="360"/>
      </w:pPr>
      <w:rPr>
        <w:rFonts w:ascii="Courier New" w:eastAsia="Courier New" w:hAnsi="Courier New" w:cs="Courier New"/>
      </w:rPr>
    </w:lvl>
    <w:lvl w:ilvl="8">
      <w:start w:val="1"/>
      <w:numFmt w:val="bullet"/>
      <w:lvlText w:val="▪"/>
      <w:lvlJc w:val="left"/>
      <w:pPr>
        <w:ind w:left="6590" w:hanging="360"/>
      </w:pPr>
      <w:rPr>
        <w:rFonts w:ascii="Noto Sans Symbols" w:eastAsia="Noto Sans Symbols" w:hAnsi="Noto Sans Symbols" w:cs="Noto Sans Symbols"/>
      </w:rPr>
    </w:lvl>
  </w:abstractNum>
  <w:abstractNum w:abstractNumId="2" w15:restartNumberingAfterBreak="0">
    <w:nsid w:val="2F614584"/>
    <w:multiLevelType w:val="multilevel"/>
    <w:tmpl w:val="35D8FE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5024C2B"/>
    <w:multiLevelType w:val="multilevel"/>
    <w:tmpl w:val="9D626284"/>
    <w:lvl w:ilvl="0">
      <w:start w:val="1"/>
      <w:numFmt w:val="decimal"/>
      <w:lvlText w:val="%1."/>
      <w:lvlJc w:val="left"/>
      <w:pPr>
        <w:ind w:left="14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5B46652"/>
    <w:multiLevelType w:val="multilevel"/>
    <w:tmpl w:val="230AA2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3A84B30"/>
    <w:multiLevelType w:val="multilevel"/>
    <w:tmpl w:val="4F2E2E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7F13143"/>
    <w:multiLevelType w:val="hybridMultilevel"/>
    <w:tmpl w:val="D63C433A"/>
    <w:lvl w:ilvl="0" w:tplc="4CC8F56C">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5707801"/>
    <w:multiLevelType w:val="multilevel"/>
    <w:tmpl w:val="1312E1B0"/>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56496C1B"/>
    <w:multiLevelType w:val="multilevel"/>
    <w:tmpl w:val="0A18AE32"/>
    <w:lvl w:ilvl="0">
      <w:start w:val="1"/>
      <w:numFmt w:val="bullet"/>
      <w:lvlText w:val="●"/>
      <w:lvlJc w:val="left"/>
      <w:pPr>
        <w:ind w:left="83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772803EC"/>
    <w:multiLevelType w:val="multilevel"/>
    <w:tmpl w:val="37E84A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82C0E4A"/>
    <w:multiLevelType w:val="multilevel"/>
    <w:tmpl w:val="9FE21D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CCD225C"/>
    <w:multiLevelType w:val="hybridMultilevel"/>
    <w:tmpl w:val="5B84541C"/>
    <w:lvl w:ilvl="0" w:tplc="5DDC26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43476806">
    <w:abstractNumId w:val="5"/>
  </w:num>
  <w:num w:numId="2" w16cid:durableId="341323059">
    <w:abstractNumId w:val="9"/>
  </w:num>
  <w:num w:numId="3" w16cid:durableId="2090079050">
    <w:abstractNumId w:val="4"/>
  </w:num>
  <w:num w:numId="4" w16cid:durableId="1808206916">
    <w:abstractNumId w:val="7"/>
  </w:num>
  <w:num w:numId="5" w16cid:durableId="616371400">
    <w:abstractNumId w:val="2"/>
  </w:num>
  <w:num w:numId="6" w16cid:durableId="262109143">
    <w:abstractNumId w:val="10"/>
  </w:num>
  <w:num w:numId="7" w16cid:durableId="1701128534">
    <w:abstractNumId w:val="0"/>
  </w:num>
  <w:num w:numId="8" w16cid:durableId="664012020">
    <w:abstractNumId w:val="3"/>
  </w:num>
  <w:num w:numId="9" w16cid:durableId="671221785">
    <w:abstractNumId w:val="1"/>
  </w:num>
  <w:num w:numId="10" w16cid:durableId="2084838859">
    <w:abstractNumId w:val="8"/>
  </w:num>
  <w:num w:numId="11" w16cid:durableId="338705345">
    <w:abstractNumId w:val="6"/>
  </w:num>
  <w:num w:numId="12" w16cid:durableId="194984870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7BD0"/>
    <w:rsid w:val="000355C7"/>
    <w:rsid w:val="00063111"/>
    <w:rsid w:val="0007083C"/>
    <w:rsid w:val="0010216C"/>
    <w:rsid w:val="001136F3"/>
    <w:rsid w:val="00163B29"/>
    <w:rsid w:val="0016454E"/>
    <w:rsid w:val="001B012C"/>
    <w:rsid w:val="001F0D3E"/>
    <w:rsid w:val="00237AEA"/>
    <w:rsid w:val="002718CC"/>
    <w:rsid w:val="00296FC8"/>
    <w:rsid w:val="002C0C7C"/>
    <w:rsid w:val="00331073"/>
    <w:rsid w:val="00333F11"/>
    <w:rsid w:val="003657EF"/>
    <w:rsid w:val="00394E24"/>
    <w:rsid w:val="003F4474"/>
    <w:rsid w:val="0041603D"/>
    <w:rsid w:val="004D0B5E"/>
    <w:rsid w:val="004E3F27"/>
    <w:rsid w:val="00515E1B"/>
    <w:rsid w:val="0055504B"/>
    <w:rsid w:val="00573D6A"/>
    <w:rsid w:val="005930A0"/>
    <w:rsid w:val="005A18E3"/>
    <w:rsid w:val="005D0A96"/>
    <w:rsid w:val="006061D5"/>
    <w:rsid w:val="00655A71"/>
    <w:rsid w:val="006A3B05"/>
    <w:rsid w:val="0077548C"/>
    <w:rsid w:val="007F3F3C"/>
    <w:rsid w:val="0082342B"/>
    <w:rsid w:val="00871920"/>
    <w:rsid w:val="00890FF7"/>
    <w:rsid w:val="008A49F9"/>
    <w:rsid w:val="008B3044"/>
    <w:rsid w:val="008D642E"/>
    <w:rsid w:val="00900C5F"/>
    <w:rsid w:val="00910336"/>
    <w:rsid w:val="009B3051"/>
    <w:rsid w:val="00A42857"/>
    <w:rsid w:val="00A65A38"/>
    <w:rsid w:val="00AB68F1"/>
    <w:rsid w:val="00B00174"/>
    <w:rsid w:val="00B9014C"/>
    <w:rsid w:val="00BB012E"/>
    <w:rsid w:val="00BF7C64"/>
    <w:rsid w:val="00C703DE"/>
    <w:rsid w:val="00C94478"/>
    <w:rsid w:val="00D45FBE"/>
    <w:rsid w:val="00D72C87"/>
    <w:rsid w:val="00DA7BD0"/>
    <w:rsid w:val="00DA7D52"/>
    <w:rsid w:val="00E26F25"/>
    <w:rsid w:val="00E51C06"/>
    <w:rsid w:val="00E60822"/>
    <w:rsid w:val="00E748CA"/>
    <w:rsid w:val="00EA3743"/>
    <w:rsid w:val="00F440EC"/>
    <w:rsid w:val="00F81FF7"/>
    <w:rsid w:val="00FA70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C9CD74"/>
  <w15:docId w15:val="{02CE0B29-083D-486B-A016-ADDBC60A2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Calibri"/>
        <w:sz w:val="22"/>
        <w:szCs w:val="22"/>
        <w:lang w:val="sq-A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61D5"/>
  </w:style>
  <w:style w:type="paragraph" w:styleId="Heading1">
    <w:name w:val="heading 1"/>
    <w:basedOn w:val="Normal"/>
    <w:next w:val="Normal"/>
    <w:link w:val="Heading1Char"/>
    <w:uiPriority w:val="9"/>
    <w:qFormat/>
    <w:rsid w:val="00DD10D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0380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00380D"/>
    <w:pPr>
      <w:widowControl w:val="0"/>
      <w:spacing w:after="0" w:line="240" w:lineRule="auto"/>
      <w:jc w:val="center"/>
    </w:pPr>
    <w:rPr>
      <w:rFonts w:ascii="Times New Roman" w:eastAsia="Times New Roman" w:hAnsi="Times New Roman" w:cs="Times New Roman"/>
      <w:b/>
      <w:szCs w:val="20"/>
      <w:lang w:val="en-GB"/>
    </w:rPr>
  </w:style>
  <w:style w:type="paragraph" w:styleId="ListParagraph">
    <w:name w:val="List Paragraph"/>
    <w:basedOn w:val="Normal"/>
    <w:uiPriority w:val="34"/>
    <w:qFormat/>
    <w:rsid w:val="002540BC"/>
    <w:pPr>
      <w:ind w:left="720"/>
      <w:contextualSpacing/>
    </w:pPr>
  </w:style>
  <w:style w:type="paragraph" w:styleId="Header">
    <w:name w:val="header"/>
    <w:basedOn w:val="Normal"/>
    <w:link w:val="HeaderChar"/>
    <w:uiPriority w:val="99"/>
    <w:unhideWhenUsed/>
    <w:rsid w:val="002540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40BC"/>
  </w:style>
  <w:style w:type="paragraph" w:styleId="Footer">
    <w:name w:val="footer"/>
    <w:basedOn w:val="Normal"/>
    <w:link w:val="FooterChar"/>
    <w:uiPriority w:val="99"/>
    <w:unhideWhenUsed/>
    <w:rsid w:val="002540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40BC"/>
  </w:style>
  <w:style w:type="character" w:styleId="Hyperlink">
    <w:name w:val="Hyperlink"/>
    <w:basedOn w:val="DefaultParagraphFont"/>
    <w:uiPriority w:val="99"/>
    <w:unhideWhenUsed/>
    <w:rsid w:val="002540BC"/>
    <w:rPr>
      <w:color w:val="0563C1" w:themeColor="hyperlink"/>
      <w:u w:val="single"/>
    </w:rPr>
  </w:style>
  <w:style w:type="character" w:customStyle="1" w:styleId="UnresolvedMention1">
    <w:name w:val="Unresolved Mention1"/>
    <w:basedOn w:val="DefaultParagraphFont"/>
    <w:uiPriority w:val="99"/>
    <w:semiHidden/>
    <w:unhideWhenUsed/>
    <w:rsid w:val="002540BC"/>
    <w:rPr>
      <w:color w:val="605E5C"/>
      <w:shd w:val="clear" w:color="auto" w:fill="E1DFDD"/>
    </w:rPr>
  </w:style>
  <w:style w:type="table" w:styleId="TableGrid">
    <w:name w:val="Table Grid"/>
    <w:aliases w:val="Basic Table Format"/>
    <w:basedOn w:val="TableNormal"/>
    <w:uiPriority w:val="39"/>
    <w:rsid w:val="002540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Map,Caption_AECOM,Caption- Figure,Caption- Figure1,Caption- Figure2,AGT ESIA,Figure Headings,Caption Char,Caption Char Char Char Char,Caption Char Char Char,Tab.,Table,headings,CPR Caption,Legenda Char,Caption [+C],Map2,Map1,Attachment,Tabellen"/>
    <w:basedOn w:val="Normal"/>
    <w:next w:val="Normal"/>
    <w:link w:val="CaptionChar1"/>
    <w:qFormat/>
    <w:rsid w:val="002540BC"/>
    <w:pPr>
      <w:spacing w:before="120" w:after="0" w:line="240" w:lineRule="auto"/>
      <w:ind w:left="1134"/>
      <w:jc w:val="both"/>
    </w:pPr>
    <w:rPr>
      <w:rFonts w:ascii="Arial" w:eastAsia="Times New Roman" w:hAnsi="Arial" w:cs="Times New Roman"/>
      <w:b/>
      <w:bCs/>
      <w:sz w:val="20"/>
      <w:szCs w:val="20"/>
      <w:lang w:eastAsia="de-DE"/>
    </w:rPr>
  </w:style>
  <w:style w:type="character" w:customStyle="1" w:styleId="CaptionChar1">
    <w:name w:val="Caption Char1"/>
    <w:aliases w:val="Map Char,Caption_AECOM Char,Caption- Figure Char,Caption- Figure1 Char,Caption- Figure2 Char,AGT ESIA Char,Figure Headings Char,Caption Char Char,Caption Char Char Char Char Char,Caption Char Char Char Char1,Tab. Char,Table Char,Map2 Char"/>
    <w:link w:val="Caption"/>
    <w:locked/>
    <w:rsid w:val="002540BC"/>
    <w:rPr>
      <w:rFonts w:ascii="Arial" w:eastAsia="Times New Roman" w:hAnsi="Arial" w:cs="Times New Roman"/>
      <w:b/>
      <w:bCs/>
      <w:kern w:val="0"/>
      <w:sz w:val="20"/>
      <w:szCs w:val="20"/>
      <w:lang w:val="sq-AL" w:eastAsia="de-DE"/>
    </w:rPr>
  </w:style>
  <w:style w:type="paragraph" w:customStyle="1" w:styleId="Text">
    <w:name w:val="Text"/>
    <w:basedOn w:val="NormalIndent"/>
    <w:link w:val="TextCar"/>
    <w:qFormat/>
    <w:rsid w:val="002540BC"/>
    <w:pPr>
      <w:spacing w:before="120" w:after="120" w:line="240" w:lineRule="auto"/>
      <w:ind w:left="0"/>
      <w:jc w:val="both"/>
    </w:pPr>
    <w:rPr>
      <w:rFonts w:ascii="Arial" w:eastAsia="SimSun" w:hAnsi="Arial" w:cs="Arial"/>
      <w:sz w:val="20"/>
      <w:lang w:val="en-GB"/>
    </w:rPr>
  </w:style>
  <w:style w:type="character" w:customStyle="1" w:styleId="TextCar">
    <w:name w:val="Text Car"/>
    <w:link w:val="Text"/>
    <w:locked/>
    <w:rsid w:val="002540BC"/>
    <w:rPr>
      <w:rFonts w:ascii="Arial" w:eastAsia="SimSun" w:hAnsi="Arial" w:cs="Arial"/>
      <w:kern w:val="0"/>
      <w:sz w:val="20"/>
      <w:lang w:val="en-GB"/>
    </w:rPr>
  </w:style>
  <w:style w:type="paragraph" w:styleId="NormalIndent">
    <w:name w:val="Normal Indent"/>
    <w:basedOn w:val="Normal"/>
    <w:uiPriority w:val="99"/>
    <w:semiHidden/>
    <w:unhideWhenUsed/>
    <w:rsid w:val="002540BC"/>
    <w:pPr>
      <w:ind w:left="720"/>
    </w:pPr>
  </w:style>
  <w:style w:type="character" w:customStyle="1" w:styleId="Heading1Char">
    <w:name w:val="Heading 1 Char"/>
    <w:basedOn w:val="DefaultParagraphFont"/>
    <w:link w:val="Heading1"/>
    <w:uiPriority w:val="9"/>
    <w:rsid w:val="00DD10D5"/>
    <w:rPr>
      <w:rFonts w:asciiTheme="majorHAnsi" w:eastAsiaTheme="majorEastAsia" w:hAnsiTheme="majorHAnsi" w:cstheme="majorBidi"/>
      <w:color w:val="2F5496" w:themeColor="accent1" w:themeShade="BF"/>
      <w:sz w:val="32"/>
      <w:szCs w:val="32"/>
    </w:rPr>
  </w:style>
  <w:style w:type="character" w:customStyle="1" w:styleId="FootnoteTextChar">
    <w:name w:val="Footnote Text Char"/>
    <w:aliases w:val="Car Char,FOOTNOTES Char,fn Char,single space Char,footnote text Char,ALTS FOOTNOTE Char,Fodnotetekst Tegn Char,Note de bas de page Car1 Char,Note de bas de page Car Car Char,single space Car Car Char,footnote text Car Car Char"/>
    <w:basedOn w:val="DefaultParagraphFont"/>
    <w:link w:val="FootnoteText"/>
    <w:uiPriority w:val="99"/>
    <w:qFormat/>
    <w:locked/>
    <w:rsid w:val="0038464C"/>
    <w:rPr>
      <w:rFonts w:ascii="Times New Roman" w:eastAsia="Times New Roman" w:hAnsi="Times New Roman" w:cs="Times New Roman"/>
      <w:sz w:val="20"/>
      <w:szCs w:val="20"/>
    </w:rPr>
  </w:style>
  <w:style w:type="paragraph" w:styleId="FootnoteText">
    <w:name w:val="footnote text"/>
    <w:aliases w:val="Car,FOOTNOTES,fn,single space,footnote text,ALTS FOOTNOTE,Fodnotetekst Tegn,Note de bas de page Car1,Note de bas de page Car Car,single space Car Car,footnote text Car Car,fn Car Car,Footnote Text Char Car Car,single space Car1,fn Car1,ADB"/>
    <w:basedOn w:val="Normal"/>
    <w:link w:val="FootnoteTextChar"/>
    <w:uiPriority w:val="99"/>
    <w:unhideWhenUsed/>
    <w:qFormat/>
    <w:rsid w:val="0038464C"/>
    <w:pPr>
      <w:spacing w:after="0" w:line="240" w:lineRule="auto"/>
    </w:pPr>
    <w:rPr>
      <w:rFonts w:ascii="Times New Roman" w:eastAsia="Times New Roman" w:hAnsi="Times New Roman" w:cs="Times New Roman"/>
      <w:sz w:val="20"/>
      <w:szCs w:val="20"/>
    </w:rPr>
  </w:style>
  <w:style w:type="character" w:customStyle="1" w:styleId="FootnoteTextChar1">
    <w:name w:val="Footnote Text Char1"/>
    <w:basedOn w:val="DefaultParagraphFont"/>
    <w:uiPriority w:val="99"/>
    <w:semiHidden/>
    <w:rsid w:val="0038464C"/>
    <w:rPr>
      <w:sz w:val="20"/>
      <w:szCs w:val="20"/>
    </w:rPr>
  </w:style>
  <w:style w:type="character" w:styleId="FootnoteReference">
    <w:name w:val="footnote reference"/>
    <w:aliases w:val="Ref,de nota al pie,16 Point,Superscript 6 Point,Appel note de bas de page,ftref,BVI fnr,Footnote,Footnote sign,Style 4,Footnote #,(NECG) Footnote Reference,fr,Footnote Ref in FtNote,SUPERS, BVI fnr, BVI fnr Car Car,BVI fnr Car"/>
    <w:link w:val="BVIfnrCarCarCarCarChar"/>
    <w:uiPriority w:val="99"/>
    <w:unhideWhenUsed/>
    <w:rsid w:val="0038464C"/>
    <w:rPr>
      <w:rFonts w:ascii="Times New Roman" w:hAnsi="Times New Roman" w:cs="Times New Roman"/>
      <w:vertAlign w:val="superscript"/>
    </w:rPr>
  </w:style>
  <w:style w:type="paragraph" w:customStyle="1" w:styleId="BVIfnrCarCarCarCarChar">
    <w:name w:val="BVI fnr Car Car Car Car Char"/>
    <w:basedOn w:val="Normal"/>
    <w:link w:val="FootnoteReference"/>
    <w:uiPriority w:val="99"/>
    <w:rsid w:val="0038464C"/>
    <w:pPr>
      <w:spacing w:line="240" w:lineRule="exact"/>
    </w:pPr>
    <w:rPr>
      <w:rFonts w:ascii="Times New Roman" w:hAnsi="Times New Roman" w:cs="Times New Roman"/>
      <w:vertAlign w:val="superscript"/>
    </w:rPr>
  </w:style>
  <w:style w:type="character" w:customStyle="1" w:styleId="Heading2Char">
    <w:name w:val="Heading 2 Char"/>
    <w:basedOn w:val="DefaultParagraphFont"/>
    <w:link w:val="Heading2"/>
    <w:uiPriority w:val="9"/>
    <w:semiHidden/>
    <w:rsid w:val="0000380D"/>
    <w:rPr>
      <w:rFonts w:asciiTheme="majorHAnsi" w:eastAsiaTheme="majorEastAsia" w:hAnsiTheme="majorHAnsi" w:cstheme="majorBidi"/>
      <w:color w:val="2F5496" w:themeColor="accent1" w:themeShade="BF"/>
      <w:sz w:val="26"/>
      <w:szCs w:val="26"/>
    </w:rPr>
  </w:style>
  <w:style w:type="paragraph" w:customStyle="1" w:styleId="Default">
    <w:name w:val="Default"/>
    <w:rsid w:val="0000380D"/>
    <w:pPr>
      <w:autoSpaceDE w:val="0"/>
      <w:autoSpaceDN w:val="0"/>
      <w:adjustRightInd w:val="0"/>
      <w:spacing w:after="0" w:line="240" w:lineRule="auto"/>
    </w:pPr>
    <w:rPr>
      <w:color w:val="000000"/>
      <w:sz w:val="24"/>
      <w:szCs w:val="24"/>
    </w:rPr>
  </w:style>
  <w:style w:type="character" w:customStyle="1" w:styleId="TitleChar">
    <w:name w:val="Title Char"/>
    <w:basedOn w:val="DefaultParagraphFont"/>
    <w:link w:val="Title"/>
    <w:rsid w:val="0000380D"/>
    <w:rPr>
      <w:rFonts w:ascii="Times New Roman" w:eastAsia="Times New Roman" w:hAnsi="Times New Roman" w:cs="Times New Roman"/>
      <w:b/>
      <w:kern w:val="0"/>
      <w:szCs w:val="20"/>
      <w:lang w:val="en-GB"/>
    </w:rPr>
  </w:style>
  <w:style w:type="paragraph" w:styleId="NoSpacing">
    <w:name w:val="No Spacing"/>
    <w:uiPriority w:val="1"/>
    <w:qFormat/>
    <w:rsid w:val="00026ECF"/>
    <w:pPr>
      <w:spacing w:after="0" w:line="240" w:lineRule="auto"/>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tblPr>
      <w:tblStyleRowBandSize w:val="1"/>
      <w:tblStyleColBandSize w:val="1"/>
      <w:tblCellMar>
        <w:left w:w="115" w:type="dxa"/>
        <w:right w:w="115" w:type="dxa"/>
      </w:tblCellMar>
    </w:tblPr>
  </w:style>
  <w:style w:type="character" w:styleId="CommentReference">
    <w:name w:val="annotation reference"/>
    <w:basedOn w:val="DefaultParagraphFont"/>
    <w:uiPriority w:val="99"/>
    <w:semiHidden/>
    <w:unhideWhenUsed/>
    <w:rsid w:val="00333F11"/>
    <w:rPr>
      <w:sz w:val="16"/>
      <w:szCs w:val="16"/>
    </w:rPr>
  </w:style>
  <w:style w:type="paragraph" w:styleId="CommentText">
    <w:name w:val="annotation text"/>
    <w:basedOn w:val="Normal"/>
    <w:link w:val="CommentTextChar"/>
    <w:uiPriority w:val="99"/>
    <w:semiHidden/>
    <w:unhideWhenUsed/>
    <w:rsid w:val="00333F11"/>
    <w:pPr>
      <w:spacing w:line="240" w:lineRule="auto"/>
    </w:pPr>
    <w:rPr>
      <w:sz w:val="20"/>
      <w:szCs w:val="20"/>
    </w:rPr>
  </w:style>
  <w:style w:type="character" w:customStyle="1" w:styleId="CommentTextChar">
    <w:name w:val="Comment Text Char"/>
    <w:basedOn w:val="DefaultParagraphFont"/>
    <w:link w:val="CommentText"/>
    <w:uiPriority w:val="99"/>
    <w:semiHidden/>
    <w:rsid w:val="00333F11"/>
    <w:rPr>
      <w:sz w:val="20"/>
      <w:szCs w:val="20"/>
    </w:rPr>
  </w:style>
  <w:style w:type="paragraph" w:styleId="CommentSubject">
    <w:name w:val="annotation subject"/>
    <w:basedOn w:val="CommentText"/>
    <w:next w:val="CommentText"/>
    <w:link w:val="CommentSubjectChar"/>
    <w:uiPriority w:val="99"/>
    <w:semiHidden/>
    <w:unhideWhenUsed/>
    <w:rsid w:val="00333F11"/>
    <w:rPr>
      <w:b/>
      <w:bCs/>
    </w:rPr>
  </w:style>
  <w:style w:type="character" w:customStyle="1" w:styleId="CommentSubjectChar">
    <w:name w:val="Comment Subject Char"/>
    <w:basedOn w:val="CommentTextChar"/>
    <w:link w:val="CommentSubject"/>
    <w:uiPriority w:val="99"/>
    <w:semiHidden/>
    <w:rsid w:val="00333F11"/>
    <w:rPr>
      <w:b/>
      <w:bCs/>
      <w:sz w:val="20"/>
      <w:szCs w:val="20"/>
    </w:rPr>
  </w:style>
  <w:style w:type="paragraph" w:styleId="BalloonText">
    <w:name w:val="Balloon Text"/>
    <w:basedOn w:val="Normal"/>
    <w:link w:val="BalloonTextChar"/>
    <w:uiPriority w:val="99"/>
    <w:semiHidden/>
    <w:unhideWhenUsed/>
    <w:rsid w:val="00333F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3F1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pn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8.jpg"/><Relationship Id="rId107"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4.jpg"/><Relationship Id="rId79" Type="http://schemas.openxmlformats.org/officeDocument/2006/relationships/image" Target="media/image69.png"/><Relationship Id="rId102" Type="http://schemas.openxmlformats.org/officeDocument/2006/relationships/image" Target="media/image92.jp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image" Target="media/image35.jp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footer" Target="footer1.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g"/><Relationship Id="rId103" Type="http://schemas.openxmlformats.org/officeDocument/2006/relationships/image" Target="media/image93.png"/><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header" Target="header1.xml"/><Relationship Id="rId75" Type="http://schemas.openxmlformats.org/officeDocument/2006/relationships/image" Target="media/image65.jp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g"/><Relationship Id="rId106" Type="http://schemas.openxmlformats.org/officeDocument/2006/relationships/fontTable" Target="fontTable.xml"/><Relationship Id="rId10" Type="http://schemas.openxmlformats.org/officeDocument/2006/relationships/image" Target="media/image2.jpg"/><Relationship Id="rId31" Type="http://schemas.openxmlformats.org/officeDocument/2006/relationships/image" Target="media/image23.pn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png"/><Relationship Id="rId73" Type="http://schemas.openxmlformats.org/officeDocument/2006/relationships/image" Target="media/image63.jp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jpg"/><Relationship Id="rId101" Type="http://schemas.openxmlformats.org/officeDocument/2006/relationships/image" Target="media/image91.jp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34" Type="http://schemas.openxmlformats.org/officeDocument/2006/relationships/image" Target="media/image26.pn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footer" Target="footer2.xml"/><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21.jp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7.png"/><Relationship Id="rId61" Type="http://schemas.openxmlformats.org/officeDocument/2006/relationships/image" Target="media/image53.jpg"/><Relationship Id="rId82" Type="http://schemas.openxmlformats.org/officeDocument/2006/relationships/image" Target="media/image72.pn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png"/><Relationship Id="rId56" Type="http://schemas.openxmlformats.org/officeDocument/2006/relationships/image" Target="media/image48.jpg"/><Relationship Id="rId77" Type="http://schemas.openxmlformats.org/officeDocument/2006/relationships/image" Target="media/image67.jpg"/><Relationship Id="rId100" Type="http://schemas.openxmlformats.org/officeDocument/2006/relationships/image" Target="media/image90.jpg"/><Relationship Id="rId105"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image" Target="media/image62.jpg"/><Relationship Id="rId93" Type="http://schemas.openxmlformats.org/officeDocument/2006/relationships/image" Target="media/image83.jpg"/><Relationship Id="rId98" Type="http://schemas.openxmlformats.org/officeDocument/2006/relationships/image" Target="media/image88.jp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hyperlink" Target="mailto:info@bmf.a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info@bmf.a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info@bmf.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_rels/header2.xml.rels><?xml version="1.0" encoding="UTF-8" standalone="yes"?>
<Relationships xmlns="http://schemas.openxmlformats.org/package/2006/relationships"><Relationship Id="rId1"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9KPX5iqxL3Rx6bXd+RJ/JYqw4uA==">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D9DF01B-EAAB-495C-8A98-AC4001F7F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51</Pages>
  <Words>7143</Words>
  <Characters>40719</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 Mato</dc:creator>
  <cp:lastModifiedBy>Eva Mato</cp:lastModifiedBy>
  <cp:revision>8</cp:revision>
  <dcterms:created xsi:type="dcterms:W3CDTF">2025-05-05T12:47:00Z</dcterms:created>
  <dcterms:modified xsi:type="dcterms:W3CDTF">2025-05-08T10:09:00Z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9415fd5ff7782dca2a3b3dfa3e0a721c43a4bd215b9af31204cecb1b2fb7d91d</vt:lpwstr>
  </property>
</Properties>
</file>